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41B1A" w14:textId="69C77126" w:rsidR="00453FE0" w:rsidRDefault="00453FE0">
      <w:pPr>
        <w:spacing w:after="0" w:line="240" w:lineRule="auto"/>
        <w:jc w:val="center"/>
        <w:rPr>
          <w:rFonts w:ascii="Bookman Old Style" w:hAnsi="Bookman Old Style" w:cs="Times New Roman"/>
          <w:b/>
          <w:bCs/>
          <w:sz w:val="26"/>
          <w:szCs w:val="26"/>
        </w:rPr>
      </w:pPr>
      <w:bookmarkStart w:id="0" w:name="_Hlk147843630"/>
      <w:r w:rsidRPr="00005282">
        <w:rPr>
          <w:rFonts w:ascii="Bookman Old Style" w:hAnsi="Bookman Old Style" w:cs="Times New Roman"/>
          <w:b/>
          <w:bCs/>
          <w:sz w:val="26"/>
          <w:szCs w:val="26"/>
        </w:rPr>
        <w:t xml:space="preserve">Faktor-Faktor yang Mempengaruhi </w:t>
      </w:r>
      <w:r w:rsidR="004F37CC">
        <w:rPr>
          <w:rFonts w:ascii="Bookman Old Style" w:hAnsi="Bookman Old Style" w:cs="Times New Roman"/>
          <w:b/>
          <w:bCs/>
          <w:sz w:val="26"/>
          <w:szCs w:val="26"/>
        </w:rPr>
        <w:t>Optimalisasi Aset Negara</w:t>
      </w:r>
      <w:r w:rsidRPr="00005282">
        <w:rPr>
          <w:rFonts w:ascii="Bookman Old Style" w:hAnsi="Bookman Old Style" w:cs="Times New Roman"/>
          <w:b/>
          <w:bCs/>
          <w:sz w:val="26"/>
          <w:szCs w:val="26"/>
        </w:rPr>
        <w:t xml:space="preserve">: </w:t>
      </w:r>
      <w:r w:rsidR="004F37CC">
        <w:rPr>
          <w:rFonts w:ascii="Bookman Old Style" w:hAnsi="Bookman Old Style" w:cs="Times New Roman"/>
          <w:b/>
          <w:bCs/>
          <w:sz w:val="26"/>
          <w:szCs w:val="26"/>
        </w:rPr>
        <w:t>Inventarisasi Aset</w:t>
      </w:r>
      <w:r w:rsidRPr="00005282">
        <w:rPr>
          <w:rFonts w:ascii="Bookman Old Style" w:hAnsi="Bookman Old Style" w:cs="Times New Roman"/>
          <w:b/>
          <w:bCs/>
          <w:sz w:val="26"/>
          <w:szCs w:val="26"/>
        </w:rPr>
        <w:t xml:space="preserve">, </w:t>
      </w:r>
      <w:r w:rsidR="004F37CC">
        <w:rPr>
          <w:rFonts w:ascii="Bookman Old Style" w:hAnsi="Bookman Old Style" w:cs="Times New Roman"/>
          <w:b/>
          <w:bCs/>
          <w:sz w:val="26"/>
          <w:szCs w:val="26"/>
        </w:rPr>
        <w:t>Perencanaan Kebutuhan Aset</w:t>
      </w:r>
      <w:r w:rsidRPr="00005282">
        <w:rPr>
          <w:rFonts w:ascii="Bookman Old Style" w:hAnsi="Bookman Old Style" w:cs="Times New Roman"/>
          <w:b/>
          <w:bCs/>
          <w:sz w:val="26"/>
          <w:szCs w:val="26"/>
        </w:rPr>
        <w:t xml:space="preserve">, dan </w:t>
      </w:r>
      <w:r w:rsidR="004F37CC">
        <w:rPr>
          <w:rFonts w:ascii="Bookman Old Style" w:hAnsi="Bookman Old Style" w:cs="Times New Roman"/>
          <w:b/>
          <w:bCs/>
          <w:sz w:val="26"/>
          <w:szCs w:val="26"/>
        </w:rPr>
        <w:t>Pengawasan dan Pengendalian Aset</w:t>
      </w:r>
    </w:p>
    <w:p w14:paraId="38E08D76" w14:textId="77777777" w:rsidR="00453FE0" w:rsidRDefault="00453FE0">
      <w:pPr>
        <w:spacing w:after="0" w:line="240" w:lineRule="auto"/>
        <w:jc w:val="center"/>
        <w:rPr>
          <w:rFonts w:ascii="Bookman Old Style" w:hAnsi="Bookman Old Style" w:cs="Times New Roman"/>
          <w:sz w:val="18"/>
          <w:szCs w:val="18"/>
        </w:rPr>
      </w:pPr>
    </w:p>
    <w:bookmarkEnd w:id="0"/>
    <w:p w14:paraId="005AF8FA" w14:textId="77777777" w:rsidR="008013A1" w:rsidRDefault="008013A1">
      <w:pPr>
        <w:spacing w:after="0" w:line="240" w:lineRule="auto"/>
        <w:jc w:val="center"/>
        <w:rPr>
          <w:rFonts w:ascii="Bookman Old Style" w:hAnsi="Bookman Old Style" w:cs="Times New Roman"/>
          <w:b/>
          <w:bCs/>
          <w:sz w:val="26"/>
          <w:szCs w:val="26"/>
          <w:lang w:val="id-ID"/>
        </w:rPr>
      </w:pPr>
    </w:p>
    <w:p w14:paraId="3D0E3E1A" w14:textId="403B7034" w:rsidR="00005282" w:rsidRDefault="00005282">
      <w:pPr>
        <w:spacing w:after="0" w:line="240" w:lineRule="auto"/>
        <w:ind w:left="4536" w:hanging="4536"/>
        <w:jc w:val="center"/>
        <w:rPr>
          <w:rFonts w:ascii="Garamond" w:hAnsi="Garamond" w:cs="Times New Roman"/>
          <w:b/>
          <w:bCs/>
        </w:rPr>
      </w:pPr>
      <w:r w:rsidRPr="00005282">
        <w:rPr>
          <w:rFonts w:ascii="Garamond" w:hAnsi="Garamond" w:cs="Times New Roman"/>
          <w:b/>
          <w:bCs/>
        </w:rPr>
        <w:t>Widi Widayat</w:t>
      </w:r>
      <w:r w:rsidRPr="00005282">
        <w:rPr>
          <w:rFonts w:ascii="Garamond" w:hAnsi="Garamond" w:cs="Times New Roman"/>
          <w:b/>
          <w:bCs/>
          <w:vertAlign w:val="superscript"/>
        </w:rPr>
        <w:t>1</w:t>
      </w:r>
      <w:r w:rsidRPr="00005282">
        <w:rPr>
          <w:rFonts w:ascii="Garamond" w:hAnsi="Garamond" w:cs="Times New Roman"/>
          <w:b/>
          <w:bCs/>
        </w:rPr>
        <w:t>, Cris Kuntadi</w:t>
      </w:r>
      <w:r w:rsidRPr="00005282">
        <w:rPr>
          <w:rFonts w:ascii="Garamond" w:hAnsi="Garamond" w:cs="Times New Roman"/>
          <w:b/>
          <w:bCs/>
          <w:vertAlign w:val="superscript"/>
        </w:rPr>
        <w:t>2</w:t>
      </w:r>
      <w:r w:rsidR="000712D7">
        <w:rPr>
          <w:rFonts w:ascii="Garamond" w:hAnsi="Garamond" w:cs="Times New Roman"/>
          <w:b/>
          <w:bCs/>
        </w:rPr>
        <w:t>, R. Luki Karunia</w:t>
      </w:r>
      <w:r w:rsidR="000712D7">
        <w:rPr>
          <w:rFonts w:ascii="Garamond" w:hAnsi="Garamond" w:cs="Times New Roman"/>
          <w:b/>
          <w:bCs/>
          <w:vertAlign w:val="superscript"/>
        </w:rPr>
        <w:t>3</w:t>
      </w:r>
    </w:p>
    <w:p w14:paraId="66713686" w14:textId="77777777" w:rsidR="008013A1" w:rsidRDefault="00404DA2">
      <w:pPr>
        <w:spacing w:after="0" w:line="240" w:lineRule="auto"/>
        <w:ind w:left="4536" w:hanging="4536"/>
        <w:jc w:val="center"/>
        <w:rPr>
          <w:rFonts w:ascii="Garamond" w:hAnsi="Garamond" w:cs="Times New Roman"/>
          <w:sz w:val="20"/>
          <w:szCs w:val="20"/>
        </w:rPr>
      </w:pPr>
      <w:r>
        <w:rPr>
          <w:rFonts w:ascii="Garamond" w:hAnsi="Garamond" w:cs="Times New Roman"/>
          <w:sz w:val="20"/>
          <w:szCs w:val="20"/>
          <w:vertAlign w:val="superscript"/>
        </w:rPr>
        <w:t xml:space="preserve">1 </w:t>
      </w:r>
      <w:r w:rsidR="00005282" w:rsidRPr="00005282">
        <w:rPr>
          <w:rFonts w:ascii="Garamond" w:hAnsi="Garamond" w:cs="Times New Roman"/>
          <w:sz w:val="20"/>
          <w:szCs w:val="20"/>
        </w:rPr>
        <w:t xml:space="preserve">Widi Widayat, Politeknik STIA LAN Jakarta, email: </w:t>
      </w:r>
      <w:hyperlink r:id="rId9" w:history="1">
        <w:r w:rsidR="00005282" w:rsidRPr="00250ABC">
          <w:rPr>
            <w:rStyle w:val="Hyperlink"/>
            <w:rFonts w:ascii="Garamond" w:hAnsi="Garamond"/>
            <w:sz w:val="20"/>
            <w:szCs w:val="20"/>
          </w:rPr>
          <w:t>wid4yat@gmail.com</w:t>
        </w:r>
      </w:hyperlink>
    </w:p>
    <w:p w14:paraId="20459B0F" w14:textId="363EEF75" w:rsidR="008013A1" w:rsidRDefault="00404DA2">
      <w:pPr>
        <w:spacing w:after="0" w:line="240" w:lineRule="auto"/>
        <w:ind w:left="4536" w:hanging="4536"/>
        <w:jc w:val="center"/>
        <w:rPr>
          <w:rStyle w:val="Hyperlink"/>
          <w:rFonts w:ascii="Garamond" w:hAnsi="Garamond"/>
          <w:sz w:val="20"/>
          <w:szCs w:val="20"/>
        </w:rPr>
      </w:pPr>
      <w:r>
        <w:rPr>
          <w:rFonts w:ascii="Garamond" w:hAnsi="Garamond" w:cs="Times New Roman"/>
          <w:sz w:val="20"/>
          <w:szCs w:val="20"/>
          <w:vertAlign w:val="superscript"/>
        </w:rPr>
        <w:t xml:space="preserve">2 </w:t>
      </w:r>
      <w:r w:rsidR="00005282" w:rsidRPr="00005282">
        <w:rPr>
          <w:rFonts w:ascii="Garamond" w:hAnsi="Garamond" w:cs="Times New Roman"/>
          <w:sz w:val="20"/>
          <w:szCs w:val="20"/>
        </w:rPr>
        <w:t xml:space="preserve">Cris Kuntadi, Universitas Bhayangkara Jakarta Raya, Email: </w:t>
      </w:r>
      <w:hyperlink r:id="rId10" w:history="1">
        <w:r w:rsidR="00005282" w:rsidRPr="00250ABC">
          <w:rPr>
            <w:rStyle w:val="Hyperlink"/>
            <w:rFonts w:ascii="Garamond" w:hAnsi="Garamond"/>
            <w:sz w:val="20"/>
            <w:szCs w:val="20"/>
          </w:rPr>
          <w:t>cris.kuntadi@dsn.ubharajaya.ac.id</w:t>
        </w:r>
      </w:hyperlink>
    </w:p>
    <w:p w14:paraId="5330C94F" w14:textId="2D8A379B" w:rsidR="000712D7" w:rsidRPr="000712D7" w:rsidRDefault="000712D7" w:rsidP="000712D7">
      <w:pPr>
        <w:spacing w:after="0" w:line="240" w:lineRule="auto"/>
        <w:ind w:left="4536" w:hanging="4536"/>
        <w:jc w:val="center"/>
        <w:rPr>
          <w:rFonts w:ascii="Garamond" w:hAnsi="Garamond" w:cs="Times New Roman"/>
          <w:sz w:val="20"/>
          <w:szCs w:val="20"/>
        </w:rPr>
      </w:pPr>
      <w:r>
        <w:rPr>
          <w:rFonts w:ascii="Garamond" w:hAnsi="Garamond" w:cs="Times New Roman"/>
          <w:sz w:val="20"/>
          <w:szCs w:val="20"/>
          <w:vertAlign w:val="superscript"/>
        </w:rPr>
        <w:t>3</w:t>
      </w:r>
      <w:r w:rsidR="00F576BE">
        <w:rPr>
          <w:rFonts w:ascii="Garamond" w:hAnsi="Garamond" w:cs="Times New Roman"/>
          <w:sz w:val="20"/>
          <w:szCs w:val="20"/>
        </w:rPr>
        <w:t xml:space="preserve">R. </w:t>
      </w:r>
      <w:r w:rsidRPr="000712D7">
        <w:rPr>
          <w:rFonts w:ascii="Garamond" w:hAnsi="Garamond" w:cs="Times New Roman"/>
          <w:sz w:val="20"/>
          <w:szCs w:val="20"/>
        </w:rPr>
        <w:t xml:space="preserve">Luki Karunia, Politeknik STIA LAN Jakarta, email: </w:t>
      </w:r>
      <w:hyperlink r:id="rId11" w:tgtFrame="_blank" w:history="1">
        <w:r w:rsidRPr="00905F3A">
          <w:rPr>
            <w:rStyle w:val="Hyperlink"/>
            <w:rFonts w:ascii="Garamond" w:hAnsi="Garamond"/>
            <w:sz w:val="20"/>
            <w:szCs w:val="20"/>
          </w:rPr>
          <w:t>luki@stialan.ac.id</w:t>
        </w:r>
      </w:hyperlink>
      <w:r w:rsidRPr="000712D7">
        <w:rPr>
          <w:rFonts w:ascii="Garamond" w:hAnsi="Garamond" w:cs="Times New Roman"/>
          <w:sz w:val="20"/>
          <w:szCs w:val="20"/>
        </w:rPr>
        <w:t> </w:t>
      </w:r>
    </w:p>
    <w:p w14:paraId="27751EF1" w14:textId="77777777" w:rsidR="000712D7" w:rsidRPr="000712D7" w:rsidRDefault="000712D7">
      <w:pPr>
        <w:spacing w:after="0" w:line="240" w:lineRule="auto"/>
        <w:ind w:left="4536" w:hanging="4536"/>
        <w:jc w:val="center"/>
        <w:rPr>
          <w:rFonts w:ascii="Garamond" w:hAnsi="Garamond" w:cs="Times New Roman"/>
          <w:sz w:val="20"/>
          <w:szCs w:val="20"/>
        </w:rPr>
      </w:pPr>
    </w:p>
    <w:p w14:paraId="295A42E7" w14:textId="77777777" w:rsidR="008013A1" w:rsidRDefault="008013A1">
      <w:pPr>
        <w:spacing w:after="0" w:line="240" w:lineRule="auto"/>
        <w:ind w:left="4536" w:hanging="4536"/>
        <w:jc w:val="center"/>
        <w:rPr>
          <w:rFonts w:ascii="Times New Roman" w:hAnsi="Times New Roman" w:cs="Times New Roman"/>
          <w:sz w:val="20"/>
          <w:szCs w:val="20"/>
        </w:rPr>
      </w:pPr>
    </w:p>
    <w:p w14:paraId="06C55118" w14:textId="77777777" w:rsidR="008013A1" w:rsidRDefault="008013A1">
      <w:pPr>
        <w:spacing w:after="0" w:line="240" w:lineRule="auto"/>
        <w:ind w:left="4536" w:hanging="4536"/>
        <w:jc w:val="center"/>
        <w:rPr>
          <w:rFonts w:ascii="Times New Roman" w:hAnsi="Times New Roman" w:cs="Times New Roman"/>
          <w:sz w:val="20"/>
          <w:szCs w:val="20"/>
        </w:rPr>
      </w:pPr>
    </w:p>
    <w:p w14:paraId="5AC4A988" w14:textId="77777777" w:rsidR="008013A1" w:rsidRDefault="008013A1">
      <w:pPr>
        <w:spacing w:after="0" w:line="240" w:lineRule="auto"/>
        <w:ind w:left="4536" w:hanging="4536"/>
        <w:jc w:val="center"/>
        <w:rPr>
          <w:rFonts w:ascii="Times New Roman" w:hAnsi="Times New Roman" w:cs="Times New Roman"/>
          <w:sz w:val="20"/>
          <w:szCs w:val="20"/>
        </w:rPr>
      </w:pPr>
    </w:p>
    <w:p w14:paraId="45A8BFDD" w14:textId="77777777" w:rsidR="008013A1" w:rsidRDefault="008013A1">
      <w:pPr>
        <w:spacing w:after="0" w:line="240" w:lineRule="auto"/>
        <w:ind w:left="4536" w:hanging="4536"/>
        <w:jc w:val="center"/>
        <w:rPr>
          <w:rFonts w:ascii="Times New Roman" w:hAnsi="Times New Roman" w:cs="Times New Roman"/>
          <w:sz w:val="20"/>
          <w:szCs w:val="20"/>
        </w:rPr>
      </w:pPr>
    </w:p>
    <w:p w14:paraId="75D56BFB" w14:textId="64639D5A" w:rsidR="008013A1" w:rsidRDefault="00404DA2">
      <w:pPr>
        <w:spacing w:after="0" w:line="240" w:lineRule="auto"/>
        <w:ind w:left="4536" w:hanging="1559"/>
        <w:rPr>
          <w:rFonts w:ascii="Times New Roman" w:hAnsi="Times New Roman" w:cs="Times New Roman"/>
          <w:sz w:val="18"/>
          <w:szCs w:val="18"/>
        </w:rPr>
      </w:pPr>
      <w:r>
        <w:rPr>
          <w:rFonts w:ascii="Times New Roman" w:hAnsi="Times New Roman" w:cs="Times New Roman"/>
          <w:sz w:val="16"/>
          <w:szCs w:val="16"/>
          <w:lang w:val="id-ID"/>
        </w:rPr>
        <w:t>*</w:t>
      </w:r>
      <w:r>
        <w:rPr>
          <w:rFonts w:ascii="Times New Roman" w:hAnsi="Times New Roman" w:cs="Times New Roman"/>
          <w:i/>
          <w:iCs/>
          <w:sz w:val="18"/>
          <w:szCs w:val="18"/>
          <w:lang w:val="id-ID"/>
        </w:rPr>
        <w:t>Corresponding Author</w:t>
      </w:r>
      <w:r w:rsidR="00005282">
        <w:rPr>
          <w:rFonts w:ascii="Times New Roman" w:hAnsi="Times New Roman" w:cs="Times New Roman"/>
          <w:i/>
          <w:iCs/>
          <w:sz w:val="18"/>
          <w:szCs w:val="18"/>
        </w:rPr>
        <w:t>:</w:t>
      </w:r>
      <w:r>
        <w:rPr>
          <w:rFonts w:ascii="Times New Roman" w:hAnsi="Times New Roman" w:cs="Times New Roman"/>
          <w:i/>
          <w:iCs/>
          <w:sz w:val="18"/>
          <w:szCs w:val="18"/>
        </w:rPr>
        <w:t xml:space="preserve"> </w:t>
      </w:r>
      <w:r w:rsidR="00005282" w:rsidRPr="00005282">
        <w:rPr>
          <w:rFonts w:ascii="Times New Roman" w:hAnsi="Times New Roman" w:cs="Times New Roman"/>
          <w:i/>
          <w:iCs/>
          <w:sz w:val="18"/>
          <w:szCs w:val="18"/>
          <w:lang w:val="id-ID"/>
        </w:rPr>
        <w:t>Widi W</w:t>
      </w:r>
      <w:r w:rsidR="004A0F4D">
        <w:rPr>
          <w:rFonts w:ascii="Times New Roman" w:hAnsi="Times New Roman" w:cs="Times New Roman"/>
          <w:i/>
          <w:iCs/>
          <w:sz w:val="18"/>
          <w:szCs w:val="18"/>
        </w:rPr>
        <w:t>i</w:t>
      </w:r>
      <w:r w:rsidR="00005282" w:rsidRPr="00005282">
        <w:rPr>
          <w:rFonts w:ascii="Times New Roman" w:hAnsi="Times New Roman" w:cs="Times New Roman"/>
          <w:i/>
          <w:iCs/>
          <w:sz w:val="18"/>
          <w:szCs w:val="18"/>
          <w:lang w:val="id-ID"/>
        </w:rPr>
        <w:t>dayat</w:t>
      </w:r>
    </w:p>
    <w:p w14:paraId="179C6F34" w14:textId="77777777" w:rsidR="008013A1" w:rsidRDefault="008013A1">
      <w:pPr>
        <w:spacing w:after="0" w:line="240" w:lineRule="auto"/>
        <w:ind w:left="4536" w:hanging="216"/>
        <w:rPr>
          <w:rFonts w:ascii="Times New Roman" w:hAnsi="Times New Roman" w:cs="Times New Roman"/>
          <w:sz w:val="16"/>
          <w:szCs w:val="16"/>
        </w:rPr>
      </w:pPr>
    </w:p>
    <w:p w14:paraId="6762CA79" w14:textId="77777777" w:rsidR="008013A1" w:rsidRDefault="008013A1">
      <w:pPr>
        <w:spacing w:after="0" w:line="240" w:lineRule="auto"/>
        <w:ind w:left="4536" w:hanging="4536"/>
        <w:jc w:val="center"/>
        <w:rPr>
          <w:rFonts w:ascii="Times New Roman" w:hAnsi="Times New Roman" w:cs="Times New Roman"/>
          <w:sz w:val="20"/>
          <w:szCs w:val="20"/>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8013A1" w14:paraId="1330A87F" w14:textId="77777777">
        <w:trPr>
          <w:jc w:val="center"/>
        </w:trPr>
        <w:tc>
          <w:tcPr>
            <w:tcW w:w="2463" w:type="dxa"/>
            <w:tcBorders>
              <w:left w:val="double" w:sz="4" w:space="0" w:color="auto"/>
              <w:right w:val="double" w:sz="4" w:space="0" w:color="auto"/>
            </w:tcBorders>
            <w:shd w:val="clear" w:color="auto" w:fill="FFFFFF"/>
          </w:tcPr>
          <w:p w14:paraId="53FE60B8" w14:textId="176B2593" w:rsidR="008013A1" w:rsidRPr="00005282" w:rsidRDefault="00404DA2">
            <w:pPr>
              <w:spacing w:after="0" w:line="240" w:lineRule="auto"/>
              <w:rPr>
                <w:rFonts w:ascii="Times New Roman" w:hAnsi="Times New Roman" w:cs="Times New Roman"/>
                <w:i/>
                <w:iCs/>
                <w:sz w:val="18"/>
                <w:szCs w:val="18"/>
              </w:rPr>
            </w:pPr>
            <w:bookmarkStart w:id="1" w:name="_Hlk138250621"/>
            <w:r>
              <w:rPr>
                <w:rFonts w:ascii="Times New Roman" w:hAnsi="Times New Roman" w:cs="Times New Roman"/>
                <w:i/>
                <w:iCs/>
                <w:sz w:val="18"/>
                <w:szCs w:val="18"/>
                <w:lang w:val="id-ID"/>
              </w:rPr>
              <w:t xml:space="preserve">Recieved: </w:t>
            </w:r>
          </w:p>
        </w:tc>
        <w:tc>
          <w:tcPr>
            <w:tcW w:w="2464" w:type="dxa"/>
            <w:tcBorders>
              <w:left w:val="double" w:sz="4" w:space="0" w:color="auto"/>
              <w:right w:val="double" w:sz="4" w:space="0" w:color="auto"/>
            </w:tcBorders>
            <w:shd w:val="clear" w:color="auto" w:fill="FFFFFF"/>
          </w:tcPr>
          <w:p w14:paraId="60D147BC" w14:textId="048D3DDD" w:rsidR="008013A1" w:rsidRDefault="00404DA2">
            <w:pPr>
              <w:spacing w:after="0" w:line="240" w:lineRule="auto"/>
              <w:rPr>
                <w:rFonts w:ascii="Times New Roman" w:hAnsi="Times New Roman" w:cs="Times New Roman"/>
                <w:i/>
                <w:iCs/>
                <w:sz w:val="20"/>
                <w:szCs w:val="20"/>
                <w:lang w:val="id-ID"/>
              </w:rPr>
            </w:pPr>
            <w:r>
              <w:rPr>
                <w:rFonts w:ascii="Times New Roman" w:hAnsi="Times New Roman" w:cs="Times New Roman"/>
                <w:i/>
                <w:iCs/>
                <w:sz w:val="18"/>
                <w:szCs w:val="18"/>
                <w:lang w:val="id-ID"/>
              </w:rPr>
              <w:t xml:space="preserve">Revised: </w:t>
            </w:r>
          </w:p>
        </w:tc>
        <w:tc>
          <w:tcPr>
            <w:tcW w:w="2870" w:type="dxa"/>
            <w:tcBorders>
              <w:left w:val="double" w:sz="4" w:space="0" w:color="auto"/>
            </w:tcBorders>
            <w:shd w:val="clear" w:color="auto" w:fill="FFFFFF"/>
          </w:tcPr>
          <w:p w14:paraId="57B9EFC8" w14:textId="77777777" w:rsidR="008013A1" w:rsidRDefault="00404DA2">
            <w:pPr>
              <w:spacing w:after="0" w:line="240" w:lineRule="auto"/>
              <w:rPr>
                <w:rFonts w:ascii="Times New Roman" w:hAnsi="Times New Roman" w:cs="Times New Roman"/>
                <w:i/>
                <w:iCs/>
                <w:sz w:val="18"/>
                <w:szCs w:val="18"/>
              </w:rPr>
            </w:pPr>
            <w:r>
              <w:rPr>
                <w:rFonts w:ascii="Times New Roman" w:hAnsi="Times New Roman" w:cs="Times New Roman"/>
                <w:i/>
                <w:iCs/>
                <w:sz w:val="18"/>
                <w:szCs w:val="18"/>
                <w:lang w:val="id-ID"/>
              </w:rPr>
              <w:t xml:space="preserve">Accepted: </w:t>
            </w:r>
            <w:r>
              <w:rPr>
                <w:rFonts w:ascii="Times New Roman" w:hAnsi="Times New Roman" w:cs="Times New Roman"/>
                <w:i/>
                <w:iCs/>
                <w:sz w:val="18"/>
                <w:szCs w:val="18"/>
                <w:highlight w:val="cyan"/>
              </w:rPr>
              <w:t>xx-xx-xxxx</w:t>
            </w:r>
          </w:p>
        </w:tc>
      </w:tr>
      <w:bookmarkEnd w:id="1"/>
    </w:tbl>
    <w:p w14:paraId="4CBCC5A3" w14:textId="77777777" w:rsidR="008013A1" w:rsidRDefault="008013A1">
      <w:pPr>
        <w:pStyle w:val="ListParagraph"/>
        <w:spacing w:after="0" w:line="240" w:lineRule="auto"/>
        <w:ind w:left="567" w:right="567"/>
        <w:jc w:val="both"/>
        <w:rPr>
          <w:rFonts w:ascii="Times New Roman" w:hAnsi="Times New Roman" w:cs="Times New Roman"/>
          <w:b/>
          <w:bCs/>
          <w:i/>
          <w:iCs/>
        </w:rPr>
      </w:pPr>
    </w:p>
    <w:p w14:paraId="00F6CC38" w14:textId="77777777" w:rsidR="008013A1" w:rsidRDefault="008013A1">
      <w:pPr>
        <w:pStyle w:val="ListParagraph"/>
        <w:spacing w:after="0" w:line="240" w:lineRule="auto"/>
        <w:ind w:left="567" w:right="567"/>
        <w:jc w:val="both"/>
        <w:rPr>
          <w:rFonts w:ascii="Times New Roman" w:hAnsi="Times New Roman" w:cs="Times New Roman"/>
          <w:b/>
          <w:bCs/>
          <w:i/>
          <w:iCs/>
        </w:rPr>
      </w:pPr>
    </w:p>
    <w:p w14:paraId="17053732" w14:textId="77777777" w:rsidR="008013A1" w:rsidRPr="00005282" w:rsidRDefault="00404DA2">
      <w:pPr>
        <w:pStyle w:val="ListParagraph"/>
        <w:spacing w:after="0" w:line="240" w:lineRule="auto"/>
        <w:ind w:left="567" w:right="567"/>
        <w:jc w:val="both"/>
        <w:rPr>
          <w:rFonts w:ascii="Garamond" w:hAnsi="Garamond" w:cs="Times New Roman"/>
          <w:b/>
          <w:i/>
          <w:iCs/>
          <w:sz w:val="24"/>
          <w:szCs w:val="24"/>
        </w:rPr>
      </w:pPr>
      <w:r w:rsidRPr="00005282">
        <w:rPr>
          <w:rFonts w:ascii="Garamond" w:hAnsi="Garamond" w:cs="Times New Roman"/>
          <w:b/>
          <w:bCs/>
          <w:i/>
          <w:iCs/>
          <w:sz w:val="24"/>
          <w:szCs w:val="24"/>
        </w:rPr>
        <w:t>Abstract:</w:t>
      </w:r>
      <w:r w:rsidRPr="00005282">
        <w:rPr>
          <w:rFonts w:ascii="Garamond" w:hAnsi="Garamond" w:cs="Times New Roman"/>
          <w:b/>
          <w:i/>
          <w:iCs/>
          <w:sz w:val="24"/>
          <w:szCs w:val="24"/>
        </w:rPr>
        <w:t xml:space="preserve"> </w:t>
      </w:r>
    </w:p>
    <w:p w14:paraId="663AEF56" w14:textId="626EF01F" w:rsidR="00005282" w:rsidRDefault="009505E8">
      <w:pPr>
        <w:pStyle w:val="ListParagraph"/>
        <w:spacing w:after="0" w:line="240" w:lineRule="auto"/>
        <w:ind w:left="567" w:right="567"/>
        <w:jc w:val="both"/>
        <w:rPr>
          <w:rFonts w:ascii="Garamond" w:hAnsi="Garamond" w:cs="Times New Roman"/>
          <w:iCs/>
          <w:sz w:val="24"/>
          <w:szCs w:val="24"/>
        </w:rPr>
      </w:pPr>
      <w:r w:rsidRPr="00FA5937">
        <w:rPr>
          <w:rFonts w:ascii="Garamond" w:hAnsi="Garamond" w:cs="Times New Roman"/>
          <w:i/>
          <w:sz w:val="24"/>
          <w:szCs w:val="24"/>
        </w:rPr>
        <w:t xml:space="preserve">State </w:t>
      </w:r>
      <w:r w:rsidR="00FA5937" w:rsidRPr="00FA5937">
        <w:rPr>
          <w:rFonts w:ascii="Garamond" w:hAnsi="Garamond" w:cs="Times New Roman"/>
          <w:i/>
          <w:sz w:val="24"/>
          <w:szCs w:val="24"/>
        </w:rPr>
        <w:t>asset</w:t>
      </w:r>
      <w:r>
        <w:rPr>
          <w:rFonts w:ascii="Garamond" w:hAnsi="Garamond" w:cs="Times New Roman"/>
          <w:i/>
          <w:sz w:val="24"/>
          <w:szCs w:val="24"/>
        </w:rPr>
        <w:t xml:space="preserve"> </w:t>
      </w:r>
      <w:r w:rsidR="00DE31B3">
        <w:rPr>
          <w:rFonts w:ascii="Garamond" w:hAnsi="Garamond" w:cs="Times New Roman"/>
          <w:i/>
          <w:sz w:val="24"/>
          <w:szCs w:val="24"/>
        </w:rPr>
        <w:t>optimization</w:t>
      </w:r>
      <w:r w:rsidR="00FA5937" w:rsidRPr="00FA5937">
        <w:rPr>
          <w:rFonts w:ascii="Garamond" w:hAnsi="Garamond" w:cs="Times New Roman"/>
          <w:i/>
          <w:sz w:val="24"/>
          <w:szCs w:val="24"/>
        </w:rPr>
        <w:t xml:space="preserve"> needs to be strengthened to create added value for society, so that it can produce financial benefits in the form of Non-Tax State Income and non-financial benefits. This article reviews the factors that influence the Optimization of State Assets, namely Asset Inventory, Asset Needs Planning and Asset Supervision and Control. The purpose of writing this article is to build a hypothesis of the influence between variables to be used in further research. </w:t>
      </w:r>
      <w:r w:rsidR="00171F54">
        <w:rPr>
          <w:rFonts w:ascii="Garamond" w:hAnsi="Garamond" w:cs="Times New Roman"/>
          <w:i/>
          <w:sz w:val="24"/>
          <w:szCs w:val="24"/>
        </w:rPr>
        <w:t>Based on</w:t>
      </w:r>
      <w:r w:rsidR="00FA5937" w:rsidRPr="00FA5937">
        <w:rPr>
          <w:rFonts w:ascii="Garamond" w:hAnsi="Garamond" w:cs="Times New Roman"/>
          <w:i/>
          <w:sz w:val="24"/>
          <w:szCs w:val="24"/>
        </w:rPr>
        <w:t xml:space="preserve"> qualitative methods through library research by studying theories and relationships or influences between variables from books and journals both offline in the library and online. The results of this article's literature review are: 1) Asset Inventory</w:t>
      </w:r>
      <w:r w:rsidR="00171F54">
        <w:rPr>
          <w:rFonts w:ascii="Garamond" w:hAnsi="Garamond" w:cs="Times New Roman"/>
          <w:i/>
          <w:sz w:val="24"/>
          <w:szCs w:val="24"/>
        </w:rPr>
        <w:t xml:space="preserve"> affects </w:t>
      </w:r>
      <w:r w:rsidR="00FA5937" w:rsidRPr="00FA5937">
        <w:rPr>
          <w:rFonts w:ascii="Garamond" w:hAnsi="Garamond" w:cs="Times New Roman"/>
          <w:i/>
          <w:sz w:val="24"/>
          <w:szCs w:val="24"/>
        </w:rPr>
        <w:t xml:space="preserve"> State Asset Optimization; 2) Asset Requirements Planning </w:t>
      </w:r>
      <w:r w:rsidR="00171F54">
        <w:rPr>
          <w:rFonts w:ascii="Garamond" w:hAnsi="Garamond" w:cs="Times New Roman"/>
          <w:i/>
          <w:sz w:val="24"/>
          <w:szCs w:val="24"/>
        </w:rPr>
        <w:t xml:space="preserve">affects </w:t>
      </w:r>
      <w:r w:rsidR="00FA5937" w:rsidRPr="00FA5937">
        <w:rPr>
          <w:rFonts w:ascii="Garamond" w:hAnsi="Garamond" w:cs="Times New Roman"/>
          <w:i/>
          <w:sz w:val="24"/>
          <w:szCs w:val="24"/>
        </w:rPr>
        <w:t>the Optimization of State Assets; and 3)</w:t>
      </w:r>
      <w:r>
        <w:rPr>
          <w:rFonts w:ascii="Garamond" w:hAnsi="Garamond" w:cs="Times New Roman"/>
          <w:i/>
          <w:sz w:val="24"/>
          <w:szCs w:val="24"/>
        </w:rPr>
        <w:t xml:space="preserve"> </w:t>
      </w:r>
      <w:r w:rsidRPr="00FA5937">
        <w:rPr>
          <w:rFonts w:ascii="Garamond" w:hAnsi="Garamond" w:cs="Times New Roman"/>
          <w:i/>
          <w:sz w:val="24"/>
          <w:szCs w:val="24"/>
        </w:rPr>
        <w:t>Asset</w:t>
      </w:r>
      <w:r w:rsidR="00FA5937" w:rsidRPr="00FA5937">
        <w:rPr>
          <w:rFonts w:ascii="Garamond" w:hAnsi="Garamond" w:cs="Times New Roman"/>
          <w:i/>
          <w:sz w:val="24"/>
          <w:szCs w:val="24"/>
        </w:rPr>
        <w:t xml:space="preserve"> Supervision and Control </w:t>
      </w:r>
      <w:r w:rsidR="00171F54">
        <w:rPr>
          <w:rFonts w:ascii="Garamond" w:hAnsi="Garamond" w:cs="Times New Roman"/>
          <w:i/>
          <w:sz w:val="24"/>
          <w:szCs w:val="24"/>
        </w:rPr>
        <w:t>affects</w:t>
      </w:r>
      <w:r w:rsidR="00FA5937" w:rsidRPr="00FA5937">
        <w:rPr>
          <w:rFonts w:ascii="Garamond" w:hAnsi="Garamond" w:cs="Times New Roman"/>
          <w:i/>
          <w:sz w:val="24"/>
          <w:szCs w:val="24"/>
        </w:rPr>
        <w:t xml:space="preserve"> the Optimization of State Assets.</w:t>
      </w:r>
    </w:p>
    <w:p w14:paraId="7DFCA3EF" w14:textId="610BD9DE" w:rsidR="008013A1" w:rsidRPr="009505E8" w:rsidRDefault="00404DA2">
      <w:pPr>
        <w:pStyle w:val="ListParagraph"/>
        <w:spacing w:after="0" w:line="240" w:lineRule="auto"/>
        <w:ind w:left="567" w:right="567"/>
        <w:jc w:val="both"/>
        <w:rPr>
          <w:rFonts w:ascii="Garamond" w:hAnsi="Garamond" w:cs="Times New Roman"/>
          <w:i/>
          <w:iCs/>
          <w:sz w:val="24"/>
          <w:szCs w:val="24"/>
        </w:rPr>
      </w:pPr>
      <w:r>
        <w:rPr>
          <w:rFonts w:ascii="Garamond" w:hAnsi="Garamond" w:cs="Times New Roman"/>
          <w:b/>
          <w:bCs/>
          <w:i/>
          <w:sz w:val="24"/>
          <w:szCs w:val="24"/>
        </w:rPr>
        <w:t>Keywords</w:t>
      </w:r>
      <w:r w:rsidR="00005282">
        <w:rPr>
          <w:rFonts w:ascii="Garamond" w:hAnsi="Garamond" w:cs="Times New Roman"/>
          <w:iCs/>
          <w:sz w:val="24"/>
          <w:szCs w:val="24"/>
        </w:rPr>
        <w:t xml:space="preserve">: </w:t>
      </w:r>
      <w:r w:rsidR="00CB052D" w:rsidRPr="00CB052D">
        <w:rPr>
          <w:rFonts w:ascii="Garamond" w:hAnsi="Garamond" w:cs="Times New Roman"/>
          <w:i/>
          <w:iCs/>
          <w:sz w:val="24"/>
          <w:szCs w:val="24"/>
        </w:rPr>
        <w:t>State Asset</w:t>
      </w:r>
      <w:r w:rsidR="00CB052D">
        <w:rPr>
          <w:rFonts w:ascii="Garamond" w:hAnsi="Garamond" w:cs="Times New Roman"/>
          <w:iCs/>
          <w:sz w:val="24"/>
          <w:szCs w:val="24"/>
        </w:rPr>
        <w:t xml:space="preserve"> </w:t>
      </w:r>
      <w:r w:rsidR="009505E8">
        <w:rPr>
          <w:rFonts w:ascii="Garamond" w:hAnsi="Garamond" w:cs="Times New Roman"/>
          <w:i/>
          <w:iCs/>
          <w:sz w:val="24"/>
          <w:szCs w:val="24"/>
        </w:rPr>
        <w:t>Optim</w:t>
      </w:r>
      <w:r w:rsidR="00CB052D">
        <w:rPr>
          <w:rFonts w:ascii="Garamond" w:hAnsi="Garamond" w:cs="Times New Roman"/>
          <w:i/>
          <w:iCs/>
          <w:sz w:val="24"/>
          <w:szCs w:val="24"/>
        </w:rPr>
        <w:t>ization</w:t>
      </w:r>
      <w:r w:rsidR="009505E8">
        <w:rPr>
          <w:rFonts w:ascii="Garamond" w:hAnsi="Garamond" w:cs="Times New Roman"/>
          <w:i/>
          <w:iCs/>
          <w:sz w:val="24"/>
          <w:szCs w:val="24"/>
        </w:rPr>
        <w:t>, Asset Inventory</w:t>
      </w:r>
      <w:r w:rsidR="00005282" w:rsidRPr="00005282">
        <w:rPr>
          <w:rFonts w:ascii="Garamond" w:hAnsi="Garamond" w:cs="Times New Roman"/>
          <w:i/>
          <w:iCs/>
          <w:sz w:val="24"/>
          <w:szCs w:val="24"/>
          <w:lang w:val="id-ID"/>
        </w:rPr>
        <w:t xml:space="preserve">, </w:t>
      </w:r>
      <w:r w:rsidR="009505E8">
        <w:rPr>
          <w:rFonts w:ascii="Garamond" w:hAnsi="Garamond" w:cs="Times New Roman"/>
          <w:i/>
          <w:iCs/>
          <w:sz w:val="24"/>
          <w:szCs w:val="24"/>
        </w:rPr>
        <w:t>Asset Requirement Planning</w:t>
      </w:r>
      <w:r w:rsidR="00005282" w:rsidRPr="00005282">
        <w:rPr>
          <w:rFonts w:ascii="Garamond" w:hAnsi="Garamond" w:cs="Times New Roman"/>
          <w:i/>
          <w:iCs/>
          <w:sz w:val="24"/>
          <w:szCs w:val="24"/>
          <w:lang w:val="id-ID"/>
        </w:rPr>
        <w:t xml:space="preserve">, and </w:t>
      </w:r>
      <w:r w:rsidR="009505E8">
        <w:rPr>
          <w:rFonts w:ascii="Garamond" w:hAnsi="Garamond" w:cs="Times New Roman"/>
          <w:i/>
          <w:iCs/>
          <w:sz w:val="24"/>
          <w:szCs w:val="24"/>
        </w:rPr>
        <w:t>Asset Supervision and Control</w:t>
      </w:r>
    </w:p>
    <w:p w14:paraId="602A0507" w14:textId="77777777" w:rsidR="00005282" w:rsidRDefault="00005282">
      <w:pPr>
        <w:pStyle w:val="ListParagraph"/>
        <w:spacing w:after="0" w:line="240" w:lineRule="auto"/>
        <w:ind w:left="567" w:right="567"/>
        <w:jc w:val="both"/>
        <w:rPr>
          <w:rFonts w:ascii="Garamond" w:hAnsi="Garamond" w:cs="Times New Roman"/>
          <w:iCs/>
          <w:sz w:val="24"/>
          <w:szCs w:val="24"/>
        </w:rPr>
      </w:pPr>
    </w:p>
    <w:p w14:paraId="470FCB76" w14:textId="48B322D7" w:rsidR="00005282" w:rsidRPr="00CC55A4" w:rsidRDefault="00005282" w:rsidP="00CC55A4">
      <w:pPr>
        <w:pStyle w:val="ListParagraph"/>
        <w:spacing w:after="0" w:line="240" w:lineRule="auto"/>
        <w:ind w:left="567" w:right="567"/>
        <w:jc w:val="both"/>
        <w:rPr>
          <w:rFonts w:ascii="Garamond" w:hAnsi="Garamond" w:cs="Times New Roman"/>
          <w:sz w:val="24"/>
          <w:szCs w:val="24"/>
        </w:rPr>
      </w:pPr>
      <w:r w:rsidRPr="00005282">
        <w:rPr>
          <w:rFonts w:ascii="Garamond" w:hAnsi="Garamond" w:cs="Times New Roman"/>
          <w:b/>
          <w:sz w:val="24"/>
          <w:szCs w:val="24"/>
        </w:rPr>
        <w:t>Abstrak</w:t>
      </w:r>
      <w:r w:rsidRPr="00005282">
        <w:rPr>
          <w:rFonts w:ascii="Garamond" w:hAnsi="Garamond" w:cs="Times New Roman"/>
          <w:sz w:val="24"/>
          <w:szCs w:val="24"/>
        </w:rPr>
        <w:t xml:space="preserve">: </w:t>
      </w:r>
      <w:r w:rsidR="00A75115" w:rsidRPr="00A75115">
        <w:rPr>
          <w:rFonts w:ascii="Garamond" w:hAnsi="Garamond" w:cs="Times New Roman"/>
          <w:sz w:val="24"/>
          <w:szCs w:val="24"/>
        </w:rPr>
        <w:t xml:space="preserve">Optimalisasi </w:t>
      </w:r>
      <w:r w:rsidR="00A75115">
        <w:rPr>
          <w:rFonts w:ascii="Garamond" w:hAnsi="Garamond" w:cs="Times New Roman"/>
          <w:sz w:val="24"/>
          <w:szCs w:val="24"/>
        </w:rPr>
        <w:t xml:space="preserve">aset negara </w:t>
      </w:r>
      <w:r w:rsidR="00A75115" w:rsidRPr="00A75115">
        <w:rPr>
          <w:rFonts w:ascii="Garamond" w:hAnsi="Garamond" w:cs="Times New Roman"/>
          <w:sz w:val="24"/>
          <w:szCs w:val="24"/>
        </w:rPr>
        <w:t>perlu diperkuat untuk menciptakan nilai tambah bagi masyarakat</w:t>
      </w:r>
      <w:r w:rsidR="00CC55A4">
        <w:rPr>
          <w:rFonts w:ascii="Garamond" w:hAnsi="Garamond" w:cs="Times New Roman"/>
          <w:sz w:val="24"/>
          <w:szCs w:val="24"/>
        </w:rPr>
        <w:t xml:space="preserve">, sehingga dapat menghasilkan manfaat finansial berupa Pendapatan Negara Bukan Pajak (PNBP) dan manfaat non finansial. </w:t>
      </w:r>
      <w:r w:rsidR="00A75115" w:rsidRPr="00A75115">
        <w:rPr>
          <w:rFonts w:ascii="Garamond" w:hAnsi="Garamond" w:cs="Times New Roman"/>
          <w:sz w:val="24"/>
          <w:szCs w:val="24"/>
        </w:rPr>
        <w:t xml:space="preserve"> </w:t>
      </w:r>
      <w:r w:rsidRPr="00CC55A4">
        <w:rPr>
          <w:rFonts w:ascii="Garamond" w:hAnsi="Garamond" w:cs="Times New Roman"/>
          <w:sz w:val="24"/>
          <w:szCs w:val="24"/>
        </w:rPr>
        <w:t xml:space="preserve">Artikel ini </w:t>
      </w:r>
      <w:bookmarkStart w:id="2" w:name="_Hlk147844684"/>
      <w:r w:rsidRPr="00CC55A4">
        <w:rPr>
          <w:rFonts w:ascii="Garamond" w:hAnsi="Garamond" w:cs="Times New Roman"/>
          <w:sz w:val="24"/>
          <w:szCs w:val="24"/>
        </w:rPr>
        <w:t xml:space="preserve">mereview faktor-faktor yang memengaruhi </w:t>
      </w:r>
      <w:r w:rsidR="00CC55A4">
        <w:rPr>
          <w:rFonts w:ascii="Garamond" w:hAnsi="Garamond" w:cs="Times New Roman"/>
          <w:sz w:val="24"/>
          <w:szCs w:val="24"/>
        </w:rPr>
        <w:t>Optimalisasi Aset Negara</w:t>
      </w:r>
      <w:r w:rsidRPr="00CC55A4">
        <w:rPr>
          <w:rFonts w:ascii="Garamond" w:hAnsi="Garamond" w:cs="Times New Roman"/>
          <w:sz w:val="24"/>
          <w:szCs w:val="24"/>
        </w:rPr>
        <w:t xml:space="preserve">, yaitu </w:t>
      </w:r>
      <w:r w:rsidR="00CC55A4">
        <w:rPr>
          <w:rFonts w:ascii="Garamond" w:hAnsi="Garamond" w:cs="Times New Roman"/>
          <w:sz w:val="24"/>
          <w:szCs w:val="24"/>
        </w:rPr>
        <w:t>Inventarisasi Aset</w:t>
      </w:r>
      <w:r w:rsidRPr="00CC55A4">
        <w:rPr>
          <w:rFonts w:ascii="Garamond" w:hAnsi="Garamond" w:cs="Times New Roman"/>
          <w:sz w:val="24"/>
          <w:szCs w:val="24"/>
        </w:rPr>
        <w:t xml:space="preserve">, </w:t>
      </w:r>
      <w:r w:rsidR="00CC55A4">
        <w:rPr>
          <w:rFonts w:ascii="Garamond" w:hAnsi="Garamond" w:cs="Times New Roman"/>
          <w:sz w:val="24"/>
          <w:szCs w:val="24"/>
        </w:rPr>
        <w:t xml:space="preserve">Perencanaan Kebutuhan Aset </w:t>
      </w:r>
      <w:r w:rsidRPr="00CC55A4">
        <w:rPr>
          <w:rFonts w:ascii="Garamond" w:hAnsi="Garamond" w:cs="Times New Roman"/>
          <w:sz w:val="24"/>
          <w:szCs w:val="24"/>
        </w:rPr>
        <w:t xml:space="preserve">dan </w:t>
      </w:r>
      <w:r w:rsidR="00CC55A4">
        <w:rPr>
          <w:rFonts w:ascii="Garamond" w:hAnsi="Garamond" w:cs="Times New Roman"/>
          <w:sz w:val="24"/>
          <w:szCs w:val="24"/>
        </w:rPr>
        <w:t>Pengawasan dan Pengndalian Aset</w:t>
      </w:r>
      <w:r w:rsidRPr="00CC55A4">
        <w:rPr>
          <w:rFonts w:ascii="Garamond" w:hAnsi="Garamond" w:cs="Times New Roman"/>
          <w:sz w:val="24"/>
          <w:szCs w:val="24"/>
        </w:rPr>
        <w:t>.</w:t>
      </w:r>
      <w:bookmarkEnd w:id="2"/>
      <w:r w:rsidRPr="00CC55A4">
        <w:rPr>
          <w:rFonts w:ascii="Garamond" w:hAnsi="Garamond" w:cs="Times New Roman"/>
          <w:sz w:val="24"/>
          <w:szCs w:val="24"/>
        </w:rPr>
        <w:t xml:space="preserve"> Tujuan penulisan artikel ini guna membangun hipotesis pengaruh antar variabel untuk digunakan pada riset selanjutnya. Melalui metode kualitatif melalui kajian pustaka </w:t>
      </w:r>
      <w:r w:rsidRPr="00CC55A4">
        <w:rPr>
          <w:rFonts w:ascii="Garamond" w:hAnsi="Garamond" w:cs="Times New Roman"/>
          <w:i/>
          <w:iCs/>
          <w:sz w:val="24"/>
          <w:szCs w:val="24"/>
        </w:rPr>
        <w:t xml:space="preserve">(library research) </w:t>
      </w:r>
      <w:r w:rsidRPr="00CC55A4">
        <w:rPr>
          <w:rFonts w:ascii="Garamond" w:hAnsi="Garamond" w:cs="Times New Roman"/>
          <w:iCs/>
          <w:sz w:val="24"/>
          <w:szCs w:val="24"/>
        </w:rPr>
        <w:t>dengan</w:t>
      </w:r>
      <w:r w:rsidRPr="00CC55A4">
        <w:rPr>
          <w:rFonts w:ascii="Garamond" w:hAnsi="Garamond" w:cs="Times New Roman"/>
          <w:i/>
          <w:iCs/>
          <w:sz w:val="24"/>
          <w:szCs w:val="24"/>
        </w:rPr>
        <w:t xml:space="preserve"> </w:t>
      </w:r>
      <w:r w:rsidRPr="00CC55A4">
        <w:rPr>
          <w:rFonts w:ascii="Garamond" w:hAnsi="Garamond" w:cs="Times New Roman"/>
          <w:sz w:val="24"/>
          <w:szCs w:val="24"/>
        </w:rPr>
        <w:t xml:space="preserve">mengkaji teori dan hubungan atau pengaruh antar variabel dari buku-buku dan jurnal baik secara </w:t>
      </w:r>
      <w:r w:rsidRPr="00CC55A4">
        <w:rPr>
          <w:rFonts w:ascii="Garamond" w:hAnsi="Garamond" w:cs="Times New Roman"/>
          <w:i/>
          <w:sz w:val="24"/>
          <w:szCs w:val="24"/>
        </w:rPr>
        <w:t>off line</w:t>
      </w:r>
      <w:r w:rsidRPr="00CC55A4">
        <w:rPr>
          <w:rFonts w:ascii="Garamond" w:hAnsi="Garamond" w:cs="Times New Roman"/>
          <w:sz w:val="24"/>
          <w:szCs w:val="24"/>
        </w:rPr>
        <w:t xml:space="preserve"> di perpustakaan dan secara </w:t>
      </w:r>
      <w:r w:rsidRPr="00CC55A4">
        <w:rPr>
          <w:rFonts w:ascii="Garamond" w:hAnsi="Garamond" w:cs="Times New Roman"/>
          <w:i/>
          <w:sz w:val="24"/>
          <w:szCs w:val="24"/>
        </w:rPr>
        <w:t>online</w:t>
      </w:r>
      <w:r w:rsidR="00CC55A4">
        <w:rPr>
          <w:rFonts w:ascii="Garamond" w:hAnsi="Garamond" w:cs="Times New Roman"/>
          <w:i/>
          <w:sz w:val="24"/>
          <w:szCs w:val="24"/>
        </w:rPr>
        <w:t>.</w:t>
      </w:r>
      <w:r w:rsidRPr="00CC55A4">
        <w:rPr>
          <w:rFonts w:ascii="Garamond" w:hAnsi="Garamond" w:cs="Times New Roman"/>
          <w:sz w:val="24"/>
          <w:szCs w:val="24"/>
        </w:rPr>
        <w:t xml:space="preserve"> Hasil artikel literature review ini adalah:  1) </w:t>
      </w:r>
      <w:r w:rsidR="00CC55A4">
        <w:rPr>
          <w:rFonts w:ascii="Garamond" w:hAnsi="Garamond" w:cs="Times New Roman"/>
          <w:sz w:val="24"/>
          <w:szCs w:val="24"/>
        </w:rPr>
        <w:t>Inventarisasi Aset</w:t>
      </w:r>
      <w:r w:rsidRPr="00CC55A4">
        <w:rPr>
          <w:rFonts w:ascii="Garamond" w:hAnsi="Garamond" w:cs="Times New Roman"/>
          <w:sz w:val="24"/>
          <w:szCs w:val="24"/>
        </w:rPr>
        <w:t xml:space="preserve"> berpengaruh terhadap </w:t>
      </w:r>
      <w:r w:rsidR="00CC55A4">
        <w:rPr>
          <w:rFonts w:ascii="Garamond" w:hAnsi="Garamond" w:cs="Times New Roman"/>
          <w:sz w:val="24"/>
          <w:szCs w:val="24"/>
        </w:rPr>
        <w:t>Optimalisasi Aset Negara</w:t>
      </w:r>
      <w:r w:rsidRPr="00CC55A4">
        <w:rPr>
          <w:rFonts w:ascii="Garamond" w:hAnsi="Garamond" w:cs="Times New Roman"/>
          <w:sz w:val="24"/>
          <w:szCs w:val="24"/>
        </w:rPr>
        <w:t xml:space="preserve">; 2) </w:t>
      </w:r>
      <w:r w:rsidR="00CC55A4">
        <w:rPr>
          <w:rFonts w:ascii="Garamond" w:hAnsi="Garamond" w:cs="Times New Roman"/>
          <w:sz w:val="24"/>
          <w:szCs w:val="24"/>
          <w:lang w:val="en-ID"/>
        </w:rPr>
        <w:t xml:space="preserve">Perencanaan Kebutuhan Aset </w:t>
      </w:r>
      <w:r w:rsidRPr="00CC55A4">
        <w:rPr>
          <w:rFonts w:ascii="Garamond" w:hAnsi="Garamond" w:cs="Times New Roman"/>
          <w:sz w:val="24"/>
          <w:szCs w:val="24"/>
        </w:rPr>
        <w:t xml:space="preserve">berpengaruh terhadap </w:t>
      </w:r>
      <w:r w:rsidR="00CC55A4">
        <w:rPr>
          <w:rFonts w:ascii="Garamond" w:hAnsi="Garamond" w:cs="Times New Roman"/>
          <w:sz w:val="24"/>
          <w:szCs w:val="24"/>
        </w:rPr>
        <w:t>Optimalisasi Aset Negara</w:t>
      </w:r>
      <w:r w:rsidRPr="00CC55A4">
        <w:rPr>
          <w:rFonts w:ascii="Garamond" w:hAnsi="Garamond" w:cs="Times New Roman"/>
          <w:sz w:val="24"/>
          <w:szCs w:val="24"/>
        </w:rPr>
        <w:t xml:space="preserve">; dan 3) </w:t>
      </w:r>
      <w:bookmarkStart w:id="3" w:name="_Hlk147846617"/>
      <w:r w:rsidR="00CC55A4">
        <w:rPr>
          <w:rFonts w:ascii="Garamond" w:hAnsi="Garamond" w:cs="Times New Roman"/>
          <w:sz w:val="24"/>
          <w:szCs w:val="24"/>
        </w:rPr>
        <w:t>Pengawasan dan Pengendalian Aset</w:t>
      </w:r>
      <w:r w:rsidRPr="00CC55A4">
        <w:rPr>
          <w:rFonts w:ascii="Garamond" w:hAnsi="Garamond" w:cs="Times New Roman"/>
          <w:sz w:val="24"/>
          <w:szCs w:val="24"/>
        </w:rPr>
        <w:t xml:space="preserve"> </w:t>
      </w:r>
      <w:bookmarkEnd w:id="3"/>
      <w:r w:rsidRPr="00CC55A4">
        <w:rPr>
          <w:rFonts w:ascii="Garamond" w:hAnsi="Garamond" w:cs="Times New Roman"/>
          <w:sz w:val="24"/>
          <w:szCs w:val="24"/>
        </w:rPr>
        <w:t xml:space="preserve">berpengaruh terhadap </w:t>
      </w:r>
      <w:r w:rsidR="00CC55A4">
        <w:rPr>
          <w:rFonts w:ascii="Garamond" w:hAnsi="Garamond" w:cs="Times New Roman"/>
          <w:sz w:val="24"/>
          <w:szCs w:val="24"/>
        </w:rPr>
        <w:t>Optimalisasi Aset Negara</w:t>
      </w:r>
      <w:r w:rsidRPr="00CC55A4">
        <w:rPr>
          <w:rFonts w:ascii="Garamond" w:hAnsi="Garamond" w:cs="Times New Roman"/>
          <w:sz w:val="24"/>
          <w:szCs w:val="24"/>
        </w:rPr>
        <w:t>.</w:t>
      </w:r>
    </w:p>
    <w:p w14:paraId="43FD599D" w14:textId="77777777" w:rsidR="00005282" w:rsidRDefault="00005282" w:rsidP="00005282">
      <w:pPr>
        <w:pStyle w:val="ListParagraph"/>
        <w:spacing w:after="0" w:line="240" w:lineRule="auto"/>
        <w:ind w:left="567" w:right="567"/>
        <w:jc w:val="both"/>
        <w:rPr>
          <w:rFonts w:ascii="Times New Roman" w:hAnsi="Times New Roman" w:cs="Times New Roman"/>
          <w:b/>
          <w:sz w:val="24"/>
          <w:szCs w:val="24"/>
        </w:rPr>
      </w:pPr>
    </w:p>
    <w:p w14:paraId="6963BD84" w14:textId="44444841" w:rsidR="00005282" w:rsidRPr="00005282" w:rsidRDefault="00005282" w:rsidP="00005282">
      <w:pPr>
        <w:pStyle w:val="ListParagraph"/>
        <w:spacing w:after="0" w:line="240" w:lineRule="auto"/>
        <w:ind w:left="567" w:right="567"/>
        <w:jc w:val="both"/>
        <w:rPr>
          <w:rFonts w:ascii="Garamond" w:hAnsi="Garamond" w:cs="Times New Roman"/>
          <w:sz w:val="24"/>
          <w:szCs w:val="24"/>
        </w:rPr>
      </w:pPr>
      <w:r w:rsidRPr="00005282">
        <w:rPr>
          <w:rFonts w:ascii="Times New Roman" w:hAnsi="Times New Roman" w:cs="Times New Roman"/>
          <w:b/>
          <w:sz w:val="24"/>
          <w:szCs w:val="24"/>
        </w:rPr>
        <w:t xml:space="preserve">Kata Kunci: </w:t>
      </w:r>
      <w:r w:rsidR="00CC55A4">
        <w:rPr>
          <w:rFonts w:ascii="Times New Roman" w:hAnsi="Times New Roman" w:cs="Times New Roman"/>
          <w:sz w:val="24"/>
          <w:szCs w:val="24"/>
        </w:rPr>
        <w:t>Optimalisasi Aset</w:t>
      </w:r>
      <w:r w:rsidR="00DE31B3">
        <w:rPr>
          <w:rFonts w:ascii="Times New Roman" w:hAnsi="Times New Roman" w:cs="Times New Roman"/>
          <w:sz w:val="24"/>
          <w:szCs w:val="24"/>
        </w:rPr>
        <w:t xml:space="preserve"> Negara</w:t>
      </w:r>
      <w:r w:rsidRPr="00005282">
        <w:rPr>
          <w:rFonts w:ascii="Times New Roman" w:hAnsi="Times New Roman" w:cs="Times New Roman"/>
          <w:sz w:val="24"/>
          <w:szCs w:val="24"/>
        </w:rPr>
        <w:t>,</w:t>
      </w:r>
      <w:r w:rsidRPr="00005282">
        <w:rPr>
          <w:rFonts w:ascii="Times New Roman" w:hAnsi="Times New Roman" w:cs="Times New Roman"/>
          <w:bCs/>
          <w:sz w:val="24"/>
          <w:szCs w:val="24"/>
        </w:rPr>
        <w:t xml:space="preserve"> </w:t>
      </w:r>
      <w:r w:rsidR="00CC55A4">
        <w:rPr>
          <w:rFonts w:ascii="Times New Roman" w:hAnsi="Times New Roman" w:cs="Times New Roman"/>
          <w:bCs/>
          <w:sz w:val="24"/>
          <w:szCs w:val="24"/>
        </w:rPr>
        <w:t>Inventarisasi Aset, Perencanaan Kebutuhan Aset</w:t>
      </w:r>
      <w:r w:rsidRPr="00005282">
        <w:rPr>
          <w:rFonts w:ascii="Times New Roman" w:hAnsi="Times New Roman" w:cs="Times New Roman"/>
          <w:bCs/>
          <w:sz w:val="24"/>
          <w:szCs w:val="24"/>
        </w:rPr>
        <w:t xml:space="preserve">, dan </w:t>
      </w:r>
      <w:r w:rsidR="00CC55A4">
        <w:rPr>
          <w:rFonts w:ascii="Times New Roman" w:hAnsi="Times New Roman" w:cs="Times New Roman"/>
          <w:bCs/>
          <w:sz w:val="24"/>
          <w:szCs w:val="24"/>
        </w:rPr>
        <w:t>Pengawasan dan Pengendalian</w:t>
      </w:r>
      <w:r w:rsidR="00DE31B3">
        <w:rPr>
          <w:rFonts w:ascii="Times New Roman" w:hAnsi="Times New Roman" w:cs="Times New Roman"/>
          <w:bCs/>
          <w:sz w:val="24"/>
          <w:szCs w:val="24"/>
        </w:rPr>
        <w:t xml:space="preserve"> Aset</w:t>
      </w:r>
      <w:r w:rsidR="00CC55A4">
        <w:rPr>
          <w:rFonts w:ascii="Times New Roman" w:hAnsi="Times New Roman" w:cs="Times New Roman"/>
          <w:bCs/>
          <w:sz w:val="24"/>
          <w:szCs w:val="24"/>
        </w:rPr>
        <w:t>.</w:t>
      </w:r>
    </w:p>
    <w:p w14:paraId="326A56DB" w14:textId="77777777" w:rsidR="00005282" w:rsidRPr="00005282" w:rsidRDefault="00005282">
      <w:pPr>
        <w:pStyle w:val="ListParagraph"/>
        <w:spacing w:after="0" w:line="240" w:lineRule="auto"/>
        <w:ind w:left="567" w:right="567"/>
        <w:jc w:val="both"/>
        <w:rPr>
          <w:rFonts w:ascii="Garamond" w:hAnsi="Garamond" w:cs="Times New Roman"/>
          <w:iCs/>
          <w:sz w:val="24"/>
          <w:szCs w:val="24"/>
        </w:rPr>
      </w:pPr>
    </w:p>
    <w:p w14:paraId="3492EA99" w14:textId="77777777" w:rsidR="00005282" w:rsidRDefault="00005282">
      <w:pPr>
        <w:pStyle w:val="NoSpacing"/>
        <w:rPr>
          <w:rFonts w:ascii="Times New Roman" w:hAnsi="Times New Roman" w:cs="Times New Roman"/>
          <w:szCs w:val="24"/>
        </w:rPr>
        <w:sectPr w:rsidR="00005282">
          <w:headerReference w:type="even" r:id="rId12"/>
          <w:headerReference w:type="default" r:id="rId13"/>
          <w:footerReference w:type="even" r:id="rId14"/>
          <w:footerReference w:type="default" r:id="rId15"/>
          <w:headerReference w:type="first" r:id="rId16"/>
          <w:footerReference w:type="first" r:id="rId17"/>
          <w:pgSz w:w="11907" w:h="16840"/>
          <w:pgMar w:top="1985" w:right="1134" w:bottom="1134" w:left="1134" w:header="340" w:footer="397" w:gutter="0"/>
          <w:pgNumType w:start="19"/>
          <w:cols w:space="720"/>
          <w:titlePg/>
          <w:docGrid w:linePitch="360"/>
        </w:sectPr>
      </w:pPr>
    </w:p>
    <w:p w14:paraId="033EBDA9" w14:textId="77777777" w:rsidR="008013A1" w:rsidRDefault="008013A1">
      <w:pPr>
        <w:pStyle w:val="NoSpacing"/>
        <w:rPr>
          <w:rFonts w:ascii="Times New Roman" w:hAnsi="Times New Roman" w:cs="Times New Roman"/>
          <w:szCs w:val="24"/>
        </w:rPr>
        <w:sectPr w:rsidR="008013A1">
          <w:pgSz w:w="11907" w:h="16840"/>
          <w:pgMar w:top="1985" w:right="1134" w:bottom="1134" w:left="1134" w:header="340" w:footer="397" w:gutter="0"/>
          <w:pgNumType w:start="19"/>
          <w:cols w:space="720"/>
          <w:titlePg/>
          <w:docGrid w:linePitch="360"/>
        </w:sectPr>
      </w:pPr>
    </w:p>
    <w:p w14:paraId="18FEBA37" w14:textId="77777777" w:rsidR="008013A1" w:rsidRDefault="00005282">
      <w:pPr>
        <w:pStyle w:val="NoSpacing"/>
        <w:rPr>
          <w:rFonts w:ascii="Book Antiqua" w:hAnsi="Book Antiqua" w:cs="Times New Roman"/>
          <w:b/>
          <w:bCs/>
          <w:sz w:val="24"/>
          <w:szCs w:val="24"/>
          <w:lang w:val="en-US"/>
        </w:rPr>
      </w:pPr>
      <w:bookmarkStart w:id="4" w:name="_Hlk138414910"/>
      <w:r>
        <w:rPr>
          <w:rFonts w:ascii="Book Antiqua" w:hAnsi="Book Antiqua" w:cs="Times New Roman"/>
          <w:b/>
          <w:bCs/>
          <w:sz w:val="24"/>
          <w:szCs w:val="24"/>
          <w:lang w:val="en-US"/>
        </w:rPr>
        <w:t>Pendahuluan</w:t>
      </w:r>
      <w:r>
        <w:rPr>
          <w:rFonts w:ascii="Book Antiqua" w:hAnsi="Book Antiqua" w:cs="Times New Roman"/>
          <w:b/>
          <w:bCs/>
          <w:sz w:val="24"/>
          <w:szCs w:val="24"/>
          <w:lang w:val="en-US"/>
        </w:rPr>
        <w:br/>
      </w:r>
    </w:p>
    <w:p w14:paraId="7F3A7DD6" w14:textId="77777777" w:rsidR="00005282" w:rsidRDefault="00005282">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t>Latar Belakang</w:t>
      </w:r>
    </w:p>
    <w:bookmarkEnd w:id="4"/>
    <w:p w14:paraId="01FA71E2" w14:textId="7F4D43CB" w:rsidR="00005282" w:rsidRDefault="00005282" w:rsidP="00A5458F">
      <w:pPr>
        <w:pStyle w:val="NoSpacing"/>
        <w:ind w:firstLine="720"/>
        <w:jc w:val="both"/>
        <w:rPr>
          <w:rFonts w:ascii="Book Antiqua" w:hAnsi="Book Antiqua"/>
          <w:color w:val="222222"/>
          <w:sz w:val="24"/>
        </w:rPr>
      </w:pPr>
      <w:r w:rsidRPr="00DB64E7">
        <w:rPr>
          <w:rFonts w:ascii="Book Antiqua" w:hAnsi="Book Antiqua"/>
          <w:color w:val="222222"/>
          <w:sz w:val="24"/>
        </w:rPr>
        <w:t xml:space="preserve">Dalam </w:t>
      </w:r>
      <w:r w:rsidR="00905F3A">
        <w:rPr>
          <w:rFonts w:ascii="Book Antiqua" w:hAnsi="Book Antiqua"/>
          <w:color w:val="222222"/>
          <w:sz w:val="24"/>
          <w:lang w:val="en-US"/>
        </w:rPr>
        <w:t xml:space="preserve">konferensi pers </w:t>
      </w:r>
      <w:r w:rsidR="00905F3A" w:rsidRPr="00DB64E7">
        <w:rPr>
          <w:rFonts w:ascii="Book Antiqua" w:hAnsi="Book Antiqua"/>
          <w:color w:val="222222"/>
          <w:sz w:val="24"/>
        </w:rPr>
        <w:t>Anggaran Pendapatan dan Belanja Negara (APBN)</w:t>
      </w:r>
      <w:r w:rsidR="00905F3A">
        <w:rPr>
          <w:rFonts w:ascii="Book Antiqua" w:hAnsi="Book Antiqua"/>
          <w:color w:val="222222"/>
          <w:sz w:val="24"/>
          <w:lang w:val="en-US"/>
        </w:rPr>
        <w:t xml:space="preserve"> di Jakarta pada tanggal 19 Maret 2019</w:t>
      </w:r>
      <w:r w:rsidRPr="00DB64E7">
        <w:rPr>
          <w:rFonts w:ascii="Book Antiqua" w:hAnsi="Book Antiqua"/>
          <w:color w:val="222222"/>
          <w:sz w:val="24"/>
        </w:rPr>
        <w:t xml:space="preserve">, </w:t>
      </w:r>
      <w:r w:rsidR="00905F3A">
        <w:rPr>
          <w:rFonts w:ascii="Book Antiqua" w:hAnsi="Book Antiqua"/>
          <w:color w:val="222222"/>
          <w:sz w:val="24"/>
          <w:lang w:val="en-US"/>
        </w:rPr>
        <w:t>Menteri Keuangan Sri Mulyani Indrawati mengingatkan dan menyadarkan bahwa masih banyak aset yang dibangun dengan biaya APBN , tetapi penggunaan atau pemanfaatannya tidak optimal.</w:t>
      </w:r>
      <w:r w:rsidR="00905F3A" w:rsidRPr="00905F3A">
        <w:rPr>
          <w:rFonts w:ascii="RobotoRegular" w:hAnsi="RobotoRegular"/>
          <w:color w:val="000000"/>
          <w:sz w:val="18"/>
          <w:szCs w:val="18"/>
          <w:shd w:val="clear" w:color="auto" w:fill="FFFFFF"/>
          <w:lang w:val="en-US"/>
        </w:rPr>
        <w:t xml:space="preserve"> </w:t>
      </w:r>
      <w:r w:rsidR="00905F3A" w:rsidRPr="00905F3A">
        <w:rPr>
          <w:rFonts w:ascii="Book Antiqua" w:hAnsi="Book Antiqua"/>
          <w:color w:val="222222"/>
          <w:sz w:val="24"/>
          <w:lang w:val="en-US"/>
        </w:rPr>
        <w:t>Banyak kita temui barang milik negara yang dibangun untuk even tertentu, namun setelah even tersebut selesai berlangsung, aset-aset dimaksud tidak digunakan lagi. Padahal bisa dimanfaatan oleh satuan kerja sebagai tempat pelayanan masyarakat. Selain itu, aset juga bisa disewakan oleh pihak ketiga sebagai penerimaan negara atau setidaknya dapat dirasakan manfaatnya untuk kemakmuran masyarakat.</w:t>
      </w:r>
      <w:r w:rsidRPr="00DB64E7">
        <w:rPr>
          <w:rFonts w:ascii="Book Antiqua" w:hAnsi="Book Antiqua"/>
          <w:color w:val="222222"/>
          <w:sz w:val="24"/>
        </w:rPr>
        <w:t xml:space="preserve"> </w:t>
      </w:r>
    </w:p>
    <w:p w14:paraId="522EB490" w14:textId="1B7B735F" w:rsidR="00905F3A" w:rsidRPr="00DB64E7" w:rsidRDefault="00905F3A" w:rsidP="00A5458F">
      <w:pPr>
        <w:pStyle w:val="NoSpacing"/>
        <w:ind w:firstLine="720"/>
        <w:jc w:val="both"/>
        <w:rPr>
          <w:rFonts w:ascii="Book Antiqua" w:hAnsi="Book Antiqua"/>
          <w:color w:val="222222"/>
          <w:sz w:val="24"/>
        </w:rPr>
      </w:pPr>
      <w:r w:rsidRPr="00905F3A">
        <w:rPr>
          <w:rFonts w:ascii="Book Antiqua" w:hAnsi="Book Antiqua"/>
          <w:color w:val="222222"/>
          <w:sz w:val="24"/>
          <w:lang w:val="en-US"/>
        </w:rPr>
        <w:t>Optimalisasi pengelolaan barang milik negara (BMN) perlu diperkuat untuk menciptakan nilai tambah bagi masyarakat maupun sumber pundi-pundi baru bagi negara. Sri Mulyani Indrawati memotivasi para aset manajer untuk berinovasi dalam mengoptimalkan potensi aset-aset milik negara. Aset Negara berupa BMN nilainya lebih ribuan triliun. Salah satu poin yang ingin Menteri Keuangan tekankan adalah memikirkan bagaimana aset tersebut bisa bekerja dan menghasilkan nilai tambah.</w:t>
      </w:r>
    </w:p>
    <w:p w14:paraId="066FEC7A" w14:textId="3470B755" w:rsidR="00C31753" w:rsidRDefault="00C31753" w:rsidP="00005282">
      <w:pPr>
        <w:pStyle w:val="NoSpacing"/>
        <w:ind w:firstLine="720"/>
        <w:jc w:val="both"/>
        <w:rPr>
          <w:rFonts w:ascii="Book Antiqua" w:hAnsi="Book Antiqua"/>
          <w:color w:val="222222"/>
          <w:sz w:val="24"/>
          <w:szCs w:val="24"/>
        </w:rPr>
      </w:pPr>
      <w:r>
        <w:rPr>
          <w:rFonts w:ascii="Book Antiqua" w:hAnsi="Book Antiqua"/>
          <w:color w:val="222222"/>
          <w:sz w:val="24"/>
          <w:szCs w:val="24"/>
          <w:lang w:val="en-US"/>
        </w:rPr>
        <w:t>Data Lembaga Manajemen Aset Negara</w:t>
      </w:r>
      <w:r w:rsidR="009A5050">
        <w:rPr>
          <w:rFonts w:ascii="Book Antiqua" w:hAnsi="Book Antiqua"/>
          <w:color w:val="222222"/>
          <w:sz w:val="24"/>
          <w:szCs w:val="24"/>
          <w:lang w:val="en-US"/>
        </w:rPr>
        <w:t xml:space="preserve"> (LMAN) menunjukan</w:t>
      </w:r>
      <w:r>
        <w:rPr>
          <w:rFonts w:ascii="Book Antiqua" w:hAnsi="Book Antiqua"/>
          <w:color w:val="222222"/>
          <w:sz w:val="24"/>
          <w:szCs w:val="24"/>
          <w:lang w:val="en-US"/>
        </w:rPr>
        <w:t xml:space="preserve"> </w:t>
      </w:r>
      <w:r w:rsidR="009A5050" w:rsidRPr="00C31753">
        <w:rPr>
          <w:rFonts w:ascii="Book Antiqua" w:hAnsi="Book Antiqua"/>
          <w:color w:val="222222"/>
          <w:sz w:val="24"/>
          <w:szCs w:val="24"/>
          <w:lang w:val="en-US"/>
        </w:rPr>
        <w:t xml:space="preserve">hingga </w:t>
      </w:r>
      <w:r w:rsidRPr="00C31753">
        <w:rPr>
          <w:rFonts w:ascii="Book Antiqua" w:hAnsi="Book Antiqua"/>
          <w:color w:val="222222"/>
          <w:sz w:val="24"/>
          <w:szCs w:val="24"/>
          <w:lang w:val="en-US"/>
        </w:rPr>
        <w:t xml:space="preserve">akhir tahun 2023, </w:t>
      </w:r>
      <w:r>
        <w:rPr>
          <w:rFonts w:ascii="Book Antiqua" w:hAnsi="Book Antiqua"/>
          <w:color w:val="222222"/>
          <w:sz w:val="24"/>
          <w:szCs w:val="24"/>
          <w:lang w:val="en-US"/>
        </w:rPr>
        <w:t>LMAN</w:t>
      </w:r>
      <w:r w:rsidRPr="00C31753">
        <w:rPr>
          <w:rFonts w:ascii="Book Antiqua" w:hAnsi="Book Antiqua"/>
          <w:color w:val="222222"/>
          <w:sz w:val="24"/>
          <w:szCs w:val="24"/>
          <w:lang w:val="en-US"/>
        </w:rPr>
        <w:t xml:space="preserve"> telah berhasil mengoptimalisasi 115 aset yang terdiri dari aset properti, tanah dan kawasan. Optimalisasi aset negara tersebut menghasilkan manfaat finansial berupa PNBP maupun manfaat non finansial. Manfaat non finansial diperoleh dari nilai penghematan biaya untuk mendukung kegiatan pemerintah atau cost saving sebesar Rp111 miliar dan manfaat sosial ekonomi dari pemanfaatan aset negara yang telah dikuantifikasi di 2023 sebesar Rp51 miliar.</w:t>
      </w:r>
      <w:r>
        <w:rPr>
          <w:rFonts w:ascii="Book Antiqua" w:hAnsi="Book Antiqua"/>
          <w:color w:val="222222"/>
          <w:sz w:val="24"/>
          <w:szCs w:val="24"/>
          <w:lang w:val="en-US"/>
        </w:rPr>
        <w:t xml:space="preserve"> (Lembaga Manajemen Aset Negara, 2024).</w:t>
      </w:r>
    </w:p>
    <w:p w14:paraId="3D084B0F" w14:textId="5ABDB25A" w:rsidR="009A5050" w:rsidRDefault="009A5050" w:rsidP="00005282">
      <w:pPr>
        <w:pStyle w:val="NoSpacing"/>
        <w:ind w:firstLine="720"/>
        <w:jc w:val="both"/>
        <w:rPr>
          <w:rFonts w:ascii="Book Antiqua" w:hAnsi="Book Antiqua"/>
          <w:color w:val="222222"/>
          <w:sz w:val="24"/>
          <w:szCs w:val="24"/>
          <w:lang w:val="en-ID"/>
        </w:rPr>
      </w:pPr>
      <w:r w:rsidRPr="009A5050">
        <w:rPr>
          <w:rFonts w:ascii="Book Antiqua" w:hAnsi="Book Antiqua"/>
          <w:color w:val="222222"/>
          <w:sz w:val="24"/>
          <w:szCs w:val="24"/>
          <w:lang w:val="en-ID"/>
        </w:rPr>
        <w:t xml:space="preserve">Untuk melakukan optimalisasi aset harus dilakukan inventarisasi, penilaian serta pengkajian terhadap potensi aset yang ada dengan menghimpun semua jenis aset, baik aset bergerak maupun aset tidak bergerak. Inventarisasi dilakukan untuk mengetahui asal usul serta informasi yang berkaitan dengan aset mencakup luas, volume, spesifikasi, jenis, merk, dan harga perolehan dari aset (Asman </w:t>
      </w:r>
      <w:r w:rsidRPr="009A5050">
        <w:rPr>
          <w:rFonts w:ascii="Book Antiqua" w:hAnsi="Book Antiqua"/>
          <w:i/>
          <w:iCs/>
          <w:color w:val="222222"/>
          <w:sz w:val="24"/>
          <w:szCs w:val="24"/>
          <w:lang w:val="en-ID"/>
        </w:rPr>
        <w:t>et al</w:t>
      </w:r>
      <w:r w:rsidRPr="009A5050">
        <w:rPr>
          <w:rFonts w:ascii="Book Antiqua" w:hAnsi="Book Antiqua"/>
          <w:color w:val="222222"/>
          <w:sz w:val="24"/>
          <w:szCs w:val="24"/>
          <w:lang w:val="en-ID"/>
        </w:rPr>
        <w:t xml:space="preserve">., 2016; Pratama &amp; Pangayow, 2016). </w:t>
      </w:r>
    </w:p>
    <w:p w14:paraId="5B27ACB2" w14:textId="609CB3FC" w:rsidR="00E3799B" w:rsidRDefault="00E3799B" w:rsidP="005A18D1">
      <w:pPr>
        <w:pStyle w:val="NormalWeb"/>
        <w:shd w:val="clear" w:color="auto" w:fill="FFFFFF"/>
        <w:spacing w:before="0" w:beforeAutospacing="0" w:after="0" w:afterAutospacing="0" w:line="276" w:lineRule="auto"/>
        <w:ind w:firstLine="709"/>
        <w:jc w:val="both"/>
        <w:rPr>
          <w:rFonts w:ascii="Book Antiqua" w:eastAsiaTheme="minorHAnsi" w:hAnsi="Book Antiqua" w:cs="Arial"/>
          <w:color w:val="000000"/>
          <w:lang w:val="en-US" w:eastAsia="en-US"/>
        </w:rPr>
      </w:pPr>
      <w:r>
        <w:rPr>
          <w:rFonts w:ascii="Book Antiqua" w:eastAsiaTheme="minorHAnsi" w:hAnsi="Book Antiqua" w:cs="Arial"/>
          <w:color w:val="000000"/>
          <w:lang w:val="en-US" w:eastAsia="en-US"/>
        </w:rPr>
        <w:t xml:space="preserve">Prinsip </w:t>
      </w:r>
      <w:r w:rsidR="00C71F67" w:rsidRPr="00C71F67">
        <w:rPr>
          <w:rFonts w:ascii="Book Antiqua" w:eastAsiaTheme="minorHAnsi" w:hAnsi="Book Antiqua" w:cs="Arial"/>
          <w:color w:val="000000"/>
          <w:lang w:val="en-US" w:eastAsia="en-US"/>
        </w:rPr>
        <w:t>perencanaan kebutuhan BMN antara lain untuk meningkatkan kualitas belanja modal dan belanja pemeliharaan berdasarkan prinsip efektivitas, efisiensi, etis dan ekonomis, mengoptimalisasi BMN eksisting baik pada Pengguna Barang maupun Pengelola Barang dengan menerapkan praktek Highest and Best Use of Asset, mampu melakukan Cost-Benefit Analysis atas rencana belanja modal agar alokasi belanja pemeliharaan dapat disusun tepat sasaran terhadap BMN yang digunakan untuk menunjang tugas dan fungsi K/L dan masih layak untuk dipelihara serta pengelolaan dan penggunaan BMN yang lebih terarah dan terencana.</w:t>
      </w:r>
      <w:r>
        <w:rPr>
          <w:rFonts w:ascii="Book Antiqua" w:eastAsiaTheme="minorHAnsi" w:hAnsi="Book Antiqua" w:cs="Arial"/>
          <w:color w:val="000000"/>
          <w:lang w:val="en-US" w:eastAsia="en-US"/>
        </w:rPr>
        <w:t xml:space="preserve"> (Kementerian Keuangan Republik Indonesia, 2017)</w:t>
      </w:r>
    </w:p>
    <w:p w14:paraId="5A6FDC8F" w14:textId="77777777" w:rsidR="00DE31B3" w:rsidRDefault="00E3799B" w:rsidP="00DE31B3">
      <w:pPr>
        <w:pStyle w:val="NormalWeb"/>
        <w:shd w:val="clear" w:color="auto" w:fill="FFFFFF"/>
        <w:spacing w:before="0" w:beforeAutospacing="0" w:after="0" w:afterAutospacing="0" w:line="276" w:lineRule="auto"/>
        <w:ind w:firstLine="709"/>
        <w:jc w:val="both"/>
        <w:rPr>
          <w:rFonts w:ascii="Book Antiqua" w:hAnsi="Book Antiqua"/>
        </w:rPr>
      </w:pPr>
      <w:r w:rsidRPr="00E3799B">
        <w:rPr>
          <w:rFonts w:ascii="Book Antiqua" w:hAnsi="Book Antiqua"/>
          <w:lang w:val="en-ID"/>
        </w:rPr>
        <w:lastRenderedPageBreak/>
        <w:t>Dominannya kewenangan K</w:t>
      </w:r>
      <w:r w:rsidR="002E0EB9">
        <w:rPr>
          <w:rFonts w:ascii="Book Antiqua" w:hAnsi="Book Antiqua"/>
          <w:lang w:val="en-ID"/>
        </w:rPr>
        <w:t>ementerian</w:t>
      </w:r>
      <w:r w:rsidRPr="00E3799B">
        <w:rPr>
          <w:rFonts w:ascii="Book Antiqua" w:hAnsi="Book Antiqua"/>
          <w:lang w:val="en-ID"/>
        </w:rPr>
        <w:t>/L</w:t>
      </w:r>
      <w:r w:rsidR="002E0EB9">
        <w:rPr>
          <w:rFonts w:ascii="Book Antiqua" w:hAnsi="Book Antiqua"/>
          <w:lang w:val="en-ID"/>
        </w:rPr>
        <w:t>embaga</w:t>
      </w:r>
      <w:r w:rsidRPr="00E3799B">
        <w:rPr>
          <w:rFonts w:ascii="Book Antiqua" w:hAnsi="Book Antiqua"/>
          <w:lang w:val="en-ID"/>
        </w:rPr>
        <w:t xml:space="preserve"> dalam pengelolaan BMN membutuhkan kontrol dan pengawasan yang memadai dari pengelola barang. Dalam mengendalikan sistem seperti ini, maka salah satu alternatif agar kontrol dan pengawasan dapat berjalan adalah melalui upaya pemeriksaan secara rutin dan kontinyu. Dari semua tahap dalam siklus pengelolaan BMN, tahap pembinaan, pengawasan, dan pengendalian merupakan trigger yang paling tepat untuk menjaga agar K/L benar-benar mengoptimalkan BMN yang ada dalam kekuasaannya.</w:t>
      </w:r>
      <w:r w:rsidR="00005282" w:rsidRPr="00005282">
        <w:rPr>
          <w:rFonts w:ascii="Book Antiqua" w:hAnsi="Book Antiqua"/>
        </w:rPr>
        <w:t xml:space="preserve"> (</w:t>
      </w:r>
      <w:r w:rsidR="002E0EB9">
        <w:rPr>
          <w:rFonts w:ascii="Book Antiqua" w:hAnsi="Book Antiqua"/>
          <w:lang w:val="en-US"/>
        </w:rPr>
        <w:t>Yasir</w:t>
      </w:r>
      <w:r w:rsidR="00005282" w:rsidRPr="00005282">
        <w:rPr>
          <w:rFonts w:ascii="Book Antiqua" w:hAnsi="Book Antiqua"/>
        </w:rPr>
        <w:t>, 202</w:t>
      </w:r>
      <w:r w:rsidR="002E0EB9">
        <w:rPr>
          <w:rFonts w:ascii="Book Antiqua" w:hAnsi="Book Antiqua"/>
          <w:lang w:val="en-US"/>
        </w:rPr>
        <w:t>0</w:t>
      </w:r>
      <w:r w:rsidR="00005282" w:rsidRPr="00005282">
        <w:rPr>
          <w:rFonts w:ascii="Book Antiqua" w:hAnsi="Book Antiqua"/>
        </w:rPr>
        <w:t>).</w:t>
      </w:r>
    </w:p>
    <w:p w14:paraId="28A8F46E" w14:textId="0722BB16" w:rsidR="005A18D1" w:rsidRPr="005A18D1" w:rsidRDefault="005A18D1" w:rsidP="00DE31B3">
      <w:pPr>
        <w:pStyle w:val="NormalWeb"/>
        <w:shd w:val="clear" w:color="auto" w:fill="FFFFFF"/>
        <w:spacing w:before="0" w:beforeAutospacing="0" w:after="0" w:afterAutospacing="0" w:line="276" w:lineRule="auto"/>
        <w:ind w:firstLine="709"/>
        <w:jc w:val="both"/>
        <w:rPr>
          <w:rFonts w:ascii="Book Antiqua" w:hAnsi="Book Antiqua"/>
          <w:shd w:val="clear" w:color="auto" w:fill="FFFFFF"/>
        </w:rPr>
      </w:pPr>
      <w:r w:rsidRPr="005A18D1">
        <w:rPr>
          <w:rFonts w:ascii="Book Antiqua" w:hAnsi="Book Antiqua"/>
          <w:shd w:val="clear" w:color="auto" w:fill="FFFFFF"/>
        </w:rPr>
        <w:t>Karya ilmiah merupakan sebagai salah syarat bagi mahasiswa untuk menyelesaikan studi pada sebagian besar Perguruan Tinggi di Indonesia.  Ketentuan ini berlaku  untuk semua level jenjang pendidikan yaitu Skripsi strata satu (S1), Tesis strata dua (S2) Disertasi strata tiga (S3).</w:t>
      </w:r>
    </w:p>
    <w:p w14:paraId="74B5DB87" w14:textId="05089B51" w:rsidR="005A18D1" w:rsidRDefault="005A18D1" w:rsidP="005A18D1">
      <w:pPr>
        <w:pStyle w:val="NormalWeb"/>
        <w:shd w:val="clear" w:color="auto" w:fill="FFFFFF"/>
        <w:spacing w:before="0" w:beforeAutospacing="0" w:after="0" w:afterAutospacing="0" w:line="276" w:lineRule="auto"/>
        <w:ind w:firstLine="709"/>
        <w:jc w:val="both"/>
        <w:rPr>
          <w:rFonts w:ascii="Book Antiqua" w:hAnsi="Book Antiqua"/>
        </w:rPr>
      </w:pPr>
      <w:r w:rsidRPr="005A18D1">
        <w:rPr>
          <w:rFonts w:ascii="Book Antiqua" w:hAnsi="Book Antiqua"/>
          <w:shd w:val="clear" w:color="auto" w:fill="FFFFFF"/>
        </w:rPr>
        <w:t xml:space="preserve">Berdasarkan </w:t>
      </w:r>
      <w:r w:rsidRPr="005A18D1">
        <w:rPr>
          <w:rFonts w:ascii="Book Antiqua" w:hAnsi="Book Antiqua"/>
        </w:rPr>
        <w:t xml:space="preserve">pengalaman peneliti yang kesulitan dalam mencari artikel pendukung untuk karya ilmiahnya sebagai penelitian terdahulu atau sebagai penelitian yang relevan. Artikel yang relevan diperlukan untuk memperkuat teori yang di teliti, untuk melihat hubungan atau pengaruh antar variabel dan membangun hipotesis.  Artikel ini membahas pengaruh </w:t>
      </w:r>
      <w:r w:rsidR="002E0EB9">
        <w:rPr>
          <w:rFonts w:ascii="Book Antiqua" w:hAnsi="Book Antiqua"/>
          <w:lang w:val="en-US"/>
        </w:rPr>
        <w:t>Inventarisasi</w:t>
      </w:r>
      <w:r w:rsidRPr="005A18D1">
        <w:rPr>
          <w:rFonts w:ascii="Book Antiqua" w:hAnsi="Book Antiqua"/>
        </w:rPr>
        <w:t xml:space="preserve">,  </w:t>
      </w:r>
      <w:r w:rsidR="002E0EB9">
        <w:rPr>
          <w:rFonts w:ascii="Book Antiqua" w:hAnsi="Book Antiqua"/>
          <w:lang w:val="en-US"/>
        </w:rPr>
        <w:t>Perencanaan Kebutuhan</w:t>
      </w:r>
      <w:r w:rsidRPr="005A18D1">
        <w:rPr>
          <w:rFonts w:ascii="Book Antiqua" w:hAnsi="Book Antiqua"/>
        </w:rPr>
        <w:t xml:space="preserve">,  dan </w:t>
      </w:r>
      <w:r w:rsidR="002E0EB9">
        <w:rPr>
          <w:rFonts w:ascii="Book Antiqua" w:hAnsi="Book Antiqua"/>
          <w:lang w:val="en-US"/>
        </w:rPr>
        <w:t>Pengawasan dan Pengendalian</w:t>
      </w:r>
      <w:r w:rsidRPr="005A18D1">
        <w:rPr>
          <w:rFonts w:ascii="Book Antiqua" w:hAnsi="Book Antiqua"/>
        </w:rPr>
        <w:t xml:space="preserve"> terhadap </w:t>
      </w:r>
      <w:r w:rsidR="002E0EB9">
        <w:rPr>
          <w:rFonts w:ascii="Book Antiqua" w:hAnsi="Book Antiqua"/>
          <w:lang w:val="en-US"/>
        </w:rPr>
        <w:t>Optimalisasi Aset Negara</w:t>
      </w:r>
      <w:r w:rsidRPr="005A18D1">
        <w:rPr>
          <w:rFonts w:ascii="Book Antiqua" w:hAnsi="Book Antiqua"/>
        </w:rPr>
        <w:t>, suatu studi literature review dalam bidang Manajemen Keuangan Negara.</w:t>
      </w:r>
    </w:p>
    <w:p w14:paraId="363B3304" w14:textId="77777777" w:rsidR="00DE31B3" w:rsidRPr="005A18D1" w:rsidRDefault="00DE31B3" w:rsidP="005A18D1">
      <w:pPr>
        <w:pStyle w:val="NormalWeb"/>
        <w:shd w:val="clear" w:color="auto" w:fill="FFFFFF"/>
        <w:spacing w:before="0" w:beforeAutospacing="0" w:after="0" w:afterAutospacing="0" w:line="276" w:lineRule="auto"/>
        <w:ind w:firstLine="709"/>
        <w:jc w:val="both"/>
        <w:rPr>
          <w:rFonts w:ascii="Book Antiqua" w:hAnsi="Book Antiqua"/>
        </w:rPr>
      </w:pPr>
    </w:p>
    <w:p w14:paraId="7FB3B363" w14:textId="77777777" w:rsidR="008013A1" w:rsidRDefault="005A18D1">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t>Rumusan Masalah</w:t>
      </w:r>
    </w:p>
    <w:p w14:paraId="2BF5EC28" w14:textId="77777777" w:rsidR="005A18D1" w:rsidRPr="005A18D1" w:rsidRDefault="005A18D1" w:rsidP="005A18D1">
      <w:pPr>
        <w:spacing w:after="0" w:line="240" w:lineRule="auto"/>
        <w:ind w:firstLine="720"/>
        <w:jc w:val="both"/>
        <w:rPr>
          <w:rFonts w:ascii="Book Antiqua" w:hAnsi="Book Antiqua" w:cs="Times New Roman"/>
          <w:bCs/>
          <w:sz w:val="24"/>
          <w:szCs w:val="24"/>
        </w:rPr>
      </w:pPr>
      <w:r w:rsidRPr="005A18D1">
        <w:rPr>
          <w:rFonts w:ascii="Book Antiqua" w:hAnsi="Book Antiqua" w:cs="Times New Roman"/>
          <w:sz w:val="24"/>
          <w:szCs w:val="24"/>
        </w:rPr>
        <w:t xml:space="preserve">Berdasarkan latar belakang, maka dapat </w:t>
      </w:r>
      <w:r w:rsidRPr="005A18D1">
        <w:rPr>
          <w:rFonts w:ascii="Book Antiqua" w:hAnsi="Book Antiqua" w:cs="Times New Roman"/>
          <w:bCs/>
          <w:sz w:val="24"/>
          <w:szCs w:val="24"/>
        </w:rPr>
        <w:t>di rumuskan permasalahan</w:t>
      </w:r>
      <w:r w:rsidRPr="005A18D1">
        <w:rPr>
          <w:rFonts w:ascii="Book Antiqua" w:hAnsi="Book Antiqua" w:cs="Times New Roman"/>
          <w:sz w:val="24"/>
          <w:szCs w:val="24"/>
        </w:rPr>
        <w:t xml:space="preserve"> yang akan </w:t>
      </w:r>
      <w:r w:rsidRPr="005A18D1">
        <w:rPr>
          <w:rFonts w:ascii="Book Antiqua" w:hAnsi="Book Antiqua" w:cs="Times New Roman"/>
          <w:bCs/>
          <w:sz w:val="24"/>
          <w:szCs w:val="24"/>
        </w:rPr>
        <w:t xml:space="preserve">dibahas guna membangun hipotesis untuk riset selanjutnya yaitu: </w:t>
      </w:r>
    </w:p>
    <w:p w14:paraId="14717281" w14:textId="301363A4" w:rsidR="005A18D1" w:rsidRPr="005A18D1" w:rsidRDefault="005A18D1" w:rsidP="005A18D1">
      <w:pPr>
        <w:pStyle w:val="ListParagraph"/>
        <w:numPr>
          <w:ilvl w:val="0"/>
          <w:numId w:val="2"/>
        </w:numPr>
        <w:spacing w:after="0" w:line="240" w:lineRule="auto"/>
        <w:rPr>
          <w:rFonts w:ascii="Book Antiqua" w:hAnsi="Book Antiqua" w:cs="Times New Roman"/>
          <w:sz w:val="24"/>
          <w:szCs w:val="24"/>
        </w:rPr>
      </w:pPr>
      <w:r w:rsidRPr="005A18D1">
        <w:rPr>
          <w:rFonts w:ascii="Book Antiqua" w:hAnsi="Book Antiqua" w:cs="Times New Roman"/>
          <w:sz w:val="24"/>
          <w:szCs w:val="24"/>
        </w:rPr>
        <w:t xml:space="preserve">Apakah </w:t>
      </w:r>
      <w:r w:rsidR="002E0EB9">
        <w:rPr>
          <w:rFonts w:ascii="Book Antiqua" w:hAnsi="Book Antiqua" w:cs="Times New Roman"/>
          <w:sz w:val="24"/>
          <w:szCs w:val="24"/>
        </w:rPr>
        <w:t>Inventarisasi</w:t>
      </w:r>
      <w:r w:rsidRPr="005A18D1">
        <w:rPr>
          <w:rFonts w:ascii="Book Antiqua" w:hAnsi="Book Antiqua" w:cs="Times New Roman"/>
          <w:sz w:val="24"/>
          <w:szCs w:val="24"/>
        </w:rPr>
        <w:t xml:space="preserve"> berpengaruh terhadap </w:t>
      </w:r>
      <w:r w:rsidR="002E0EB9">
        <w:rPr>
          <w:rFonts w:ascii="Book Antiqua" w:hAnsi="Book Antiqua" w:cs="Times New Roman"/>
          <w:sz w:val="24"/>
          <w:szCs w:val="24"/>
        </w:rPr>
        <w:t xml:space="preserve">Optimalisasi Aset </w:t>
      </w:r>
      <w:r w:rsidRPr="005A18D1">
        <w:rPr>
          <w:rFonts w:ascii="Book Antiqua" w:hAnsi="Book Antiqua" w:cs="Times New Roman"/>
          <w:sz w:val="24"/>
          <w:szCs w:val="24"/>
        </w:rPr>
        <w:t>Negara?</w:t>
      </w:r>
    </w:p>
    <w:p w14:paraId="5F428CA3" w14:textId="6ACB513A" w:rsidR="005A18D1" w:rsidRDefault="005A18D1" w:rsidP="005A18D1">
      <w:pPr>
        <w:pStyle w:val="ListParagraph"/>
        <w:numPr>
          <w:ilvl w:val="0"/>
          <w:numId w:val="2"/>
        </w:numPr>
        <w:spacing w:after="0" w:line="240" w:lineRule="auto"/>
        <w:rPr>
          <w:rFonts w:ascii="Book Antiqua" w:hAnsi="Book Antiqua" w:cs="Times New Roman"/>
          <w:sz w:val="24"/>
          <w:szCs w:val="24"/>
        </w:rPr>
      </w:pPr>
      <w:r w:rsidRPr="005A18D1">
        <w:rPr>
          <w:rFonts w:ascii="Book Antiqua" w:hAnsi="Book Antiqua" w:cs="Times New Roman"/>
          <w:sz w:val="24"/>
          <w:szCs w:val="24"/>
        </w:rPr>
        <w:t xml:space="preserve">Apakah </w:t>
      </w:r>
      <w:r w:rsidR="002E0EB9">
        <w:rPr>
          <w:rFonts w:ascii="Book Antiqua" w:hAnsi="Book Antiqua" w:cs="Times New Roman"/>
          <w:sz w:val="24"/>
          <w:szCs w:val="24"/>
        </w:rPr>
        <w:t xml:space="preserve">Perencanaan Kebutuhan </w:t>
      </w:r>
      <w:r w:rsidRPr="005A18D1">
        <w:rPr>
          <w:rFonts w:ascii="Book Antiqua" w:hAnsi="Book Antiqua" w:cs="Times New Roman"/>
          <w:sz w:val="24"/>
          <w:szCs w:val="24"/>
        </w:rPr>
        <w:t xml:space="preserve">berpengaruh terhadap </w:t>
      </w:r>
      <w:r w:rsidR="002E0EB9">
        <w:rPr>
          <w:rFonts w:ascii="Book Antiqua" w:hAnsi="Book Antiqua" w:cs="Times New Roman"/>
          <w:sz w:val="24"/>
          <w:szCs w:val="24"/>
        </w:rPr>
        <w:t>Optimalisasi Aset Negara</w:t>
      </w:r>
      <w:r w:rsidRPr="005A18D1">
        <w:rPr>
          <w:rFonts w:ascii="Book Antiqua" w:hAnsi="Book Antiqua" w:cs="Times New Roman"/>
          <w:sz w:val="24"/>
          <w:szCs w:val="24"/>
        </w:rPr>
        <w:t>?</w:t>
      </w:r>
    </w:p>
    <w:p w14:paraId="171A37E3" w14:textId="133FBD7F" w:rsidR="008013A1" w:rsidRPr="005A18D1" w:rsidRDefault="005A18D1" w:rsidP="005A18D1">
      <w:pPr>
        <w:pStyle w:val="ListParagraph"/>
        <w:numPr>
          <w:ilvl w:val="0"/>
          <w:numId w:val="2"/>
        </w:numPr>
        <w:spacing w:after="0" w:line="240" w:lineRule="auto"/>
        <w:rPr>
          <w:rFonts w:ascii="Book Antiqua" w:hAnsi="Book Antiqua" w:cs="Times New Roman"/>
          <w:sz w:val="24"/>
          <w:szCs w:val="24"/>
        </w:rPr>
      </w:pPr>
      <w:r w:rsidRPr="005A18D1">
        <w:rPr>
          <w:rFonts w:ascii="Book Antiqua" w:hAnsi="Book Antiqua" w:cs="Times New Roman"/>
          <w:sz w:val="24"/>
          <w:szCs w:val="24"/>
        </w:rPr>
        <w:t xml:space="preserve">Apakah </w:t>
      </w:r>
      <w:r w:rsidR="002E0EB9">
        <w:rPr>
          <w:rFonts w:ascii="Book Antiqua" w:hAnsi="Book Antiqua" w:cs="Times New Roman"/>
          <w:sz w:val="24"/>
          <w:szCs w:val="24"/>
        </w:rPr>
        <w:t>Pengawasan dan Pengendalian</w:t>
      </w:r>
      <w:r w:rsidRPr="005A18D1">
        <w:rPr>
          <w:rFonts w:ascii="Book Antiqua" w:hAnsi="Book Antiqua" w:cs="Times New Roman"/>
          <w:sz w:val="24"/>
          <w:szCs w:val="24"/>
        </w:rPr>
        <w:t xml:space="preserve"> berpengaruh terhadap </w:t>
      </w:r>
      <w:r w:rsidR="002E0EB9">
        <w:rPr>
          <w:rFonts w:ascii="Book Antiqua" w:hAnsi="Book Antiqua" w:cs="Times New Roman"/>
          <w:sz w:val="24"/>
          <w:szCs w:val="24"/>
        </w:rPr>
        <w:t>Optimalisasi Aset Negara</w:t>
      </w:r>
      <w:r w:rsidRPr="005A18D1">
        <w:rPr>
          <w:rFonts w:ascii="Book Antiqua" w:hAnsi="Book Antiqua" w:cs="Times New Roman"/>
          <w:sz w:val="24"/>
          <w:szCs w:val="24"/>
        </w:rPr>
        <w:t>?</w:t>
      </w:r>
    </w:p>
    <w:p w14:paraId="63DEBDCE" w14:textId="77777777" w:rsidR="008013A1" w:rsidRDefault="008013A1">
      <w:pPr>
        <w:spacing w:after="0" w:line="240" w:lineRule="auto"/>
        <w:ind w:firstLine="567"/>
        <w:jc w:val="both"/>
        <w:rPr>
          <w:rFonts w:ascii="Book Antiqua" w:hAnsi="Book Antiqua" w:cs="Times New Roman"/>
          <w:spacing w:val="-6"/>
          <w:lang w:val="id-ID"/>
        </w:rPr>
      </w:pPr>
    </w:p>
    <w:p w14:paraId="73246678" w14:textId="77777777" w:rsidR="008013A1" w:rsidRDefault="005A18D1">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t>Kajian Teori</w:t>
      </w:r>
    </w:p>
    <w:p w14:paraId="567BF33E" w14:textId="689679B1" w:rsidR="005A18D1" w:rsidRDefault="00B96D21">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t>Optimalisasi Aset</w:t>
      </w:r>
    </w:p>
    <w:p w14:paraId="6C2F6FDB" w14:textId="05952E0E" w:rsidR="008013A1" w:rsidRPr="00A714E4" w:rsidRDefault="00A714E4" w:rsidP="00A714E4">
      <w:pPr>
        <w:spacing w:after="0" w:line="240" w:lineRule="auto"/>
        <w:ind w:firstLine="567"/>
        <w:jc w:val="both"/>
        <w:rPr>
          <w:rFonts w:ascii="Book Antiqua" w:hAnsi="Book Antiqua" w:cs="Times New Roman"/>
          <w:sz w:val="24"/>
          <w:szCs w:val="24"/>
          <w:lang w:val="en-ID"/>
        </w:rPr>
      </w:pPr>
      <w:r w:rsidRPr="00A714E4">
        <w:rPr>
          <w:rFonts w:ascii="Book Antiqua" w:hAnsi="Book Antiqua" w:cs="Times New Roman"/>
          <w:sz w:val="24"/>
          <w:szCs w:val="24"/>
          <w:lang w:val="en-ID"/>
        </w:rPr>
        <w:t xml:space="preserve">Optimalisasi aset merupakan satu proses kerja dalam manajemen aset yang bertujuan untuk mengoptimalkan potensi fisik, lokasi, nilai, jumlah/volume, legal dan ekonomi yang dimiliki aset tersebut. Dalam tahapan ini, aset-aset yang dimiliki Kementerian/Lembaga diidentifikasi dan dikelompokan atas aset yang memiliki potensi dan tidak memiliki potensi. Aset yang memiliki potensi dapat dikelompokan berdasarkan sektor-sektor unggulan yang menjadi tumpuan dalam strategi pengembangan ekonomi nasional, baik dalam jangka pendek, menengah maupun jangkan panjang. Tentunya kriteria untuk menentukan hal tersebut harus terukur dan transparan. Aset yang tidak dapat dioptimalkan, harus dicari faktor penyebabnya. Apakah faktor permasalahan legal, fisik, nilai ekonomi yang rendah ataupun faktor lainnya. Hasil akhir dari tahapan ini adalah rekomendasi yang berupa sasaran, stategi dan program untuk mengoptimalkan aset yang dikuasai. </w:t>
      </w:r>
      <w:r w:rsidR="005A18D1" w:rsidRPr="005A18D1">
        <w:rPr>
          <w:rFonts w:ascii="Book Antiqua" w:hAnsi="Book Antiqua" w:cs="Times New Roman"/>
          <w:sz w:val="24"/>
          <w:szCs w:val="24"/>
        </w:rPr>
        <w:t>(</w:t>
      </w:r>
      <w:r w:rsidR="005E5C56">
        <w:rPr>
          <w:rFonts w:ascii="Book Antiqua" w:hAnsi="Book Antiqua" w:cs="Times New Roman"/>
          <w:sz w:val="24"/>
          <w:szCs w:val="24"/>
        </w:rPr>
        <w:t>Yasir</w:t>
      </w:r>
      <w:r w:rsidR="005A18D1" w:rsidRPr="005A18D1">
        <w:rPr>
          <w:rFonts w:ascii="Book Antiqua" w:hAnsi="Book Antiqua" w:cs="Times New Roman"/>
          <w:sz w:val="24"/>
          <w:szCs w:val="24"/>
        </w:rPr>
        <w:t>, 2020).</w:t>
      </w:r>
    </w:p>
    <w:p w14:paraId="0D37537D" w14:textId="0C23F575" w:rsidR="005A18D1" w:rsidRDefault="005E5C56" w:rsidP="005A18D1">
      <w:pPr>
        <w:spacing w:after="0"/>
        <w:ind w:firstLine="720"/>
        <w:jc w:val="both"/>
        <w:rPr>
          <w:rFonts w:ascii="Book Antiqua" w:hAnsi="Book Antiqua" w:cs="Times New Roman"/>
          <w:sz w:val="24"/>
          <w:szCs w:val="24"/>
          <w:lang w:val="en-ID"/>
        </w:rPr>
      </w:pPr>
      <w:r w:rsidRPr="005E5C56">
        <w:rPr>
          <w:rFonts w:ascii="Book Antiqua" w:hAnsi="Book Antiqua" w:cs="Times New Roman"/>
          <w:sz w:val="24"/>
          <w:szCs w:val="24"/>
          <w:lang w:val="en-ID"/>
        </w:rPr>
        <w:lastRenderedPageBreak/>
        <w:t>Siregar (2004) menjelaskan bahwa optimalisasi aset adalah satu proses kerja dalam manajemen aset yang bertujuan untuk mengoptimalkan potensi fisik, nilai, jumlah/volume, lokasi, ekonomi, dan legal yang dimiliki aset tersebut. </w:t>
      </w:r>
    </w:p>
    <w:p w14:paraId="5A8C418D" w14:textId="47148542" w:rsidR="00F733CA" w:rsidRDefault="00F733CA" w:rsidP="005A18D1">
      <w:pPr>
        <w:spacing w:after="0"/>
        <w:ind w:firstLine="720"/>
        <w:jc w:val="both"/>
        <w:rPr>
          <w:rFonts w:ascii="Book Antiqua" w:hAnsi="Book Antiqua" w:cs="Times New Roman"/>
          <w:sz w:val="24"/>
          <w:szCs w:val="24"/>
        </w:rPr>
      </w:pPr>
      <w:r w:rsidRPr="00F733CA">
        <w:rPr>
          <w:rFonts w:ascii="Book Antiqua" w:hAnsi="Book Antiqua" w:cs="Times New Roman"/>
          <w:sz w:val="24"/>
          <w:szCs w:val="24"/>
        </w:rPr>
        <w:t>Tedja dan Buana</w:t>
      </w:r>
      <w:r w:rsidRPr="00F733CA">
        <w:rPr>
          <w:rFonts w:ascii="Book Antiqua" w:hAnsi="Book Antiqua" w:cs="Times New Roman"/>
          <w:sz w:val="24"/>
          <w:szCs w:val="24"/>
          <w:lang w:val="id-ID"/>
        </w:rPr>
        <w:t> (2020) berpendapat optimalisasi dirasa dapat menjawab permasalahan efisiensi lahan karena mengurangi kerugian yang tidak diperlukan atau kerugian akibat kurangnya pengetahuan dalam pengembangan properti</w:t>
      </w:r>
      <w:r w:rsidRPr="00F733CA">
        <w:rPr>
          <w:rFonts w:ascii="Book Antiqua" w:hAnsi="Book Antiqua" w:cs="Times New Roman"/>
          <w:sz w:val="24"/>
          <w:szCs w:val="24"/>
        </w:rPr>
        <w:t>. </w:t>
      </w:r>
      <w:r w:rsidRPr="00F733CA">
        <w:rPr>
          <w:rFonts w:ascii="Book Antiqua" w:hAnsi="Book Antiqua" w:cs="Times New Roman"/>
          <w:sz w:val="24"/>
          <w:szCs w:val="24"/>
          <w:lang w:val="id-ID"/>
        </w:rPr>
        <w:t>Strategi menciptakan nilai tambah merupakan kunci bagaimana memanfaatkan eks BMN idle secara optimal</w:t>
      </w:r>
      <w:r w:rsidRPr="00F733CA">
        <w:rPr>
          <w:rFonts w:ascii="Book Antiqua" w:hAnsi="Book Antiqua" w:cs="Times New Roman"/>
          <w:sz w:val="24"/>
          <w:szCs w:val="24"/>
        </w:rPr>
        <w:t> (Heryantoro, 2016).</w:t>
      </w:r>
    </w:p>
    <w:p w14:paraId="79491B53" w14:textId="7F78984B" w:rsidR="00F733CA" w:rsidRPr="005A18D1" w:rsidRDefault="00BA041E" w:rsidP="005A18D1">
      <w:pPr>
        <w:spacing w:after="0"/>
        <w:ind w:firstLine="720"/>
        <w:jc w:val="both"/>
        <w:rPr>
          <w:rFonts w:ascii="Book Antiqua" w:hAnsi="Book Antiqua" w:cs="Times New Roman"/>
          <w:sz w:val="24"/>
          <w:szCs w:val="24"/>
        </w:rPr>
      </w:pPr>
      <w:r>
        <w:rPr>
          <w:rFonts w:ascii="Book Antiqua" w:hAnsi="Book Antiqua" w:cs="Times New Roman"/>
          <w:sz w:val="24"/>
          <w:szCs w:val="24"/>
        </w:rPr>
        <w:t xml:space="preserve">Adapun </w:t>
      </w:r>
      <w:r w:rsidRPr="00F733CA">
        <w:rPr>
          <w:rFonts w:ascii="Book Antiqua" w:hAnsi="Book Antiqua" w:cs="Times New Roman"/>
          <w:sz w:val="24"/>
          <w:szCs w:val="24"/>
          <w:lang w:val="id-ID"/>
        </w:rPr>
        <w:t xml:space="preserve">menurut </w:t>
      </w:r>
      <w:r w:rsidR="00F733CA" w:rsidRPr="00F733CA">
        <w:rPr>
          <w:rFonts w:ascii="Book Antiqua" w:hAnsi="Book Antiqua" w:cs="Times New Roman"/>
          <w:sz w:val="24"/>
          <w:szCs w:val="24"/>
          <w:lang w:val="id-ID"/>
        </w:rPr>
        <w:t>Peraturan Menteri Keuangan Nomor 71/PMK.06/2016, kriteria BMN dikatakan idle yaitu apabila BMN dalam penguasaan pengguna barang tersebut tidak digunakan atau digunakan tetapi tidak sesuai dengan tugas dan fungsi Kementerian/Lembaga</w:t>
      </w:r>
      <w:r w:rsidR="00F733CA" w:rsidRPr="00F733CA">
        <w:rPr>
          <w:rFonts w:ascii="Book Antiqua" w:hAnsi="Book Antiqua" w:cs="Times New Roman"/>
          <w:sz w:val="24"/>
          <w:szCs w:val="24"/>
        </w:rPr>
        <w:t>. </w:t>
      </w:r>
      <w:r w:rsidR="00F733CA" w:rsidRPr="00F733CA">
        <w:rPr>
          <w:rFonts w:ascii="Book Antiqua" w:hAnsi="Book Antiqua" w:cs="Times New Roman"/>
          <w:sz w:val="24"/>
          <w:szCs w:val="24"/>
          <w:lang w:val="id-ID"/>
        </w:rPr>
        <w:t>Pengelolaan BMN idle tidak berarti selesai setelah diserahkan kepada pengelola barang, namun </w:t>
      </w:r>
      <w:r w:rsidR="00F733CA" w:rsidRPr="00F733CA">
        <w:rPr>
          <w:rFonts w:ascii="Book Antiqua" w:hAnsi="Book Antiqua" w:cs="Times New Roman"/>
          <w:sz w:val="24"/>
          <w:szCs w:val="24"/>
        </w:rPr>
        <w:t>juga upaya pendayagunaan</w:t>
      </w:r>
      <w:r w:rsidR="00F733CA" w:rsidRPr="00F733CA">
        <w:rPr>
          <w:rFonts w:ascii="Book Antiqua" w:hAnsi="Book Antiqua" w:cs="Times New Roman"/>
          <w:sz w:val="24"/>
          <w:szCs w:val="24"/>
          <w:lang w:val="id-ID"/>
        </w:rPr>
        <w:t> aset tersebut agar memiliki nilai tambah. Keberadaan aset idle yang diserahkan kepada pengelola barang dapat menjadi peluang apabila dimanfaatkan dengan optimal</w:t>
      </w:r>
      <w:r w:rsidR="00F733CA" w:rsidRPr="00F733CA">
        <w:rPr>
          <w:rFonts w:ascii="Book Antiqua" w:hAnsi="Book Antiqua" w:cs="Times New Roman"/>
          <w:sz w:val="24"/>
          <w:szCs w:val="24"/>
        </w:rPr>
        <w:t>.</w:t>
      </w:r>
    </w:p>
    <w:p w14:paraId="616A7888" w14:textId="01A58C0A" w:rsidR="00A714E4" w:rsidRDefault="00A714E4" w:rsidP="00A714E4">
      <w:pPr>
        <w:spacing w:after="0" w:line="240" w:lineRule="auto"/>
        <w:ind w:firstLine="720"/>
        <w:jc w:val="both"/>
        <w:rPr>
          <w:rFonts w:ascii="Book Antiqua" w:hAnsi="Book Antiqua" w:cs="Times New Roman"/>
          <w:color w:val="000000" w:themeColor="text1"/>
          <w:sz w:val="24"/>
          <w:szCs w:val="24"/>
          <w:lang w:val="en-ID"/>
        </w:rPr>
      </w:pPr>
      <w:r w:rsidRPr="00A714E4">
        <w:rPr>
          <w:rFonts w:ascii="Book Antiqua" w:hAnsi="Book Antiqua" w:cs="Times New Roman"/>
          <w:color w:val="000000" w:themeColor="text1"/>
          <w:sz w:val="24"/>
          <w:szCs w:val="24"/>
          <w:lang w:val="en-ID"/>
        </w:rPr>
        <w:t>Menurut Kuntadi (2022), tujuan dari optimalisasi aset diantaranya sebagai berikut: 1) Mengidentifikasi dan menginventarisasi semua aset, merupakan pengukuran bentuk, fisik, legal sekaligus mengetahui nilai pasar atas masing-masing aset yang mencerminkan manfaat ekonominya. 2) Pemanfaatan aset, untuk mengetahui apakah aset telah sesuai dengan peruntukannya atau tidak. 3) Terciptanya suatu sistem informasi dan administrasi sehingga tercapainya efisiensi dan efektifitas dalam pengelolaan aset. </w:t>
      </w:r>
    </w:p>
    <w:p w14:paraId="439F8E6A" w14:textId="77777777" w:rsidR="005A18D1" w:rsidRDefault="005A18D1" w:rsidP="005A18D1">
      <w:pPr>
        <w:spacing w:after="0" w:line="240" w:lineRule="auto"/>
        <w:jc w:val="both"/>
        <w:rPr>
          <w:rFonts w:ascii="Book Antiqua" w:hAnsi="Book Antiqua" w:cs="Times New Roman"/>
          <w:b/>
          <w:bCs/>
          <w:spacing w:val="-6"/>
        </w:rPr>
      </w:pPr>
    </w:p>
    <w:p w14:paraId="5B275EC9" w14:textId="4D08A721" w:rsidR="005A18D1" w:rsidRDefault="00F733CA" w:rsidP="005A18D1">
      <w:pPr>
        <w:spacing w:after="0" w:line="240" w:lineRule="auto"/>
        <w:jc w:val="both"/>
        <w:rPr>
          <w:rFonts w:ascii="Book Antiqua" w:hAnsi="Book Antiqua" w:cs="Times New Roman"/>
          <w:b/>
          <w:bCs/>
          <w:spacing w:val="-6"/>
          <w:sz w:val="24"/>
        </w:rPr>
      </w:pPr>
      <w:r>
        <w:rPr>
          <w:rFonts w:ascii="Book Antiqua" w:hAnsi="Book Antiqua" w:cs="Times New Roman"/>
          <w:b/>
          <w:bCs/>
          <w:spacing w:val="-6"/>
          <w:sz w:val="24"/>
        </w:rPr>
        <w:t>Inventarisasi Aset</w:t>
      </w:r>
    </w:p>
    <w:p w14:paraId="67B99696" w14:textId="6A103249" w:rsidR="00F35FDA" w:rsidRPr="005A18D1" w:rsidRDefault="005A18D1" w:rsidP="005A18D1">
      <w:pPr>
        <w:spacing w:after="0"/>
        <w:ind w:firstLine="720"/>
        <w:jc w:val="both"/>
        <w:rPr>
          <w:rFonts w:ascii="Book Antiqua" w:hAnsi="Book Antiqua" w:cs="Times New Roman"/>
          <w:sz w:val="24"/>
          <w:szCs w:val="24"/>
        </w:rPr>
      </w:pPr>
      <w:r w:rsidRPr="005A18D1">
        <w:rPr>
          <w:rFonts w:ascii="Book Antiqua" w:hAnsi="Book Antiqua" w:cs="Times New Roman"/>
          <w:sz w:val="24"/>
          <w:szCs w:val="24"/>
        </w:rPr>
        <w:t xml:space="preserve">Menurut </w:t>
      </w:r>
      <w:r w:rsidR="00F35FDA">
        <w:rPr>
          <w:rFonts w:ascii="Book Antiqua" w:hAnsi="Book Antiqua" w:cs="Times New Roman"/>
          <w:sz w:val="24"/>
          <w:szCs w:val="24"/>
        </w:rPr>
        <w:t>Wicaksana (2021</w:t>
      </w:r>
      <w:r w:rsidRPr="005A18D1">
        <w:rPr>
          <w:rFonts w:ascii="Book Antiqua" w:hAnsi="Book Antiqua" w:cs="Times New Roman"/>
          <w:sz w:val="24"/>
          <w:szCs w:val="24"/>
        </w:rPr>
        <w:t>)</w:t>
      </w:r>
      <w:r w:rsidR="00F35FDA">
        <w:rPr>
          <w:rFonts w:ascii="Book Antiqua" w:hAnsi="Book Antiqua" w:cs="Times New Roman"/>
          <w:sz w:val="24"/>
          <w:szCs w:val="24"/>
        </w:rPr>
        <w:t xml:space="preserve">, </w:t>
      </w:r>
      <w:r w:rsidRPr="005A18D1">
        <w:rPr>
          <w:rFonts w:ascii="Book Antiqua" w:hAnsi="Book Antiqua" w:cs="Times New Roman"/>
          <w:sz w:val="24"/>
          <w:szCs w:val="24"/>
        </w:rPr>
        <w:t xml:space="preserve"> </w:t>
      </w:r>
      <w:r w:rsidR="00F35FDA">
        <w:rPr>
          <w:rFonts w:ascii="Book Antiqua" w:hAnsi="Book Antiqua" w:cs="Times New Roman"/>
          <w:sz w:val="24"/>
          <w:szCs w:val="24"/>
        </w:rPr>
        <w:t>inventarisasi</w:t>
      </w:r>
      <w:r w:rsidRPr="005A18D1">
        <w:rPr>
          <w:rFonts w:ascii="Book Antiqua" w:hAnsi="Book Antiqua" w:cs="Times New Roman"/>
          <w:sz w:val="24"/>
          <w:szCs w:val="24"/>
        </w:rPr>
        <w:t xml:space="preserve"> adalah </w:t>
      </w:r>
      <w:r w:rsidR="00F35FDA" w:rsidRPr="00F35FDA">
        <w:rPr>
          <w:rFonts w:ascii="Book Antiqua" w:hAnsi="Book Antiqua" w:cs="Times New Roman"/>
          <w:sz w:val="24"/>
          <w:szCs w:val="24"/>
          <w:lang w:val="en-ID"/>
        </w:rPr>
        <w:t>rangkaian kegiatan yang meliputi pembukuan, inventarisasi, dan pelaporan barang milik daerah sesuai dengan ketentuan peraturan perundang-undangan.</w:t>
      </w:r>
    </w:p>
    <w:p w14:paraId="7784280B" w14:textId="388ED23B" w:rsidR="00F35FDA" w:rsidRDefault="00F35FDA" w:rsidP="005A18D1">
      <w:pPr>
        <w:spacing w:after="0"/>
        <w:ind w:firstLine="720"/>
        <w:jc w:val="both"/>
        <w:rPr>
          <w:rFonts w:ascii="Book Antiqua" w:hAnsi="Book Antiqua" w:cs="Times New Roman"/>
          <w:sz w:val="24"/>
          <w:szCs w:val="24"/>
          <w:lang w:val="en-ID"/>
        </w:rPr>
      </w:pPr>
      <w:r w:rsidRPr="00F35FDA">
        <w:rPr>
          <w:rFonts w:ascii="Book Antiqua" w:hAnsi="Book Antiqua" w:cs="Times New Roman"/>
          <w:sz w:val="24"/>
          <w:szCs w:val="24"/>
          <w:lang w:val="en-ID"/>
        </w:rPr>
        <w:t>Inventarisasi aset dilaksanakan dengan tujuan untuk mendata aset negara/ daerah untuk kemudian dilakukan pencatatan dan dilaporkan dalam Laporan Barang Milik Negara/Daerah (BMN/D) yang menjadi bagian dari laporan keuangan. Dengan adanya laporan inventarisasi juga membantu pemerintah untuk mengetahui data aset yang dimiliki sehingga dapat lebih optimal pemanfaatannya untuk disewakan ke pihak lain dengan demikian juga akan meningkatkan pendapatan negara/daerah. (Hadinata, 2011)</w:t>
      </w:r>
      <w:r w:rsidR="00985D3D">
        <w:rPr>
          <w:rFonts w:ascii="Book Antiqua" w:hAnsi="Book Antiqua" w:cs="Times New Roman"/>
          <w:sz w:val="24"/>
          <w:szCs w:val="24"/>
          <w:lang w:val="en-ID"/>
        </w:rPr>
        <w:t>.</w:t>
      </w:r>
      <w:r w:rsidRPr="00F35FDA">
        <w:rPr>
          <w:rFonts w:ascii="Book Antiqua" w:hAnsi="Book Antiqua" w:cs="Times New Roman"/>
          <w:sz w:val="24"/>
          <w:szCs w:val="24"/>
          <w:lang w:val="en-ID"/>
        </w:rPr>
        <w:t xml:space="preserve"> </w:t>
      </w:r>
    </w:p>
    <w:p w14:paraId="59D808FC" w14:textId="7CD69685" w:rsidR="00F35FDA" w:rsidRDefault="00F35FDA" w:rsidP="005A18D1">
      <w:pPr>
        <w:spacing w:after="0"/>
        <w:ind w:firstLine="720"/>
        <w:jc w:val="both"/>
        <w:rPr>
          <w:rFonts w:ascii="Book Antiqua" w:hAnsi="Book Antiqua" w:cs="Times New Roman"/>
          <w:sz w:val="24"/>
          <w:szCs w:val="24"/>
          <w:lang w:val="en-ID"/>
        </w:rPr>
      </w:pPr>
      <w:r w:rsidRPr="00F35FDA">
        <w:rPr>
          <w:rFonts w:ascii="Book Antiqua" w:hAnsi="Book Antiqua" w:cs="Times New Roman"/>
          <w:sz w:val="24"/>
          <w:szCs w:val="24"/>
          <w:lang w:val="en-ID"/>
        </w:rPr>
        <w:t>Inventarisasi aset terdiri dari dua aspek, yaitu inventarisasi fisik dan inventarisasi legalitas/yuridis. Investigasi fisik meliputi keadaan fisik aset, seperti bentuk aset, luas aset, lokasi dan alamat aset, jenis aset, jumlah aset dan lainnya yang berhubungan dengan keadaan fisik. Sedangkan inventarisasi legalisasi/yuridis meliputi semua hal tentang aset yang berhubungan dengan masalah legalitas, status kepemilikan hingga batas berakhirnya penguasaan aset.</w:t>
      </w:r>
      <w:r>
        <w:rPr>
          <w:rFonts w:ascii="Book Antiqua" w:hAnsi="Book Antiqua" w:cs="Times New Roman"/>
          <w:sz w:val="24"/>
          <w:szCs w:val="24"/>
          <w:lang w:val="en-ID"/>
        </w:rPr>
        <w:t xml:space="preserve"> (Siregar, 2004)</w:t>
      </w:r>
    </w:p>
    <w:p w14:paraId="336657B5" w14:textId="42426936" w:rsidR="00F35FDA" w:rsidRDefault="00F35FDA" w:rsidP="00F35FDA">
      <w:pPr>
        <w:spacing w:after="0"/>
        <w:ind w:firstLine="720"/>
        <w:jc w:val="both"/>
        <w:rPr>
          <w:rFonts w:ascii="Book Antiqua" w:hAnsi="Book Antiqua" w:cs="Times New Roman"/>
          <w:sz w:val="24"/>
          <w:szCs w:val="24"/>
          <w:lang w:val="en-ID"/>
        </w:rPr>
      </w:pPr>
    </w:p>
    <w:p w14:paraId="08CB1230" w14:textId="71857F8B" w:rsidR="00B9370A" w:rsidRDefault="00B9370A" w:rsidP="00F35FDA">
      <w:pPr>
        <w:spacing w:after="0"/>
        <w:ind w:firstLine="720"/>
        <w:jc w:val="both"/>
        <w:rPr>
          <w:rFonts w:ascii="Book Antiqua" w:hAnsi="Book Antiqua" w:cs="Times New Roman"/>
          <w:sz w:val="24"/>
          <w:szCs w:val="24"/>
          <w:lang w:val="en-ID"/>
        </w:rPr>
      </w:pPr>
    </w:p>
    <w:p w14:paraId="297AFBF9" w14:textId="77777777" w:rsidR="00B9370A" w:rsidRDefault="00B9370A" w:rsidP="00F35FDA">
      <w:pPr>
        <w:spacing w:after="0"/>
        <w:ind w:firstLine="720"/>
        <w:jc w:val="both"/>
        <w:rPr>
          <w:rFonts w:ascii="Book Antiqua" w:hAnsi="Book Antiqua" w:cs="Times New Roman"/>
          <w:sz w:val="24"/>
          <w:szCs w:val="24"/>
          <w:lang w:val="en-ID"/>
        </w:rPr>
      </w:pPr>
    </w:p>
    <w:p w14:paraId="797BFF9C" w14:textId="1CF173F2" w:rsidR="005A18D1" w:rsidRDefault="00F35FDA" w:rsidP="00F35FDA">
      <w:pPr>
        <w:spacing w:after="0" w:line="240" w:lineRule="auto"/>
        <w:jc w:val="both"/>
        <w:rPr>
          <w:rFonts w:ascii="Book Antiqua" w:hAnsi="Book Antiqua" w:cs="Times New Roman"/>
          <w:b/>
          <w:bCs/>
          <w:spacing w:val="-6"/>
          <w:sz w:val="24"/>
        </w:rPr>
      </w:pPr>
      <w:r>
        <w:rPr>
          <w:rFonts w:ascii="Book Antiqua" w:hAnsi="Book Antiqua" w:cs="Times New Roman"/>
          <w:b/>
          <w:bCs/>
          <w:spacing w:val="-6"/>
          <w:sz w:val="24"/>
        </w:rPr>
        <w:lastRenderedPageBreak/>
        <w:t>Perencanaan Kebutuhan</w:t>
      </w:r>
    </w:p>
    <w:p w14:paraId="2509EFDF" w14:textId="0188CEAA" w:rsidR="005A18D1" w:rsidRDefault="00343CD3" w:rsidP="00343CD3">
      <w:pPr>
        <w:spacing w:after="0"/>
        <w:ind w:firstLine="720"/>
        <w:jc w:val="both"/>
        <w:rPr>
          <w:rFonts w:ascii="Book Antiqua" w:hAnsi="Book Antiqua" w:cs="Times New Roman"/>
          <w:sz w:val="24"/>
          <w:szCs w:val="24"/>
        </w:rPr>
      </w:pPr>
      <w:r w:rsidRPr="00343CD3">
        <w:rPr>
          <w:rFonts w:ascii="Book Antiqua" w:hAnsi="Book Antiqua" w:cs="Times New Roman"/>
          <w:sz w:val="24"/>
          <w:szCs w:val="24"/>
          <w:lang w:val="en-ID"/>
        </w:rPr>
        <w:t>Definisi operasional perencanaan kebutuhan adalah kegiatan merencanakan kebutuhan aset tetap untuk</w:t>
      </w:r>
      <w:r>
        <w:rPr>
          <w:rFonts w:ascii="Book Antiqua" w:hAnsi="Book Antiqua" w:cs="Times New Roman"/>
          <w:sz w:val="24"/>
          <w:szCs w:val="24"/>
          <w:lang w:val="en-ID"/>
        </w:rPr>
        <w:t xml:space="preserve"> </w:t>
      </w:r>
      <w:r w:rsidRPr="00343CD3">
        <w:rPr>
          <w:rFonts w:ascii="Book Antiqua" w:hAnsi="Book Antiqua" w:cs="Times New Roman"/>
          <w:sz w:val="24"/>
          <w:szCs w:val="24"/>
          <w:lang w:val="en-ID"/>
        </w:rPr>
        <w:t>jangka pendek dan jangka panjang</w:t>
      </w:r>
      <w:r w:rsidR="005A18D1" w:rsidRPr="005A18D1">
        <w:rPr>
          <w:rFonts w:ascii="Book Antiqua" w:hAnsi="Book Antiqua" w:cs="Times New Roman"/>
          <w:sz w:val="24"/>
          <w:szCs w:val="24"/>
        </w:rPr>
        <w:t>, (</w:t>
      </w:r>
      <w:r>
        <w:rPr>
          <w:rFonts w:ascii="Book Antiqua" w:hAnsi="Book Antiqua" w:cs="Times New Roman"/>
          <w:sz w:val="24"/>
          <w:szCs w:val="24"/>
        </w:rPr>
        <w:t>Ra</w:t>
      </w:r>
      <w:r w:rsidR="003674E7">
        <w:rPr>
          <w:rFonts w:ascii="Book Antiqua" w:hAnsi="Book Antiqua" w:cs="Times New Roman"/>
          <w:sz w:val="24"/>
          <w:szCs w:val="24"/>
        </w:rPr>
        <w:t>tmono</w:t>
      </w:r>
      <w:r w:rsidR="005A18D1" w:rsidRPr="005A18D1">
        <w:rPr>
          <w:rFonts w:ascii="Book Antiqua" w:hAnsi="Book Antiqua" w:cs="Times New Roman"/>
          <w:sz w:val="24"/>
          <w:szCs w:val="24"/>
        </w:rPr>
        <w:t>,</w:t>
      </w:r>
      <w:r w:rsidR="003674E7">
        <w:rPr>
          <w:rFonts w:ascii="Book Antiqua" w:hAnsi="Book Antiqua" w:cs="Times New Roman"/>
          <w:sz w:val="24"/>
          <w:szCs w:val="24"/>
        </w:rPr>
        <w:t xml:space="preserve"> Rochmawati,</w:t>
      </w:r>
      <w:r w:rsidR="005A18D1" w:rsidRPr="005A18D1">
        <w:rPr>
          <w:rFonts w:ascii="Book Antiqua" w:hAnsi="Book Antiqua" w:cs="Times New Roman"/>
          <w:sz w:val="24"/>
          <w:szCs w:val="24"/>
        </w:rPr>
        <w:t xml:space="preserve"> 20</w:t>
      </w:r>
      <w:r w:rsidR="003674E7">
        <w:rPr>
          <w:rFonts w:ascii="Book Antiqua" w:hAnsi="Book Antiqua" w:cs="Times New Roman"/>
          <w:sz w:val="24"/>
          <w:szCs w:val="24"/>
        </w:rPr>
        <w:t>18</w:t>
      </w:r>
      <w:r w:rsidR="005A18D1" w:rsidRPr="005A18D1">
        <w:rPr>
          <w:rFonts w:ascii="Book Antiqua" w:hAnsi="Book Antiqua" w:cs="Times New Roman"/>
          <w:sz w:val="24"/>
          <w:szCs w:val="24"/>
        </w:rPr>
        <w:t>).</w:t>
      </w:r>
    </w:p>
    <w:p w14:paraId="367C6849" w14:textId="32E8C854" w:rsidR="005F47D8" w:rsidRDefault="005F47D8" w:rsidP="006C1BCF">
      <w:pPr>
        <w:spacing w:after="0"/>
        <w:ind w:firstLine="720"/>
        <w:jc w:val="both"/>
        <w:rPr>
          <w:rFonts w:ascii="Book Antiqua" w:hAnsi="Book Antiqua" w:cs="Times New Roman"/>
          <w:sz w:val="24"/>
          <w:szCs w:val="24"/>
        </w:rPr>
      </w:pPr>
      <w:r w:rsidRPr="005F47D8">
        <w:rPr>
          <w:rFonts w:ascii="Book Antiqua" w:hAnsi="Book Antiqua" w:cs="Times New Roman"/>
          <w:sz w:val="24"/>
          <w:szCs w:val="24"/>
        </w:rPr>
        <w:t>Perencanaan aset adalah penentuan tujuan akhir dan sasaran organisasi sehingga dapat menentukan cara terbaik untuk mencapainya. Perencanaan kebutuhan termasuk di dalamnya merencanakan pengadaan, merencanakan pemeliharaan, merencanakan pemanfaatan, merencanakan pemindah tanganan, serta merencanakan penghapusan aset (Tukunang, 2016)</w:t>
      </w:r>
      <w:r>
        <w:rPr>
          <w:rFonts w:ascii="Book Antiqua" w:hAnsi="Book Antiqua" w:cs="Times New Roman"/>
          <w:sz w:val="24"/>
          <w:szCs w:val="24"/>
        </w:rPr>
        <w:t>.</w:t>
      </w:r>
    </w:p>
    <w:p w14:paraId="275A0BD8" w14:textId="38905F4F" w:rsidR="005F47D8" w:rsidRDefault="005F47D8" w:rsidP="006C1BCF">
      <w:pPr>
        <w:spacing w:after="0"/>
        <w:ind w:firstLine="720"/>
        <w:jc w:val="both"/>
        <w:rPr>
          <w:rFonts w:ascii="Book Antiqua" w:hAnsi="Book Antiqua" w:cs="Times New Roman"/>
          <w:sz w:val="24"/>
          <w:szCs w:val="24"/>
        </w:rPr>
      </w:pPr>
      <w:r w:rsidRPr="005F47D8">
        <w:rPr>
          <w:rFonts w:ascii="Book Antiqua" w:hAnsi="Book Antiqua" w:cs="Times New Roman"/>
          <w:sz w:val="24"/>
          <w:szCs w:val="24"/>
        </w:rPr>
        <w:t>Maksud perencanaan kebutuhan adalah menunjang tugas dan fungsi pengguna barang dan kuasa pengguna dalam rangka meningkatkan pelayanan umum dan mendukung pengambilan keputusan untuk pengadaan, pemeliharaan, pemanfaatan, pemindah tanganan dan penghapusan aset (Hadinata, 2011).</w:t>
      </w:r>
    </w:p>
    <w:p w14:paraId="103D86F2" w14:textId="702BF648" w:rsidR="005A18D1" w:rsidRDefault="006C1BCF" w:rsidP="006C1BCF">
      <w:pPr>
        <w:spacing w:after="0"/>
        <w:ind w:firstLine="720"/>
        <w:jc w:val="both"/>
        <w:rPr>
          <w:rFonts w:ascii="Book Antiqua" w:hAnsi="Book Antiqua" w:cs="Times New Roman"/>
          <w:sz w:val="24"/>
          <w:szCs w:val="24"/>
        </w:rPr>
      </w:pPr>
      <w:r>
        <w:rPr>
          <w:rFonts w:ascii="Book Antiqua" w:hAnsi="Book Antiqua" w:cs="Times New Roman"/>
          <w:sz w:val="24"/>
          <w:szCs w:val="24"/>
        </w:rPr>
        <w:t xml:space="preserve">Adapun dalam </w:t>
      </w:r>
      <w:r w:rsidRPr="006C1BCF">
        <w:rPr>
          <w:rFonts w:ascii="Book Antiqua" w:hAnsi="Book Antiqua" w:cs="Times New Roman"/>
          <w:sz w:val="24"/>
          <w:szCs w:val="24"/>
          <w:lang w:val="en-ID"/>
        </w:rPr>
        <w:t xml:space="preserve">Peraturan Pemerintah Nomor </w:t>
      </w:r>
      <w:r>
        <w:rPr>
          <w:rFonts w:ascii="Book Antiqua" w:hAnsi="Book Antiqua" w:cs="Times New Roman"/>
          <w:sz w:val="24"/>
          <w:szCs w:val="24"/>
          <w:lang w:val="en-ID"/>
        </w:rPr>
        <w:t>27</w:t>
      </w:r>
      <w:r w:rsidRPr="006C1BCF">
        <w:rPr>
          <w:rFonts w:ascii="Book Antiqua" w:hAnsi="Book Antiqua" w:cs="Times New Roman"/>
          <w:sz w:val="24"/>
          <w:szCs w:val="24"/>
          <w:lang w:val="en-ID"/>
        </w:rPr>
        <w:t xml:space="preserve"> Tahun 20</w:t>
      </w:r>
      <w:r>
        <w:rPr>
          <w:rFonts w:ascii="Book Antiqua" w:hAnsi="Book Antiqua" w:cs="Times New Roman"/>
          <w:sz w:val="24"/>
          <w:szCs w:val="24"/>
          <w:lang w:val="en-ID"/>
        </w:rPr>
        <w:t>14</w:t>
      </w:r>
      <w:r w:rsidRPr="006C1BCF">
        <w:rPr>
          <w:rFonts w:ascii="Book Antiqua" w:hAnsi="Book Antiqua" w:cs="Times New Roman"/>
          <w:sz w:val="24"/>
          <w:szCs w:val="24"/>
          <w:lang w:val="en-ID"/>
        </w:rPr>
        <w:t xml:space="preserve"> </w:t>
      </w:r>
      <w:r w:rsidRPr="006C1BCF">
        <w:rPr>
          <w:rFonts w:ascii="Book Antiqua" w:hAnsi="Book Antiqua" w:cs="Times New Roman"/>
          <w:sz w:val="24"/>
          <w:szCs w:val="24"/>
        </w:rPr>
        <w:t>sebagaimana diubah dengan PP Nomor 28 tahun 2020</w:t>
      </w:r>
      <w:r w:rsidRPr="006C1BCF">
        <w:rPr>
          <w:rFonts w:ascii="Book Antiqua" w:hAnsi="Book Antiqua" w:cs="Times New Roman"/>
          <w:sz w:val="24"/>
          <w:szCs w:val="24"/>
          <w:lang w:val="en-ID"/>
        </w:rPr>
        <w:t xml:space="preserve"> Tentang Pengelolaan Barang Milik Negara/Daerah</w:t>
      </w:r>
      <w:r w:rsidR="005811A9">
        <w:rPr>
          <w:rFonts w:ascii="Book Antiqua" w:hAnsi="Book Antiqua" w:cs="Times New Roman"/>
          <w:sz w:val="24"/>
          <w:szCs w:val="24"/>
          <w:lang w:val="en-ID"/>
        </w:rPr>
        <w:t>.</w:t>
      </w:r>
      <w:r>
        <w:rPr>
          <w:rFonts w:ascii="Book Antiqua" w:hAnsi="Book Antiqua" w:cs="Times New Roman"/>
          <w:sz w:val="24"/>
          <w:szCs w:val="24"/>
          <w:lang w:val="en-ID"/>
        </w:rPr>
        <w:t xml:space="preserve"> </w:t>
      </w:r>
      <w:r w:rsidRPr="006C1BCF">
        <w:rPr>
          <w:rFonts w:ascii="Book Antiqua" w:hAnsi="Book Antiqua" w:cs="Times New Roman"/>
          <w:sz w:val="24"/>
          <w:szCs w:val="24"/>
        </w:rPr>
        <w:t>Perencanaan kebutuhan BMN merupakan bagian yang terintegrasi dari Rencana Kerja Anggaran Kementerian/Lembaga (RKA-KL) yang disusun dengan mempertimbangkan ketersediaan BMN dan berpedoman pada standar barang, standar kebutuhan dan standar harga. Selanjutnya, RKBMN digunakan sebagai salah satu dasar bagi Kementerian/Lembaga dalam pengusulan penyediaan anggaran untuk kebutuhan baru (new initiative) dan angka dasar (baseline) serta penyusunan rencana kerja dan anggaran.</w:t>
      </w:r>
    </w:p>
    <w:p w14:paraId="236EA8D7" w14:textId="77777777" w:rsidR="005A18D1" w:rsidRDefault="005A18D1" w:rsidP="005A18D1">
      <w:pPr>
        <w:spacing w:after="0"/>
        <w:rPr>
          <w:rFonts w:ascii="Book Antiqua" w:hAnsi="Book Antiqua" w:cs="Times New Roman"/>
          <w:bCs/>
          <w:spacing w:val="-6"/>
          <w:sz w:val="24"/>
        </w:rPr>
      </w:pPr>
    </w:p>
    <w:p w14:paraId="674FF90D" w14:textId="06551CA7" w:rsidR="005A18D1" w:rsidRDefault="00DD549E" w:rsidP="005A18D1">
      <w:pPr>
        <w:spacing w:after="0"/>
        <w:rPr>
          <w:rFonts w:ascii="Book Antiqua" w:hAnsi="Book Antiqua" w:cs="Times New Roman"/>
          <w:b/>
          <w:bCs/>
          <w:spacing w:val="-6"/>
          <w:sz w:val="24"/>
        </w:rPr>
      </w:pPr>
      <w:r>
        <w:rPr>
          <w:rFonts w:ascii="Book Antiqua" w:hAnsi="Book Antiqua" w:cs="Times New Roman"/>
          <w:b/>
          <w:bCs/>
          <w:spacing w:val="-6"/>
          <w:sz w:val="24"/>
        </w:rPr>
        <w:t>Pengawasan dan Pengendalian</w:t>
      </w:r>
    </w:p>
    <w:p w14:paraId="6BB08BA3" w14:textId="4390B154" w:rsidR="008E641E" w:rsidRPr="008E641E" w:rsidRDefault="008E641E" w:rsidP="00276371">
      <w:pPr>
        <w:spacing w:after="0"/>
        <w:ind w:firstLine="720"/>
        <w:jc w:val="both"/>
        <w:rPr>
          <w:rFonts w:ascii="Book Antiqua" w:hAnsi="Book Antiqua" w:cs="Times New Roman"/>
          <w:sz w:val="24"/>
          <w:szCs w:val="24"/>
          <w:lang w:val="en-ID"/>
        </w:rPr>
      </w:pPr>
      <w:r w:rsidRPr="008E641E">
        <w:rPr>
          <w:rFonts w:ascii="Book Antiqua" w:hAnsi="Book Antiqua" w:cs="Times New Roman"/>
          <w:sz w:val="24"/>
          <w:szCs w:val="24"/>
          <w:lang w:val="en-ID"/>
        </w:rPr>
        <w:t xml:space="preserve">Pengawasan dan pengendalian aset merupakan satu permasalahan yang sering menjadi hujatan kepada </w:t>
      </w:r>
      <w:r w:rsidR="00985D3D">
        <w:rPr>
          <w:rFonts w:ascii="Book Antiqua" w:hAnsi="Book Antiqua" w:cs="Times New Roman"/>
          <w:sz w:val="24"/>
          <w:szCs w:val="24"/>
          <w:lang w:val="en-ID"/>
        </w:rPr>
        <w:t>Pemda</w:t>
      </w:r>
      <w:r w:rsidRPr="008E641E">
        <w:rPr>
          <w:rFonts w:ascii="Book Antiqua" w:hAnsi="Book Antiqua" w:cs="Times New Roman"/>
          <w:sz w:val="24"/>
          <w:szCs w:val="24"/>
          <w:lang w:val="en-ID"/>
        </w:rPr>
        <w:t xml:space="preserve"> saat</w:t>
      </w:r>
      <w:r w:rsidR="00276371">
        <w:rPr>
          <w:rFonts w:ascii="Book Antiqua" w:hAnsi="Book Antiqua" w:cs="Times New Roman"/>
          <w:sz w:val="24"/>
          <w:szCs w:val="24"/>
          <w:lang w:val="en-ID"/>
        </w:rPr>
        <w:t xml:space="preserve"> </w:t>
      </w:r>
      <w:r w:rsidRPr="008E641E">
        <w:rPr>
          <w:rFonts w:ascii="Book Antiqua" w:hAnsi="Book Antiqua" w:cs="Times New Roman"/>
          <w:sz w:val="24"/>
          <w:szCs w:val="24"/>
          <w:lang w:val="en-ID"/>
        </w:rPr>
        <w:t>ini. Satu sarana yang efektif untuk meningkatkan kinerja aspek ini adalah pengembangan SIMA. Melalui SIMA,</w:t>
      </w:r>
      <w:r w:rsidR="00276371">
        <w:rPr>
          <w:rFonts w:ascii="Book Antiqua" w:hAnsi="Book Antiqua" w:cs="Times New Roman"/>
          <w:sz w:val="24"/>
          <w:szCs w:val="24"/>
          <w:lang w:val="en-ID"/>
        </w:rPr>
        <w:t xml:space="preserve"> </w:t>
      </w:r>
      <w:r w:rsidRPr="008E641E">
        <w:rPr>
          <w:rFonts w:ascii="Book Antiqua" w:hAnsi="Book Antiqua" w:cs="Times New Roman"/>
          <w:sz w:val="24"/>
          <w:szCs w:val="24"/>
          <w:lang w:val="en-ID"/>
        </w:rPr>
        <w:t>transparansi kerja dalam pengelolaan aset sangat terjamin tanpa perlu adanya kekhawatiran akan pengawasan dan</w:t>
      </w:r>
    </w:p>
    <w:p w14:paraId="11AEFFE2" w14:textId="33A5C36B" w:rsidR="005A18D1" w:rsidRDefault="008E641E" w:rsidP="008E641E">
      <w:pPr>
        <w:spacing w:after="0"/>
        <w:jc w:val="both"/>
        <w:rPr>
          <w:rFonts w:ascii="Book Antiqua" w:hAnsi="Book Antiqua" w:cs="Times New Roman"/>
          <w:sz w:val="24"/>
          <w:szCs w:val="24"/>
        </w:rPr>
      </w:pPr>
      <w:r w:rsidRPr="008E641E">
        <w:rPr>
          <w:rFonts w:ascii="Book Antiqua" w:hAnsi="Book Antiqua" w:cs="Times New Roman"/>
          <w:sz w:val="24"/>
          <w:szCs w:val="24"/>
          <w:lang w:val="en-ID"/>
        </w:rPr>
        <w:t>pengendalian yang lemah. Dalam SIMA ini keempat aspek itu diakomodasi dalam sistem dengan menambahkan aspek</w:t>
      </w:r>
      <w:r w:rsidR="00276371">
        <w:rPr>
          <w:rFonts w:ascii="Book Antiqua" w:hAnsi="Book Antiqua" w:cs="Times New Roman"/>
          <w:sz w:val="24"/>
          <w:szCs w:val="24"/>
          <w:lang w:val="en-ID"/>
        </w:rPr>
        <w:t xml:space="preserve"> </w:t>
      </w:r>
      <w:r w:rsidRPr="008E641E">
        <w:rPr>
          <w:rFonts w:ascii="Book Antiqua" w:hAnsi="Book Antiqua" w:cs="Times New Roman"/>
          <w:sz w:val="24"/>
          <w:szCs w:val="24"/>
          <w:lang w:val="en-ID"/>
        </w:rPr>
        <w:t>pengawasan dan pengendalian, sehingga setiap penanganan terhadap satu aset, termonitor jelas, mulai dari lingkup</w:t>
      </w:r>
      <w:r w:rsidR="00276371">
        <w:rPr>
          <w:rFonts w:ascii="Book Antiqua" w:hAnsi="Book Antiqua" w:cs="Times New Roman"/>
          <w:sz w:val="24"/>
          <w:szCs w:val="24"/>
          <w:lang w:val="en-ID"/>
        </w:rPr>
        <w:t xml:space="preserve"> </w:t>
      </w:r>
      <w:r w:rsidRPr="008E641E">
        <w:rPr>
          <w:rFonts w:ascii="Book Antiqua" w:hAnsi="Book Antiqua" w:cs="Times New Roman"/>
          <w:sz w:val="24"/>
          <w:szCs w:val="24"/>
          <w:lang w:val="en-ID"/>
        </w:rPr>
        <w:t>penanganan hingga siapa yang bertanggungjawab menanganinya. Hal ini yang diharapkan akan meminimalkan KKN</w:t>
      </w:r>
      <w:r w:rsidR="00276371">
        <w:rPr>
          <w:rFonts w:ascii="Book Antiqua" w:hAnsi="Book Antiqua" w:cs="Times New Roman"/>
          <w:sz w:val="24"/>
          <w:szCs w:val="24"/>
          <w:lang w:val="en-ID"/>
        </w:rPr>
        <w:t xml:space="preserve"> </w:t>
      </w:r>
      <w:r w:rsidRPr="008E641E">
        <w:rPr>
          <w:rFonts w:ascii="Book Antiqua" w:hAnsi="Book Antiqua" w:cs="Times New Roman"/>
          <w:sz w:val="24"/>
          <w:szCs w:val="24"/>
          <w:lang w:val="en-ID"/>
        </w:rPr>
        <w:t xml:space="preserve">(Korupsi, Kolusi dan Nepotisme) dalam tubuh </w:t>
      </w:r>
      <w:r w:rsidR="00985D3D">
        <w:rPr>
          <w:rFonts w:ascii="Book Antiqua" w:hAnsi="Book Antiqua" w:cs="Times New Roman"/>
          <w:sz w:val="24"/>
          <w:szCs w:val="24"/>
          <w:lang w:val="en-ID"/>
        </w:rPr>
        <w:t>pemda</w:t>
      </w:r>
      <w:r w:rsidRPr="008E641E">
        <w:rPr>
          <w:rFonts w:ascii="Book Antiqua" w:hAnsi="Book Antiqua" w:cs="Times New Roman"/>
          <w:sz w:val="24"/>
          <w:szCs w:val="24"/>
          <w:lang w:val="en-ID"/>
        </w:rPr>
        <w:t>.</w:t>
      </w:r>
      <w:r w:rsidR="00276371">
        <w:rPr>
          <w:rFonts w:ascii="Book Antiqua" w:hAnsi="Book Antiqua" w:cs="Times New Roman"/>
          <w:sz w:val="24"/>
          <w:szCs w:val="24"/>
          <w:lang w:val="en-ID"/>
        </w:rPr>
        <w:t xml:space="preserve"> (Siregar, 2004).</w:t>
      </w:r>
      <w:r w:rsidR="005A18D1" w:rsidRPr="005A18D1">
        <w:rPr>
          <w:rFonts w:ascii="Book Antiqua" w:hAnsi="Book Antiqua" w:cs="Times New Roman"/>
          <w:sz w:val="24"/>
          <w:szCs w:val="24"/>
        </w:rPr>
        <w:tab/>
        <w:t xml:space="preserve"> </w:t>
      </w:r>
    </w:p>
    <w:p w14:paraId="336265F1" w14:textId="35101482" w:rsidR="002C6425" w:rsidRPr="002C6425" w:rsidRDefault="002C6425" w:rsidP="002C6425">
      <w:pPr>
        <w:spacing w:after="0"/>
        <w:jc w:val="both"/>
        <w:rPr>
          <w:rFonts w:ascii="Book Antiqua" w:hAnsi="Book Antiqua" w:cs="Times New Roman"/>
          <w:sz w:val="24"/>
          <w:szCs w:val="24"/>
          <w:lang w:val="en-ID"/>
        </w:rPr>
      </w:pPr>
      <w:r>
        <w:rPr>
          <w:rFonts w:ascii="Book Antiqua" w:hAnsi="Book Antiqua" w:cs="Times New Roman"/>
          <w:sz w:val="24"/>
          <w:szCs w:val="24"/>
        </w:rPr>
        <w:tab/>
      </w:r>
      <w:r w:rsidRPr="002C6425">
        <w:rPr>
          <w:rFonts w:ascii="Book Antiqua" w:hAnsi="Book Antiqua" w:cs="Times New Roman"/>
          <w:sz w:val="24"/>
          <w:szCs w:val="24"/>
          <w:lang w:val="en-ID"/>
        </w:rPr>
        <w:t>Adapun pe</w:t>
      </w:r>
      <w:r w:rsidR="0050733A">
        <w:rPr>
          <w:rFonts w:ascii="Book Antiqua" w:hAnsi="Book Antiqua" w:cs="Times New Roman"/>
          <w:sz w:val="24"/>
          <w:szCs w:val="24"/>
          <w:lang w:val="en-ID"/>
        </w:rPr>
        <w:t>ng</w:t>
      </w:r>
      <w:r w:rsidRPr="002C6425">
        <w:rPr>
          <w:rFonts w:ascii="Book Antiqua" w:hAnsi="Book Antiqua" w:cs="Times New Roman"/>
          <w:sz w:val="24"/>
          <w:szCs w:val="24"/>
          <w:lang w:val="en-ID"/>
        </w:rPr>
        <w:t>awasan internal aset tetap</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 xml:space="preserve">dapat dilakukan melalui 2 tahapan dalam </w:t>
      </w:r>
    </w:p>
    <w:p w14:paraId="457A7F1C" w14:textId="5266C0A8" w:rsidR="002C6425" w:rsidRPr="002C6425" w:rsidRDefault="002C6425" w:rsidP="002C6425">
      <w:pPr>
        <w:spacing w:after="0"/>
        <w:jc w:val="both"/>
        <w:rPr>
          <w:rFonts w:ascii="Book Antiqua" w:hAnsi="Book Antiqua" w:cs="Times New Roman"/>
          <w:sz w:val="24"/>
          <w:szCs w:val="24"/>
          <w:lang w:val="en-ID"/>
        </w:rPr>
      </w:pPr>
      <w:r w:rsidRPr="002C6425">
        <w:rPr>
          <w:rFonts w:ascii="Book Antiqua" w:hAnsi="Book Antiqua" w:cs="Times New Roman"/>
          <w:sz w:val="24"/>
          <w:szCs w:val="24"/>
          <w:lang w:val="en-ID"/>
        </w:rPr>
        <w:t>hal pengendalian antara lain:</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1.</w:t>
      </w:r>
      <w:r>
        <w:rPr>
          <w:rFonts w:ascii="Book Antiqua" w:hAnsi="Book Antiqua" w:cs="Times New Roman"/>
          <w:sz w:val="24"/>
          <w:szCs w:val="24"/>
          <w:lang w:val="en-ID"/>
        </w:rPr>
        <w:t>)</w:t>
      </w:r>
      <w:r w:rsidRPr="002C6425">
        <w:rPr>
          <w:rFonts w:ascii="Book Antiqua" w:hAnsi="Book Antiqua" w:cs="Times New Roman"/>
          <w:sz w:val="24"/>
          <w:szCs w:val="24"/>
          <w:lang w:val="en-ID"/>
        </w:rPr>
        <w:t xml:space="preserve"> Pengendalian Akuntansi,</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yaitu catatan dan pemeriksaan fisik yang</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meliputi pengamanan terhadap kekayaan</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perusahaan termasuk pemisahan kerja antara</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fungsi operasional, penyimpanan dan</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pencatatan serta pengawasan fisik atas harta</w:t>
      </w:r>
    </w:p>
    <w:p w14:paraId="3F51B217" w14:textId="48742E32" w:rsidR="002C6425" w:rsidRDefault="002C6425" w:rsidP="002C6425">
      <w:pPr>
        <w:spacing w:after="0"/>
        <w:jc w:val="both"/>
        <w:rPr>
          <w:rFonts w:ascii="Book Antiqua" w:hAnsi="Book Antiqua" w:cs="Times New Roman"/>
          <w:sz w:val="24"/>
          <w:szCs w:val="24"/>
        </w:rPr>
      </w:pPr>
      <w:r w:rsidRPr="002C6425">
        <w:rPr>
          <w:rFonts w:ascii="Book Antiqua" w:hAnsi="Book Antiqua" w:cs="Times New Roman"/>
          <w:sz w:val="24"/>
          <w:szCs w:val="24"/>
          <w:lang w:val="en-ID"/>
        </w:rPr>
        <w:t>sehingga menghasilkan suatu catatan yang</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memadai.</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2.</w:t>
      </w:r>
      <w:r>
        <w:rPr>
          <w:rFonts w:ascii="Book Antiqua" w:hAnsi="Book Antiqua" w:cs="Times New Roman"/>
          <w:sz w:val="24"/>
          <w:szCs w:val="24"/>
          <w:lang w:val="en-ID"/>
        </w:rPr>
        <w:t>)</w:t>
      </w:r>
      <w:r w:rsidRPr="002C6425">
        <w:rPr>
          <w:rFonts w:ascii="Book Antiqua" w:hAnsi="Book Antiqua" w:cs="Times New Roman"/>
          <w:sz w:val="24"/>
          <w:szCs w:val="24"/>
          <w:lang w:val="en-ID"/>
        </w:rPr>
        <w:t xml:space="preserve"> Pengendalian Administrasi,</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yaitu pengendalian yang meliput</w:t>
      </w:r>
      <w:r>
        <w:rPr>
          <w:rFonts w:ascii="Book Antiqua" w:hAnsi="Book Antiqua" w:cs="Times New Roman"/>
          <w:sz w:val="24"/>
          <w:szCs w:val="24"/>
          <w:lang w:val="en-ID"/>
        </w:rPr>
        <w:t xml:space="preserve">i </w:t>
      </w:r>
      <w:r w:rsidRPr="002C6425">
        <w:rPr>
          <w:rFonts w:ascii="Book Antiqua" w:hAnsi="Book Antiqua" w:cs="Times New Roman"/>
          <w:sz w:val="24"/>
          <w:szCs w:val="24"/>
          <w:lang w:val="en-ID"/>
        </w:rPr>
        <w:t>peningkatan efisiensi usaha dan mendorong</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dipatuhinya kebijakan perusahaan yang telah</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ditetapkan sebelumnya. Pengendalian ini</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pada umumnya tidak berhubungan langsung</w:t>
      </w:r>
      <w:r>
        <w:rPr>
          <w:rFonts w:ascii="Book Antiqua" w:hAnsi="Book Antiqua" w:cs="Times New Roman"/>
          <w:sz w:val="24"/>
          <w:szCs w:val="24"/>
          <w:lang w:val="en-ID"/>
        </w:rPr>
        <w:t xml:space="preserve"> </w:t>
      </w:r>
      <w:r w:rsidRPr="002C6425">
        <w:rPr>
          <w:rFonts w:ascii="Book Antiqua" w:hAnsi="Book Antiqua" w:cs="Times New Roman"/>
          <w:sz w:val="24"/>
          <w:szCs w:val="24"/>
          <w:lang w:val="en-ID"/>
        </w:rPr>
        <w:t>dengan catatan akuntansi. (Mulyadi, 2002)</w:t>
      </w:r>
      <w:r>
        <w:rPr>
          <w:rFonts w:ascii="Book Antiqua" w:hAnsi="Book Antiqua" w:cs="Times New Roman"/>
          <w:sz w:val="24"/>
          <w:szCs w:val="24"/>
          <w:lang w:val="en-ID"/>
        </w:rPr>
        <w:t>.</w:t>
      </w:r>
    </w:p>
    <w:p w14:paraId="5AB4A45D" w14:textId="01D85F2B" w:rsidR="006805F1" w:rsidRPr="006805F1" w:rsidRDefault="00276371" w:rsidP="00EB1C09">
      <w:pPr>
        <w:spacing w:after="0"/>
        <w:jc w:val="both"/>
        <w:rPr>
          <w:rFonts w:ascii="Book Antiqua" w:hAnsi="Book Antiqua" w:cs="Times New Roman"/>
          <w:sz w:val="24"/>
          <w:szCs w:val="24"/>
          <w:lang w:val="en-ID"/>
        </w:rPr>
      </w:pPr>
      <w:r>
        <w:rPr>
          <w:rFonts w:ascii="Book Antiqua" w:hAnsi="Book Antiqua" w:cs="Times New Roman"/>
          <w:sz w:val="24"/>
          <w:szCs w:val="24"/>
        </w:rPr>
        <w:lastRenderedPageBreak/>
        <w:tab/>
      </w:r>
      <w:r w:rsidR="006805F1">
        <w:rPr>
          <w:rFonts w:ascii="Book Antiqua" w:hAnsi="Book Antiqua" w:cs="Times New Roman"/>
          <w:sz w:val="24"/>
          <w:szCs w:val="24"/>
          <w:lang w:val="en-ID"/>
        </w:rPr>
        <w:t xml:space="preserve">Menurut Yasir (2020), </w:t>
      </w:r>
      <w:r w:rsidR="006805F1" w:rsidRPr="006805F1">
        <w:rPr>
          <w:rFonts w:ascii="Book Antiqua" w:hAnsi="Book Antiqua" w:cs="Times New Roman"/>
          <w:sz w:val="24"/>
          <w:szCs w:val="24"/>
          <w:lang w:val="en-ID"/>
        </w:rPr>
        <w:t xml:space="preserve">pengawasan dan pengendalian adalah proses pemantauan terhadap pelaksanaan pengelolaan Barang Milik Negara pada satuan kerja. </w:t>
      </w:r>
    </w:p>
    <w:p w14:paraId="126F6A40" w14:textId="525E09DF" w:rsidR="00276371" w:rsidRDefault="00EB1C09" w:rsidP="008E641E">
      <w:pPr>
        <w:spacing w:after="0"/>
        <w:jc w:val="both"/>
        <w:rPr>
          <w:rFonts w:ascii="Book Antiqua" w:hAnsi="Book Antiqua" w:cs="Times New Roman"/>
          <w:sz w:val="24"/>
          <w:szCs w:val="24"/>
        </w:rPr>
      </w:pPr>
      <w:r>
        <w:rPr>
          <w:rFonts w:ascii="Book Antiqua" w:hAnsi="Book Antiqua" w:cs="Times New Roman"/>
          <w:sz w:val="24"/>
          <w:szCs w:val="24"/>
        </w:rPr>
        <w:tab/>
      </w:r>
      <w:r w:rsidR="002C6425" w:rsidRPr="00EB1C09">
        <w:rPr>
          <w:rFonts w:ascii="Book Antiqua" w:hAnsi="Book Antiqua" w:cs="Times New Roman"/>
          <w:sz w:val="24"/>
          <w:szCs w:val="24"/>
        </w:rPr>
        <w:t xml:space="preserve">Menurut </w:t>
      </w:r>
      <w:r w:rsidRPr="00EB1C09">
        <w:rPr>
          <w:rFonts w:ascii="Book Antiqua" w:hAnsi="Book Antiqua" w:cs="Times New Roman"/>
          <w:sz w:val="24"/>
          <w:szCs w:val="24"/>
        </w:rPr>
        <w:t>PP 27 Tahun 2014 jo. PP 28 Tahun 2020 beserta turunannya yaitu PMK Nomor 207/PMK.06/2021 tentang Pengawasan dan Pengendalian Barang Milik Negara menggantikan aturan sebelumnya yaitu PMK Nomor 244/PMK.06/2012 dan PMK Nomor 52/PMK.06/2016 bahwa Pengawasan dan Pengendalian Barang Milik Negara dilakukan oleh Pengelola Barang dan Pengguna Barang terhadap BMN, pelaksanaan pengelolaan BMN, dan pejabat/pegawai yang melakukan pengelolaan BMN melalui pemantauan, penertiban, dan investigasi. Pengawasan dan pengendalian barang milik negara yang selanjutnya dapat disebut wasdal BMN memiliki peran yang sangat penting dan krusial dalam keseluruhan proses bisnis pengelolaan BMN. Melalui wasdal BMN, baik pengelola barang maupun pengguna barang dapat secara utuh mengetahui kondisi dan gambaran mengenai aset yang dikuasainya, dapat mengidentifikasi aset yang belum optimal maupun bermasalah, dapat mengetahui potensi kerugian PNBP, sampai pada akhirnya dapat melakukan analisis untuk menentukan strategi kebijakan yang tepat (untuk pengelola barang) dan penertiban yang tepat sasaran (untuk Pengguna Barang).</w:t>
      </w:r>
    </w:p>
    <w:p w14:paraId="019B4452" w14:textId="6CD6B41C" w:rsidR="005A18D1" w:rsidRDefault="005A18D1" w:rsidP="005A18D1">
      <w:pPr>
        <w:spacing w:after="0"/>
        <w:jc w:val="both"/>
        <w:rPr>
          <w:rFonts w:ascii="Book Antiqua" w:hAnsi="Book Antiqua" w:cs="Times New Roman"/>
          <w:sz w:val="24"/>
          <w:szCs w:val="24"/>
        </w:rPr>
      </w:pPr>
    </w:p>
    <w:p w14:paraId="3C989F48" w14:textId="77777777" w:rsidR="005A18D1" w:rsidRDefault="005A18D1" w:rsidP="005A18D1">
      <w:pPr>
        <w:spacing w:after="0"/>
        <w:jc w:val="center"/>
        <w:rPr>
          <w:rFonts w:ascii="Book Antiqua" w:hAnsi="Book Antiqua" w:cs="Times New Roman"/>
          <w:b/>
          <w:bCs/>
          <w:iCs/>
          <w:sz w:val="24"/>
          <w:szCs w:val="24"/>
        </w:rPr>
      </w:pPr>
      <w:r w:rsidRPr="005A18D1">
        <w:rPr>
          <w:rFonts w:ascii="Book Antiqua" w:hAnsi="Book Antiqua" w:cs="Times New Roman"/>
          <w:b/>
          <w:bCs/>
          <w:iCs/>
          <w:sz w:val="24"/>
          <w:szCs w:val="24"/>
        </w:rPr>
        <w:t>Tabel 1: Penelitian Terdahulu yang Relevan</w:t>
      </w:r>
    </w:p>
    <w:tbl>
      <w:tblPr>
        <w:tblStyle w:val="TableGrid"/>
        <w:tblW w:w="9497"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11"/>
        <w:gridCol w:w="2188"/>
        <w:gridCol w:w="2551"/>
        <w:gridCol w:w="2268"/>
        <w:gridCol w:w="1979"/>
      </w:tblGrid>
      <w:tr w:rsidR="005431F5" w:rsidRPr="00342D5F" w14:paraId="5D969346" w14:textId="77777777" w:rsidTr="005431F5">
        <w:tc>
          <w:tcPr>
            <w:tcW w:w="511" w:type="dxa"/>
            <w:shd w:val="clear" w:color="auto" w:fill="D9D9D9" w:themeFill="background1" w:themeFillShade="D9"/>
          </w:tcPr>
          <w:p w14:paraId="46236E6A" w14:textId="77777777" w:rsidR="005A18D1" w:rsidRPr="00342D5F" w:rsidRDefault="005A18D1" w:rsidP="005A18D1">
            <w:pPr>
              <w:spacing w:after="0"/>
              <w:jc w:val="center"/>
              <w:rPr>
                <w:rFonts w:ascii="Times New Roman" w:hAnsi="Times New Roman" w:cs="Times New Roman"/>
                <w:b/>
                <w:bCs/>
                <w:iCs/>
                <w:sz w:val="20"/>
                <w:szCs w:val="20"/>
              </w:rPr>
            </w:pPr>
            <w:r w:rsidRPr="00342D5F">
              <w:rPr>
                <w:rFonts w:ascii="Times New Roman" w:hAnsi="Times New Roman" w:cs="Times New Roman"/>
                <w:b/>
                <w:bCs/>
                <w:iCs/>
                <w:sz w:val="20"/>
                <w:szCs w:val="20"/>
              </w:rPr>
              <w:t>No</w:t>
            </w:r>
            <w:r>
              <w:rPr>
                <w:rFonts w:ascii="Times New Roman" w:hAnsi="Times New Roman" w:cs="Times New Roman"/>
                <w:b/>
                <w:bCs/>
                <w:iCs/>
                <w:sz w:val="20"/>
                <w:szCs w:val="20"/>
              </w:rPr>
              <w:t>.</w:t>
            </w:r>
          </w:p>
        </w:tc>
        <w:tc>
          <w:tcPr>
            <w:tcW w:w="2188" w:type="dxa"/>
            <w:shd w:val="clear" w:color="auto" w:fill="D9D9D9" w:themeFill="background1" w:themeFillShade="D9"/>
          </w:tcPr>
          <w:p w14:paraId="584FB4F8" w14:textId="77777777" w:rsidR="005A18D1" w:rsidRDefault="005A18D1" w:rsidP="005A18D1">
            <w:pPr>
              <w:spacing w:after="0"/>
              <w:jc w:val="center"/>
              <w:rPr>
                <w:rFonts w:ascii="Times New Roman" w:hAnsi="Times New Roman" w:cs="Times New Roman"/>
                <w:b/>
                <w:bCs/>
                <w:iCs/>
                <w:sz w:val="20"/>
                <w:szCs w:val="20"/>
              </w:rPr>
            </w:pPr>
            <w:r w:rsidRPr="00342D5F">
              <w:rPr>
                <w:rFonts w:ascii="Times New Roman" w:hAnsi="Times New Roman" w:cs="Times New Roman"/>
                <w:b/>
                <w:bCs/>
                <w:iCs/>
                <w:sz w:val="20"/>
                <w:szCs w:val="20"/>
              </w:rPr>
              <w:t>Author</w:t>
            </w:r>
          </w:p>
          <w:p w14:paraId="04DE6D7B" w14:textId="77777777" w:rsidR="005A18D1" w:rsidRPr="00342D5F" w:rsidRDefault="005A18D1" w:rsidP="005A18D1">
            <w:pPr>
              <w:spacing w:after="0"/>
              <w:jc w:val="center"/>
              <w:rPr>
                <w:rFonts w:ascii="Times New Roman" w:hAnsi="Times New Roman" w:cs="Times New Roman"/>
                <w:b/>
                <w:bCs/>
                <w:iCs/>
                <w:sz w:val="20"/>
                <w:szCs w:val="20"/>
              </w:rPr>
            </w:pPr>
            <w:r w:rsidRPr="00342D5F">
              <w:rPr>
                <w:rFonts w:ascii="Times New Roman" w:hAnsi="Times New Roman" w:cs="Times New Roman"/>
                <w:b/>
                <w:bCs/>
                <w:iCs/>
                <w:sz w:val="20"/>
                <w:szCs w:val="20"/>
              </w:rPr>
              <w:t>(tahun)</w:t>
            </w:r>
          </w:p>
        </w:tc>
        <w:tc>
          <w:tcPr>
            <w:tcW w:w="2551" w:type="dxa"/>
            <w:shd w:val="clear" w:color="auto" w:fill="D9D9D9" w:themeFill="background1" w:themeFillShade="D9"/>
          </w:tcPr>
          <w:p w14:paraId="641AC3ED" w14:textId="77777777" w:rsidR="005A18D1" w:rsidRPr="00342D5F" w:rsidRDefault="005A18D1" w:rsidP="005A18D1">
            <w:pPr>
              <w:spacing w:after="0"/>
              <w:jc w:val="center"/>
              <w:rPr>
                <w:rFonts w:ascii="Times New Roman" w:hAnsi="Times New Roman" w:cs="Times New Roman"/>
                <w:b/>
                <w:bCs/>
                <w:iCs/>
                <w:sz w:val="20"/>
                <w:szCs w:val="20"/>
              </w:rPr>
            </w:pPr>
            <w:r w:rsidRPr="00342D5F">
              <w:rPr>
                <w:rFonts w:ascii="Times New Roman" w:hAnsi="Times New Roman" w:cs="Times New Roman"/>
                <w:b/>
                <w:bCs/>
                <w:iCs/>
                <w:sz w:val="20"/>
                <w:szCs w:val="20"/>
              </w:rPr>
              <w:t>Hasil Riset terdahulu</w:t>
            </w:r>
          </w:p>
        </w:tc>
        <w:tc>
          <w:tcPr>
            <w:tcW w:w="2268" w:type="dxa"/>
            <w:shd w:val="clear" w:color="auto" w:fill="D9D9D9" w:themeFill="background1" w:themeFillShade="D9"/>
          </w:tcPr>
          <w:p w14:paraId="71DB366F" w14:textId="77777777" w:rsidR="005A18D1" w:rsidRPr="00342D5F" w:rsidRDefault="005A18D1" w:rsidP="005A18D1">
            <w:pPr>
              <w:spacing w:after="0"/>
              <w:jc w:val="center"/>
              <w:rPr>
                <w:rFonts w:ascii="Times New Roman" w:hAnsi="Times New Roman" w:cs="Times New Roman"/>
                <w:b/>
                <w:bCs/>
                <w:iCs/>
                <w:sz w:val="20"/>
                <w:szCs w:val="20"/>
              </w:rPr>
            </w:pPr>
            <w:r w:rsidRPr="00342D5F">
              <w:rPr>
                <w:rFonts w:ascii="Times New Roman" w:hAnsi="Times New Roman" w:cs="Times New Roman"/>
                <w:b/>
                <w:bCs/>
                <w:iCs/>
                <w:sz w:val="20"/>
                <w:szCs w:val="20"/>
              </w:rPr>
              <w:t>Persamaan dengan artikel ini</w:t>
            </w:r>
          </w:p>
        </w:tc>
        <w:tc>
          <w:tcPr>
            <w:tcW w:w="1979" w:type="dxa"/>
            <w:shd w:val="clear" w:color="auto" w:fill="D9D9D9" w:themeFill="background1" w:themeFillShade="D9"/>
          </w:tcPr>
          <w:p w14:paraId="01C42A47" w14:textId="77777777" w:rsidR="005A18D1" w:rsidRPr="00342D5F" w:rsidRDefault="005A18D1" w:rsidP="005A18D1">
            <w:pPr>
              <w:spacing w:after="0"/>
              <w:jc w:val="center"/>
              <w:rPr>
                <w:rFonts w:ascii="Times New Roman" w:hAnsi="Times New Roman" w:cs="Times New Roman"/>
                <w:b/>
                <w:bCs/>
                <w:iCs/>
                <w:sz w:val="20"/>
                <w:szCs w:val="20"/>
              </w:rPr>
            </w:pPr>
            <w:r w:rsidRPr="00342D5F">
              <w:rPr>
                <w:rFonts w:ascii="Times New Roman" w:hAnsi="Times New Roman" w:cs="Times New Roman"/>
                <w:b/>
                <w:bCs/>
                <w:iCs/>
                <w:sz w:val="20"/>
                <w:szCs w:val="20"/>
              </w:rPr>
              <w:t>Perbedaan dengan artikel ini</w:t>
            </w:r>
          </w:p>
        </w:tc>
      </w:tr>
      <w:tr w:rsidR="005A18D1" w:rsidRPr="00F474A9" w14:paraId="7BEB0068" w14:textId="77777777" w:rsidTr="005431F5">
        <w:tc>
          <w:tcPr>
            <w:tcW w:w="511" w:type="dxa"/>
          </w:tcPr>
          <w:p w14:paraId="749CC815" w14:textId="77777777" w:rsidR="005A18D1" w:rsidRPr="00F474A9" w:rsidRDefault="005A18D1" w:rsidP="005A18D1">
            <w:pPr>
              <w:spacing w:after="0"/>
              <w:jc w:val="center"/>
              <w:rPr>
                <w:rFonts w:ascii="Times New Roman" w:hAnsi="Times New Roman" w:cs="Times New Roman"/>
                <w:bCs/>
                <w:iCs/>
                <w:sz w:val="24"/>
                <w:szCs w:val="24"/>
              </w:rPr>
            </w:pPr>
            <w:r w:rsidRPr="00F474A9">
              <w:rPr>
                <w:rFonts w:ascii="Times New Roman" w:hAnsi="Times New Roman" w:cs="Times New Roman"/>
                <w:bCs/>
                <w:iCs/>
                <w:sz w:val="24"/>
                <w:szCs w:val="24"/>
              </w:rPr>
              <w:t>1</w:t>
            </w:r>
          </w:p>
        </w:tc>
        <w:tc>
          <w:tcPr>
            <w:tcW w:w="2188" w:type="dxa"/>
          </w:tcPr>
          <w:p w14:paraId="3DB4D4CD" w14:textId="45A139CD" w:rsidR="005A18D1" w:rsidRPr="00F474A9" w:rsidRDefault="00DE31B3" w:rsidP="005A18D1">
            <w:pPr>
              <w:spacing w:after="0"/>
              <w:rPr>
                <w:rFonts w:ascii="Times New Roman" w:hAnsi="Times New Roman" w:cs="Times New Roman"/>
                <w:bCs/>
                <w:iCs/>
                <w:sz w:val="24"/>
                <w:szCs w:val="24"/>
              </w:rPr>
            </w:pPr>
            <w:r w:rsidRPr="00DE31B3">
              <w:rPr>
                <w:rFonts w:ascii="Times New Roman" w:hAnsi="Times New Roman" w:cs="Times New Roman"/>
                <w:bCs/>
                <w:iCs/>
                <w:color w:val="000000" w:themeColor="text1"/>
                <w:sz w:val="24"/>
                <w:szCs w:val="24"/>
              </w:rPr>
              <w:t>Achmad Nur Jadid, Syaiful Hifni, dan Novika Rosari</w:t>
            </w:r>
            <w:r w:rsidRPr="00DE31B3">
              <w:rPr>
                <w:rFonts w:ascii="Times New Roman" w:hAnsi="Times New Roman" w:cs="Times New Roman"/>
                <w:bCs/>
                <w:iCs/>
                <w:color w:val="000000" w:themeColor="text1"/>
                <w:sz w:val="24"/>
                <w:szCs w:val="24"/>
                <w:lang w:val="en-ID"/>
              </w:rPr>
              <w:t xml:space="preserve"> </w:t>
            </w:r>
            <w:r w:rsidR="002C6425" w:rsidRPr="002C6425">
              <w:rPr>
                <w:rFonts w:ascii="Times New Roman" w:hAnsi="Times New Roman" w:cs="Times New Roman"/>
                <w:bCs/>
                <w:iCs/>
                <w:color w:val="000000" w:themeColor="text1"/>
                <w:sz w:val="24"/>
                <w:szCs w:val="24"/>
                <w:lang w:val="en-ID"/>
              </w:rPr>
              <w:t>(2024)</w:t>
            </w:r>
          </w:p>
        </w:tc>
        <w:tc>
          <w:tcPr>
            <w:tcW w:w="2551" w:type="dxa"/>
          </w:tcPr>
          <w:p w14:paraId="5D548A06" w14:textId="68E746FB" w:rsidR="005A18D1" w:rsidRPr="00F474A9" w:rsidRDefault="004574A6" w:rsidP="005A18D1">
            <w:pPr>
              <w:spacing w:after="0"/>
              <w:rPr>
                <w:rFonts w:ascii="Times New Roman" w:hAnsi="Times New Roman" w:cs="Times New Roman"/>
                <w:bCs/>
                <w:iCs/>
                <w:sz w:val="24"/>
                <w:szCs w:val="24"/>
              </w:rPr>
            </w:pPr>
            <w:r w:rsidRPr="004574A6">
              <w:rPr>
                <w:rFonts w:ascii="Times New Roman" w:hAnsi="Times New Roman" w:cs="Times New Roman"/>
                <w:bCs/>
                <w:iCs/>
                <w:sz w:val="24"/>
                <w:szCs w:val="24"/>
                <w:lang w:val="en-ID"/>
              </w:rPr>
              <w:t>Inventarisasi aset, legal audit, penilaian aset serta pengawasan dan pengendalian aset berpengaruh signifikan terhadap optimalisasi aset tetap pada Pemerintah Kabupaten Barito Kuala</w:t>
            </w:r>
          </w:p>
        </w:tc>
        <w:tc>
          <w:tcPr>
            <w:tcW w:w="2268" w:type="dxa"/>
          </w:tcPr>
          <w:p w14:paraId="20CBCB9F" w14:textId="7465023D" w:rsidR="005A18D1" w:rsidRPr="00F474A9" w:rsidRDefault="004574A6" w:rsidP="005A18D1">
            <w:pPr>
              <w:spacing w:after="0"/>
              <w:rPr>
                <w:rFonts w:ascii="Times New Roman" w:hAnsi="Times New Roman" w:cs="Times New Roman"/>
                <w:bCs/>
                <w:iCs/>
                <w:sz w:val="24"/>
                <w:szCs w:val="24"/>
              </w:rPr>
            </w:pPr>
            <w:r w:rsidRPr="004574A6">
              <w:rPr>
                <w:rFonts w:ascii="Times New Roman" w:hAnsi="Times New Roman" w:cs="Times New Roman"/>
                <w:bCs/>
                <w:iCs/>
                <w:sz w:val="24"/>
                <w:szCs w:val="24"/>
                <w:lang w:val="en-ID"/>
              </w:rPr>
              <w:t>Inventarisasi aset</w:t>
            </w:r>
            <w:r>
              <w:rPr>
                <w:rFonts w:ascii="Times New Roman" w:hAnsi="Times New Roman" w:cs="Times New Roman"/>
                <w:bCs/>
                <w:iCs/>
                <w:sz w:val="24"/>
                <w:szCs w:val="24"/>
                <w:lang w:val="en-ID"/>
              </w:rPr>
              <w:t xml:space="preserve"> </w:t>
            </w:r>
            <w:r w:rsidRPr="004574A6">
              <w:rPr>
                <w:rFonts w:ascii="Times New Roman" w:hAnsi="Times New Roman" w:cs="Times New Roman"/>
                <w:bCs/>
                <w:iCs/>
                <w:sz w:val="24"/>
                <w:szCs w:val="24"/>
                <w:lang w:val="en-ID"/>
              </w:rPr>
              <w:t>serta pengawasan dan pengendalian aset berpengaruh terhadap optimalisasi aset</w:t>
            </w:r>
            <w:r w:rsidRPr="004574A6">
              <w:rPr>
                <w:rFonts w:ascii="Times New Roman" w:hAnsi="Times New Roman" w:cs="Times New Roman"/>
                <w:bCs/>
                <w:iCs/>
                <w:sz w:val="24"/>
                <w:szCs w:val="24"/>
              </w:rPr>
              <w:t xml:space="preserve"> </w:t>
            </w:r>
          </w:p>
        </w:tc>
        <w:tc>
          <w:tcPr>
            <w:tcW w:w="1979" w:type="dxa"/>
          </w:tcPr>
          <w:p w14:paraId="79323308" w14:textId="155346DB" w:rsidR="004574A6" w:rsidRPr="004574A6" w:rsidRDefault="004574A6" w:rsidP="004574A6">
            <w:pPr>
              <w:spacing w:after="0"/>
              <w:rPr>
                <w:rFonts w:ascii="Times New Roman" w:hAnsi="Times New Roman" w:cs="Times New Roman"/>
                <w:bCs/>
                <w:iCs/>
                <w:sz w:val="24"/>
                <w:szCs w:val="24"/>
              </w:rPr>
            </w:pPr>
            <w:r w:rsidRPr="004574A6">
              <w:rPr>
                <w:rFonts w:ascii="Times New Roman" w:hAnsi="Times New Roman" w:cs="Times New Roman"/>
                <w:bCs/>
                <w:iCs/>
                <w:sz w:val="24"/>
                <w:szCs w:val="24"/>
                <w:lang w:val="en-ID"/>
              </w:rPr>
              <w:t>Legal audit</w:t>
            </w:r>
            <w:r>
              <w:rPr>
                <w:rFonts w:ascii="Times New Roman" w:hAnsi="Times New Roman" w:cs="Times New Roman"/>
                <w:bCs/>
                <w:iCs/>
                <w:sz w:val="24"/>
                <w:szCs w:val="24"/>
                <w:lang w:val="en-ID"/>
              </w:rPr>
              <w:t xml:space="preserve"> dan </w:t>
            </w:r>
            <w:r w:rsidRPr="004574A6">
              <w:rPr>
                <w:rFonts w:ascii="Times New Roman" w:hAnsi="Times New Roman" w:cs="Times New Roman"/>
                <w:bCs/>
                <w:iCs/>
                <w:sz w:val="24"/>
                <w:szCs w:val="24"/>
                <w:lang w:val="en-ID"/>
              </w:rPr>
              <w:t>penilaian aset</w:t>
            </w:r>
          </w:p>
          <w:p w14:paraId="15DCAB93" w14:textId="3B02E7C1" w:rsidR="004574A6" w:rsidRPr="004574A6" w:rsidRDefault="004574A6" w:rsidP="004574A6">
            <w:pPr>
              <w:spacing w:after="0"/>
              <w:rPr>
                <w:rFonts w:ascii="Times New Roman" w:hAnsi="Times New Roman" w:cs="Times New Roman"/>
                <w:bCs/>
                <w:iCs/>
                <w:sz w:val="24"/>
                <w:szCs w:val="24"/>
              </w:rPr>
            </w:pPr>
            <w:r w:rsidRPr="004574A6">
              <w:rPr>
                <w:rFonts w:ascii="Times New Roman" w:hAnsi="Times New Roman" w:cs="Times New Roman"/>
                <w:bCs/>
                <w:iCs/>
                <w:sz w:val="24"/>
                <w:szCs w:val="24"/>
                <w:lang w:val="en-ID"/>
              </w:rPr>
              <w:t xml:space="preserve">berpengaruh signifikan terhadap optimalisasi aset </w:t>
            </w:r>
          </w:p>
          <w:p w14:paraId="0DD33D80" w14:textId="77777777" w:rsidR="005A18D1" w:rsidRPr="00F474A9" w:rsidRDefault="005A18D1" w:rsidP="005A18D1">
            <w:pPr>
              <w:spacing w:after="0"/>
              <w:rPr>
                <w:rFonts w:ascii="Times New Roman" w:hAnsi="Times New Roman" w:cs="Times New Roman"/>
                <w:bCs/>
                <w:iCs/>
                <w:sz w:val="24"/>
                <w:szCs w:val="24"/>
              </w:rPr>
            </w:pPr>
          </w:p>
        </w:tc>
      </w:tr>
      <w:tr w:rsidR="005A18D1" w:rsidRPr="00F474A9" w14:paraId="3D22EF6A" w14:textId="77777777" w:rsidTr="005431F5">
        <w:tc>
          <w:tcPr>
            <w:tcW w:w="511" w:type="dxa"/>
          </w:tcPr>
          <w:p w14:paraId="017B9CBB" w14:textId="77777777" w:rsidR="005A18D1" w:rsidRPr="00F474A9" w:rsidRDefault="005A18D1" w:rsidP="005A18D1">
            <w:pPr>
              <w:spacing w:after="0"/>
              <w:jc w:val="center"/>
              <w:rPr>
                <w:rFonts w:ascii="Times New Roman" w:hAnsi="Times New Roman" w:cs="Times New Roman"/>
                <w:bCs/>
                <w:iCs/>
                <w:sz w:val="24"/>
                <w:szCs w:val="24"/>
              </w:rPr>
            </w:pPr>
            <w:r w:rsidRPr="00F474A9">
              <w:rPr>
                <w:rFonts w:ascii="Times New Roman" w:hAnsi="Times New Roman" w:cs="Times New Roman"/>
                <w:bCs/>
                <w:iCs/>
                <w:sz w:val="24"/>
                <w:szCs w:val="24"/>
              </w:rPr>
              <w:t>2</w:t>
            </w:r>
          </w:p>
        </w:tc>
        <w:tc>
          <w:tcPr>
            <w:tcW w:w="2188" w:type="dxa"/>
          </w:tcPr>
          <w:p w14:paraId="7E386AA7" w14:textId="61823A4A" w:rsidR="005A18D1" w:rsidRPr="00F474A9" w:rsidRDefault="00B1460D" w:rsidP="005A18D1">
            <w:pPr>
              <w:spacing w:after="0"/>
              <w:rPr>
                <w:rFonts w:ascii="Times New Roman" w:hAnsi="Times New Roman" w:cs="Times New Roman"/>
                <w:bCs/>
                <w:iCs/>
                <w:sz w:val="24"/>
                <w:szCs w:val="24"/>
              </w:rPr>
            </w:pPr>
            <w:r w:rsidRPr="00B1460D">
              <w:rPr>
                <w:rFonts w:ascii="Times New Roman" w:hAnsi="Times New Roman" w:cs="Times New Roman"/>
                <w:bCs/>
                <w:sz w:val="24"/>
                <w:szCs w:val="24"/>
                <w:lang w:val="en-ID"/>
              </w:rPr>
              <w:t>Naomi (2023)</w:t>
            </w:r>
          </w:p>
        </w:tc>
        <w:tc>
          <w:tcPr>
            <w:tcW w:w="2551" w:type="dxa"/>
          </w:tcPr>
          <w:p w14:paraId="556075C4" w14:textId="1CC167EF" w:rsidR="005A18D1" w:rsidRPr="00F474A9" w:rsidRDefault="00B1460D" w:rsidP="005A18D1">
            <w:pPr>
              <w:spacing w:after="0"/>
              <w:rPr>
                <w:rFonts w:ascii="Times New Roman" w:hAnsi="Times New Roman" w:cs="Times New Roman"/>
                <w:bCs/>
                <w:iCs/>
                <w:sz w:val="24"/>
                <w:szCs w:val="24"/>
              </w:rPr>
            </w:pPr>
            <w:r w:rsidRPr="00B1460D">
              <w:rPr>
                <w:rFonts w:ascii="Times New Roman" w:hAnsi="Times New Roman" w:cs="Times New Roman"/>
                <w:bCs/>
                <w:iCs/>
                <w:sz w:val="24"/>
                <w:szCs w:val="24"/>
                <w:lang w:val="en-ID"/>
              </w:rPr>
              <w:t>Perencanaan kebutuhan, regulasi, inventarisasi aset, system informasi dan sumber daya manusia berdampak positif dan signifikan terhadap optimalisasi aset tetap di OJK</w:t>
            </w:r>
          </w:p>
        </w:tc>
        <w:tc>
          <w:tcPr>
            <w:tcW w:w="2268" w:type="dxa"/>
          </w:tcPr>
          <w:p w14:paraId="7092B133" w14:textId="7981A735" w:rsidR="005A18D1" w:rsidRPr="00F474A9" w:rsidRDefault="00B1460D" w:rsidP="005A18D1">
            <w:pPr>
              <w:spacing w:after="0"/>
              <w:rPr>
                <w:rFonts w:ascii="Times New Roman" w:hAnsi="Times New Roman" w:cs="Times New Roman"/>
                <w:bCs/>
                <w:iCs/>
                <w:sz w:val="24"/>
                <w:szCs w:val="24"/>
              </w:rPr>
            </w:pPr>
            <w:r w:rsidRPr="00B1460D">
              <w:rPr>
                <w:rFonts w:ascii="Times New Roman" w:hAnsi="Times New Roman" w:cs="Times New Roman"/>
                <w:bCs/>
                <w:iCs/>
                <w:sz w:val="24"/>
                <w:szCs w:val="24"/>
                <w:lang w:val="en-ID"/>
              </w:rPr>
              <w:t>Perencanaan kebutuhan</w:t>
            </w:r>
            <w:r>
              <w:rPr>
                <w:rFonts w:ascii="Times New Roman" w:hAnsi="Times New Roman" w:cs="Times New Roman"/>
                <w:bCs/>
                <w:iCs/>
                <w:sz w:val="24"/>
                <w:szCs w:val="24"/>
                <w:lang w:val="en-ID"/>
              </w:rPr>
              <w:t xml:space="preserve"> dan </w:t>
            </w:r>
            <w:r w:rsidRPr="00B1460D">
              <w:rPr>
                <w:rFonts w:ascii="Times New Roman" w:hAnsi="Times New Roman" w:cs="Times New Roman"/>
                <w:bCs/>
                <w:iCs/>
                <w:sz w:val="24"/>
                <w:szCs w:val="24"/>
                <w:lang w:val="en-ID"/>
              </w:rPr>
              <w:t>inventarisasi aset signifikan terhadap optimalisasi aset</w:t>
            </w:r>
          </w:p>
        </w:tc>
        <w:tc>
          <w:tcPr>
            <w:tcW w:w="1979" w:type="dxa"/>
          </w:tcPr>
          <w:p w14:paraId="765966DA" w14:textId="36B78F58" w:rsidR="00B1460D" w:rsidRPr="00B1460D" w:rsidRDefault="003A7598" w:rsidP="00B1460D">
            <w:pPr>
              <w:spacing w:after="0"/>
              <w:rPr>
                <w:rFonts w:ascii="Times New Roman" w:hAnsi="Times New Roman" w:cs="Times New Roman"/>
                <w:bCs/>
                <w:iCs/>
                <w:sz w:val="24"/>
                <w:szCs w:val="24"/>
              </w:rPr>
            </w:pPr>
            <w:r>
              <w:rPr>
                <w:rFonts w:ascii="Times New Roman" w:hAnsi="Times New Roman" w:cs="Times New Roman"/>
                <w:bCs/>
                <w:iCs/>
                <w:sz w:val="24"/>
                <w:szCs w:val="24"/>
                <w:lang w:val="en-ID"/>
              </w:rPr>
              <w:t>R</w:t>
            </w:r>
            <w:r w:rsidR="00B1460D" w:rsidRPr="00B1460D">
              <w:rPr>
                <w:rFonts w:ascii="Times New Roman" w:hAnsi="Times New Roman" w:cs="Times New Roman"/>
                <w:bCs/>
                <w:iCs/>
                <w:sz w:val="24"/>
                <w:szCs w:val="24"/>
                <w:lang w:val="en-ID"/>
              </w:rPr>
              <w:t>egulasi</w:t>
            </w:r>
            <w:r>
              <w:rPr>
                <w:rFonts w:ascii="Times New Roman" w:hAnsi="Times New Roman" w:cs="Times New Roman"/>
                <w:bCs/>
                <w:iCs/>
                <w:sz w:val="24"/>
                <w:szCs w:val="24"/>
                <w:lang w:val="en-ID"/>
              </w:rPr>
              <w:t>,</w:t>
            </w:r>
          </w:p>
          <w:p w14:paraId="5ECBA4DE" w14:textId="77777777" w:rsidR="00B1460D" w:rsidRPr="00B1460D" w:rsidRDefault="00B1460D" w:rsidP="00B1460D">
            <w:pPr>
              <w:spacing w:after="0"/>
              <w:rPr>
                <w:rFonts w:ascii="Times New Roman" w:hAnsi="Times New Roman" w:cs="Times New Roman"/>
                <w:bCs/>
                <w:iCs/>
                <w:sz w:val="24"/>
                <w:szCs w:val="24"/>
              </w:rPr>
            </w:pPr>
            <w:r w:rsidRPr="00B1460D">
              <w:rPr>
                <w:rFonts w:ascii="Times New Roman" w:hAnsi="Times New Roman" w:cs="Times New Roman"/>
                <w:bCs/>
                <w:iCs/>
                <w:sz w:val="24"/>
                <w:szCs w:val="24"/>
                <w:lang w:val="en-ID"/>
              </w:rPr>
              <w:t xml:space="preserve">system informasi dan sumber daya manusia berdampak </w:t>
            </w:r>
          </w:p>
          <w:p w14:paraId="4580B33D" w14:textId="77777777" w:rsidR="00B1460D" w:rsidRPr="00B1460D" w:rsidRDefault="00B1460D" w:rsidP="00B1460D">
            <w:pPr>
              <w:spacing w:after="0"/>
              <w:rPr>
                <w:rFonts w:ascii="Times New Roman" w:hAnsi="Times New Roman" w:cs="Times New Roman"/>
                <w:bCs/>
                <w:iCs/>
                <w:sz w:val="24"/>
                <w:szCs w:val="24"/>
              </w:rPr>
            </w:pPr>
            <w:r w:rsidRPr="00B1460D">
              <w:rPr>
                <w:rFonts w:ascii="Times New Roman" w:hAnsi="Times New Roman" w:cs="Times New Roman"/>
                <w:bCs/>
                <w:iCs/>
                <w:sz w:val="24"/>
                <w:szCs w:val="24"/>
                <w:lang w:val="en-ID"/>
              </w:rPr>
              <w:t xml:space="preserve">terhadap optimalisasi aset </w:t>
            </w:r>
          </w:p>
          <w:p w14:paraId="46A4D8EE" w14:textId="087B1ECD" w:rsidR="005A18D1" w:rsidRPr="00F474A9" w:rsidRDefault="005A18D1" w:rsidP="005A18D1">
            <w:pPr>
              <w:spacing w:after="0"/>
              <w:rPr>
                <w:rFonts w:ascii="Times New Roman" w:hAnsi="Times New Roman" w:cs="Times New Roman"/>
                <w:bCs/>
                <w:iCs/>
                <w:sz w:val="24"/>
                <w:szCs w:val="24"/>
                <w:lang w:val="id-ID"/>
              </w:rPr>
            </w:pPr>
          </w:p>
        </w:tc>
      </w:tr>
      <w:tr w:rsidR="005A18D1" w:rsidRPr="00F474A9" w14:paraId="041B8C36" w14:textId="77777777" w:rsidTr="005431F5">
        <w:tc>
          <w:tcPr>
            <w:tcW w:w="511" w:type="dxa"/>
          </w:tcPr>
          <w:p w14:paraId="00477DE5" w14:textId="77777777" w:rsidR="005A18D1" w:rsidRPr="00F474A9" w:rsidRDefault="005A18D1" w:rsidP="005A18D1">
            <w:pPr>
              <w:spacing w:after="0"/>
              <w:jc w:val="center"/>
              <w:rPr>
                <w:rFonts w:ascii="Times New Roman" w:hAnsi="Times New Roman" w:cs="Times New Roman"/>
                <w:bCs/>
                <w:iCs/>
                <w:sz w:val="24"/>
                <w:szCs w:val="24"/>
              </w:rPr>
            </w:pPr>
            <w:r w:rsidRPr="00F474A9">
              <w:rPr>
                <w:rFonts w:ascii="Times New Roman" w:hAnsi="Times New Roman" w:cs="Times New Roman"/>
                <w:bCs/>
                <w:iCs/>
                <w:sz w:val="24"/>
                <w:szCs w:val="24"/>
              </w:rPr>
              <w:t>3</w:t>
            </w:r>
          </w:p>
        </w:tc>
        <w:tc>
          <w:tcPr>
            <w:tcW w:w="2188" w:type="dxa"/>
          </w:tcPr>
          <w:p w14:paraId="51B55923" w14:textId="1D01FE93" w:rsidR="005A18D1" w:rsidRPr="00F474A9" w:rsidRDefault="002F672B" w:rsidP="005A18D1">
            <w:pPr>
              <w:spacing w:after="0"/>
              <w:rPr>
                <w:rFonts w:ascii="Times New Roman" w:hAnsi="Times New Roman" w:cs="Times New Roman"/>
                <w:bCs/>
                <w:iCs/>
                <w:sz w:val="24"/>
                <w:szCs w:val="24"/>
              </w:rPr>
            </w:pPr>
            <w:r>
              <w:rPr>
                <w:rFonts w:ascii="Times New Roman" w:hAnsi="Times New Roman" w:cs="Times New Roman"/>
                <w:sz w:val="24"/>
                <w:szCs w:val="24"/>
              </w:rPr>
              <w:t>Cris Kuntadi, Arum Indri Retnoningsih</w:t>
            </w:r>
            <w:r w:rsidR="00776232">
              <w:rPr>
                <w:rFonts w:ascii="Times New Roman" w:hAnsi="Times New Roman" w:cs="Times New Roman"/>
                <w:sz w:val="24"/>
                <w:szCs w:val="24"/>
              </w:rPr>
              <w:t>,</w:t>
            </w:r>
            <w:r w:rsidR="005A18D1" w:rsidRPr="00F474A9">
              <w:rPr>
                <w:rFonts w:ascii="Times New Roman" w:hAnsi="Times New Roman" w:cs="Times New Roman"/>
                <w:sz w:val="24"/>
                <w:szCs w:val="24"/>
              </w:rPr>
              <w:t xml:space="preserve"> dan </w:t>
            </w:r>
            <w:r>
              <w:rPr>
                <w:rFonts w:ascii="Times New Roman" w:hAnsi="Times New Roman" w:cs="Times New Roman"/>
                <w:sz w:val="24"/>
                <w:szCs w:val="24"/>
              </w:rPr>
              <w:t>Dian Asri Finlandia</w:t>
            </w:r>
            <w:r w:rsidR="005A18D1" w:rsidRPr="00F474A9">
              <w:rPr>
                <w:rFonts w:ascii="Times New Roman" w:hAnsi="Times New Roman" w:cs="Times New Roman"/>
                <w:sz w:val="24"/>
                <w:szCs w:val="24"/>
              </w:rPr>
              <w:t xml:space="preserve"> (202</w:t>
            </w:r>
            <w:r>
              <w:rPr>
                <w:rFonts w:ascii="Times New Roman" w:hAnsi="Times New Roman" w:cs="Times New Roman"/>
                <w:sz w:val="24"/>
                <w:szCs w:val="24"/>
              </w:rPr>
              <w:t>2</w:t>
            </w:r>
            <w:r w:rsidR="005A18D1" w:rsidRPr="00F474A9">
              <w:rPr>
                <w:rFonts w:ascii="Times New Roman" w:hAnsi="Times New Roman" w:cs="Times New Roman"/>
                <w:sz w:val="24"/>
                <w:szCs w:val="24"/>
              </w:rPr>
              <w:t>)</w:t>
            </w:r>
            <w:r w:rsidR="005A18D1" w:rsidRPr="00F474A9">
              <w:rPr>
                <w:rFonts w:ascii="Times New Roman" w:hAnsi="Times New Roman" w:cs="Times New Roman"/>
                <w:bCs/>
                <w:iCs/>
                <w:sz w:val="24"/>
                <w:szCs w:val="24"/>
              </w:rPr>
              <w:t xml:space="preserve"> </w:t>
            </w:r>
          </w:p>
        </w:tc>
        <w:tc>
          <w:tcPr>
            <w:tcW w:w="2551" w:type="dxa"/>
          </w:tcPr>
          <w:p w14:paraId="35296E3B" w14:textId="2910B776" w:rsidR="005A18D1" w:rsidRPr="00F474A9" w:rsidRDefault="00E45A3B" w:rsidP="005A18D1">
            <w:pPr>
              <w:spacing w:after="0"/>
              <w:rPr>
                <w:rFonts w:ascii="Times New Roman" w:hAnsi="Times New Roman" w:cs="Times New Roman"/>
                <w:bCs/>
                <w:iCs/>
                <w:sz w:val="24"/>
                <w:szCs w:val="24"/>
              </w:rPr>
            </w:pPr>
            <w:r>
              <w:rPr>
                <w:rFonts w:ascii="Times New Roman" w:hAnsi="Times New Roman" w:cs="Times New Roman"/>
                <w:bCs/>
                <w:iCs/>
                <w:sz w:val="24"/>
                <w:szCs w:val="24"/>
              </w:rPr>
              <w:t>Inventarisasi Aset, legal audit, dan penilaian aset berpengaruh terhadap Optimalisasi Aset</w:t>
            </w:r>
          </w:p>
        </w:tc>
        <w:tc>
          <w:tcPr>
            <w:tcW w:w="2268" w:type="dxa"/>
          </w:tcPr>
          <w:p w14:paraId="369E633C" w14:textId="379C5935" w:rsidR="00E45A3B" w:rsidRDefault="00E45A3B" w:rsidP="00E45A3B">
            <w:r>
              <w:rPr>
                <w:rFonts w:ascii="Times New Roman" w:hAnsi="Times New Roman" w:cs="Times New Roman"/>
                <w:bCs/>
                <w:iCs/>
                <w:sz w:val="24"/>
                <w:szCs w:val="24"/>
              </w:rPr>
              <w:t>Inventarisasi Aset berpengaruh terhadap Optimalisasi Aset</w:t>
            </w:r>
          </w:p>
          <w:p w14:paraId="11769F7C" w14:textId="4F1B4B33" w:rsidR="005A18D1" w:rsidRPr="00F474A9" w:rsidRDefault="005A18D1" w:rsidP="005A18D1">
            <w:pPr>
              <w:spacing w:after="0"/>
              <w:rPr>
                <w:rFonts w:ascii="Times New Roman" w:hAnsi="Times New Roman" w:cs="Times New Roman"/>
                <w:bCs/>
                <w:iCs/>
                <w:sz w:val="24"/>
                <w:szCs w:val="24"/>
              </w:rPr>
            </w:pPr>
          </w:p>
        </w:tc>
        <w:tc>
          <w:tcPr>
            <w:tcW w:w="1979" w:type="dxa"/>
          </w:tcPr>
          <w:p w14:paraId="0ED1078E" w14:textId="45142E47" w:rsidR="005A18D1" w:rsidRPr="00F474A9" w:rsidRDefault="00E45A3B" w:rsidP="005A18D1">
            <w:pPr>
              <w:spacing w:after="0"/>
              <w:rPr>
                <w:rFonts w:ascii="Times New Roman" w:hAnsi="Times New Roman" w:cs="Times New Roman"/>
                <w:sz w:val="24"/>
                <w:szCs w:val="24"/>
              </w:rPr>
            </w:pPr>
            <w:r>
              <w:rPr>
                <w:rFonts w:ascii="Times New Roman" w:hAnsi="Times New Roman" w:cs="Times New Roman"/>
                <w:bCs/>
                <w:iCs/>
                <w:sz w:val="24"/>
                <w:szCs w:val="24"/>
              </w:rPr>
              <w:lastRenderedPageBreak/>
              <w:t xml:space="preserve">legal audit dan penilaian aset berpengaruh </w:t>
            </w:r>
            <w:r>
              <w:rPr>
                <w:rFonts w:ascii="Times New Roman" w:hAnsi="Times New Roman" w:cs="Times New Roman"/>
                <w:bCs/>
                <w:iCs/>
                <w:sz w:val="24"/>
                <w:szCs w:val="24"/>
              </w:rPr>
              <w:lastRenderedPageBreak/>
              <w:t>terhadap Optimalisasi Aset</w:t>
            </w:r>
          </w:p>
        </w:tc>
      </w:tr>
      <w:tr w:rsidR="005B5D8D" w:rsidRPr="00F474A9" w14:paraId="358A672C" w14:textId="77777777" w:rsidTr="005431F5">
        <w:tc>
          <w:tcPr>
            <w:tcW w:w="511" w:type="dxa"/>
          </w:tcPr>
          <w:p w14:paraId="22298E41" w14:textId="18A88F2C" w:rsidR="005B5D8D" w:rsidRDefault="005B5D8D" w:rsidP="005B5D8D">
            <w:pPr>
              <w:spacing w:after="0"/>
              <w:jc w:val="center"/>
              <w:rPr>
                <w:rFonts w:ascii="Times New Roman" w:hAnsi="Times New Roman" w:cs="Times New Roman"/>
                <w:bCs/>
                <w:iCs/>
                <w:sz w:val="24"/>
                <w:szCs w:val="24"/>
              </w:rPr>
            </w:pPr>
            <w:r>
              <w:rPr>
                <w:rFonts w:ascii="Times New Roman" w:hAnsi="Times New Roman" w:cs="Times New Roman"/>
                <w:bCs/>
                <w:iCs/>
                <w:sz w:val="24"/>
                <w:szCs w:val="24"/>
              </w:rPr>
              <w:lastRenderedPageBreak/>
              <w:t>4</w:t>
            </w:r>
          </w:p>
        </w:tc>
        <w:tc>
          <w:tcPr>
            <w:tcW w:w="2188" w:type="dxa"/>
          </w:tcPr>
          <w:p w14:paraId="2F4323DD" w14:textId="40123DCE" w:rsidR="005B5D8D"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Arif Wicaksana, Harmono, dan Sari Yuniarti</w:t>
            </w:r>
            <w:r w:rsidRPr="00F474A9">
              <w:rPr>
                <w:rFonts w:ascii="Times New Roman" w:hAnsi="Times New Roman" w:cs="Times New Roman"/>
                <w:bCs/>
                <w:iCs/>
                <w:sz w:val="24"/>
                <w:szCs w:val="24"/>
              </w:rPr>
              <w:t xml:space="preserve"> (202</w:t>
            </w:r>
            <w:r>
              <w:rPr>
                <w:rFonts w:ascii="Times New Roman" w:hAnsi="Times New Roman" w:cs="Times New Roman"/>
                <w:bCs/>
                <w:iCs/>
                <w:sz w:val="24"/>
                <w:szCs w:val="24"/>
              </w:rPr>
              <w:t>1</w:t>
            </w:r>
            <w:r w:rsidRPr="00F474A9">
              <w:rPr>
                <w:rFonts w:ascii="Times New Roman" w:hAnsi="Times New Roman" w:cs="Times New Roman"/>
                <w:bCs/>
                <w:iCs/>
                <w:sz w:val="24"/>
                <w:szCs w:val="24"/>
              </w:rPr>
              <w:t>)</w:t>
            </w:r>
          </w:p>
        </w:tc>
        <w:tc>
          <w:tcPr>
            <w:tcW w:w="2551" w:type="dxa"/>
          </w:tcPr>
          <w:p w14:paraId="3DC39D5E" w14:textId="16D9D16B" w:rsidR="005B5D8D" w:rsidRPr="00E43942" w:rsidRDefault="005B5D8D" w:rsidP="005B5D8D">
            <w:pPr>
              <w:pStyle w:val="Default"/>
              <w:rPr>
                <w:rFonts w:ascii="Times New Roman" w:hAnsi="Times New Roman" w:cs="Times New Roman"/>
              </w:rPr>
            </w:pPr>
            <w:r w:rsidRPr="00E43942">
              <w:rPr>
                <w:rFonts w:ascii="Times New Roman" w:hAnsi="Times New Roman" w:cs="Times New Roman"/>
              </w:rPr>
              <w:t>Inventarisasi aset, penggunaan aset dan pengamanan dan pemeliharaan aset berpengaruh terhadap optimalisasi aset di Pemerintah Kabupaten Malang</w:t>
            </w:r>
          </w:p>
        </w:tc>
        <w:tc>
          <w:tcPr>
            <w:tcW w:w="2268" w:type="dxa"/>
          </w:tcPr>
          <w:p w14:paraId="1478EEF3" w14:textId="3D43B795" w:rsidR="005B5D8D" w:rsidRPr="007E5558" w:rsidRDefault="005B5D8D" w:rsidP="005B5D8D">
            <w:pPr>
              <w:spacing w:after="0"/>
              <w:rPr>
                <w:rFonts w:ascii="Times New Roman" w:hAnsi="Times New Roman" w:cs="Times New Roman"/>
                <w:sz w:val="24"/>
                <w:szCs w:val="24"/>
              </w:rPr>
            </w:pPr>
            <w:r w:rsidRPr="00E43942">
              <w:rPr>
                <w:rFonts w:ascii="Bookman Old Style" w:hAnsi="Bookman Old Style" w:cs="Bookman Old Style"/>
                <w:sz w:val="24"/>
                <w:szCs w:val="24"/>
              </w:rPr>
              <w:t>Inventarisasi aset</w:t>
            </w:r>
            <w:r w:rsidRPr="00F474A9">
              <w:rPr>
                <w:rFonts w:ascii="Times New Roman" w:hAnsi="Times New Roman" w:cs="Times New Roman"/>
                <w:bCs/>
                <w:iCs/>
                <w:sz w:val="24"/>
                <w:szCs w:val="24"/>
              </w:rPr>
              <w:t xml:space="preserve"> </w:t>
            </w:r>
            <w:r w:rsidRPr="00E43942">
              <w:rPr>
                <w:rFonts w:ascii="Times New Roman" w:hAnsi="Times New Roman" w:cs="Times New Roman"/>
                <w:sz w:val="24"/>
                <w:szCs w:val="24"/>
              </w:rPr>
              <w:t>berpengaruh terhadap optimalisasi aset</w:t>
            </w:r>
          </w:p>
        </w:tc>
        <w:tc>
          <w:tcPr>
            <w:tcW w:w="1979" w:type="dxa"/>
          </w:tcPr>
          <w:p w14:paraId="7E73A4E8" w14:textId="69E6B46E" w:rsidR="005B5D8D" w:rsidRPr="007E5558" w:rsidRDefault="005B5D8D" w:rsidP="005B5D8D">
            <w:pPr>
              <w:spacing w:after="0"/>
              <w:rPr>
                <w:rFonts w:ascii="Times New Roman" w:hAnsi="Times New Roman" w:cs="Times New Roman"/>
                <w:bCs/>
                <w:iCs/>
                <w:sz w:val="24"/>
                <w:szCs w:val="24"/>
              </w:rPr>
            </w:pPr>
            <w:r w:rsidRPr="00E43942">
              <w:rPr>
                <w:rFonts w:ascii="Times New Roman" w:hAnsi="Times New Roman" w:cs="Times New Roman"/>
                <w:sz w:val="24"/>
                <w:szCs w:val="24"/>
              </w:rPr>
              <w:t xml:space="preserve">Penggunaan aset dan pengamanan dan pemeliharaan aset berpengaruh terhadap optimalisasi aset </w:t>
            </w:r>
          </w:p>
        </w:tc>
      </w:tr>
      <w:tr w:rsidR="005B5D8D" w:rsidRPr="00F474A9" w14:paraId="27992942" w14:textId="77777777" w:rsidTr="005431F5">
        <w:tc>
          <w:tcPr>
            <w:tcW w:w="511" w:type="dxa"/>
          </w:tcPr>
          <w:p w14:paraId="623FC978" w14:textId="4ECBF3EA" w:rsidR="005B5D8D" w:rsidRPr="00F474A9" w:rsidRDefault="005B5D8D" w:rsidP="005B5D8D">
            <w:pPr>
              <w:spacing w:after="0"/>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2188" w:type="dxa"/>
          </w:tcPr>
          <w:p w14:paraId="4420F9E7" w14:textId="24956543" w:rsidR="009B71A1" w:rsidRDefault="005B5D8D" w:rsidP="005B5D8D">
            <w:pPr>
              <w:spacing w:after="0"/>
              <w:rPr>
                <w:rFonts w:ascii="Times New Roman" w:hAnsi="Times New Roman" w:cs="Times New Roman"/>
                <w:bCs/>
                <w:iCs/>
                <w:sz w:val="24"/>
                <w:szCs w:val="24"/>
              </w:rPr>
            </w:pPr>
            <w:bookmarkStart w:id="5" w:name="_Hlk166406132"/>
            <w:r>
              <w:rPr>
                <w:rFonts w:ascii="Times New Roman" w:hAnsi="Times New Roman" w:cs="Times New Roman"/>
                <w:bCs/>
                <w:iCs/>
                <w:sz w:val="24"/>
                <w:szCs w:val="24"/>
              </w:rPr>
              <w:t>Yasdin Yasir</w:t>
            </w:r>
            <w:r w:rsidRPr="00F474A9">
              <w:rPr>
                <w:rFonts w:ascii="Times New Roman" w:hAnsi="Times New Roman" w:cs="Times New Roman"/>
                <w:bCs/>
                <w:iCs/>
                <w:sz w:val="24"/>
                <w:szCs w:val="24"/>
              </w:rPr>
              <w:t xml:space="preserve">, </w:t>
            </w:r>
            <w:r>
              <w:rPr>
                <w:rFonts w:ascii="Times New Roman" w:hAnsi="Times New Roman" w:cs="Times New Roman"/>
                <w:bCs/>
                <w:iCs/>
                <w:sz w:val="24"/>
                <w:szCs w:val="24"/>
              </w:rPr>
              <w:t>Andi Ayu Frihatni</w:t>
            </w:r>
            <w:r w:rsidRPr="00F474A9">
              <w:rPr>
                <w:rFonts w:ascii="Times New Roman" w:hAnsi="Times New Roman" w:cs="Times New Roman"/>
                <w:bCs/>
                <w:iCs/>
                <w:sz w:val="24"/>
                <w:szCs w:val="24"/>
              </w:rPr>
              <w:t xml:space="preserve">, dan </w:t>
            </w:r>
            <w:r>
              <w:rPr>
                <w:rFonts w:ascii="Times New Roman" w:hAnsi="Times New Roman" w:cs="Times New Roman"/>
                <w:bCs/>
                <w:iCs/>
                <w:sz w:val="24"/>
                <w:szCs w:val="24"/>
              </w:rPr>
              <w:t>Neks Triani</w:t>
            </w:r>
            <w:r w:rsidRPr="00F474A9">
              <w:rPr>
                <w:rFonts w:ascii="Times New Roman" w:hAnsi="Times New Roman" w:cs="Times New Roman"/>
                <w:bCs/>
                <w:iCs/>
                <w:sz w:val="24"/>
                <w:szCs w:val="24"/>
              </w:rPr>
              <w:t xml:space="preserve"> (202</w:t>
            </w:r>
            <w:r>
              <w:rPr>
                <w:rFonts w:ascii="Times New Roman" w:hAnsi="Times New Roman" w:cs="Times New Roman"/>
                <w:bCs/>
                <w:iCs/>
                <w:sz w:val="24"/>
                <w:szCs w:val="24"/>
              </w:rPr>
              <w:t>0</w:t>
            </w:r>
            <w:r w:rsidRPr="00F474A9">
              <w:rPr>
                <w:rFonts w:ascii="Times New Roman" w:hAnsi="Times New Roman" w:cs="Times New Roman"/>
                <w:bCs/>
                <w:iCs/>
                <w:sz w:val="24"/>
                <w:szCs w:val="24"/>
              </w:rPr>
              <w:t>)</w:t>
            </w:r>
            <w:bookmarkEnd w:id="5"/>
          </w:p>
          <w:p w14:paraId="1F07969F" w14:textId="77777777" w:rsidR="009B71A1" w:rsidRPr="009B71A1" w:rsidRDefault="009B71A1" w:rsidP="009B71A1">
            <w:pPr>
              <w:rPr>
                <w:rFonts w:ascii="Times New Roman" w:hAnsi="Times New Roman" w:cs="Times New Roman"/>
                <w:sz w:val="24"/>
                <w:szCs w:val="24"/>
              </w:rPr>
            </w:pPr>
          </w:p>
          <w:p w14:paraId="43CD0A32" w14:textId="77777777" w:rsidR="009B71A1" w:rsidRPr="009B71A1" w:rsidRDefault="009B71A1" w:rsidP="009B71A1">
            <w:pPr>
              <w:rPr>
                <w:rFonts w:ascii="Times New Roman" w:hAnsi="Times New Roman" w:cs="Times New Roman"/>
                <w:sz w:val="24"/>
                <w:szCs w:val="24"/>
              </w:rPr>
            </w:pPr>
          </w:p>
          <w:p w14:paraId="125A7ABB" w14:textId="2C0CF19D" w:rsidR="009B71A1" w:rsidRDefault="009B71A1" w:rsidP="009B71A1">
            <w:pPr>
              <w:rPr>
                <w:rFonts w:ascii="Times New Roman" w:hAnsi="Times New Roman" w:cs="Times New Roman"/>
                <w:sz w:val="24"/>
                <w:szCs w:val="24"/>
              </w:rPr>
            </w:pPr>
          </w:p>
          <w:p w14:paraId="079DE3FD" w14:textId="77777777" w:rsidR="005B5D8D" w:rsidRPr="009B71A1" w:rsidRDefault="005B5D8D" w:rsidP="009B71A1">
            <w:pPr>
              <w:ind w:firstLine="720"/>
              <w:rPr>
                <w:rFonts w:ascii="Times New Roman" w:hAnsi="Times New Roman" w:cs="Times New Roman"/>
                <w:sz w:val="24"/>
                <w:szCs w:val="24"/>
              </w:rPr>
            </w:pPr>
          </w:p>
        </w:tc>
        <w:tc>
          <w:tcPr>
            <w:tcW w:w="2551" w:type="dxa"/>
          </w:tcPr>
          <w:p w14:paraId="243ABB1B" w14:textId="09FC0696" w:rsidR="005B5D8D" w:rsidRPr="00E43942" w:rsidRDefault="005B5D8D" w:rsidP="005B5D8D">
            <w:pPr>
              <w:pStyle w:val="Default"/>
              <w:rPr>
                <w:rFonts w:ascii="Times New Roman" w:hAnsi="Times New Roman" w:cs="Times New Roman"/>
                <w:bCs/>
                <w:i/>
                <w:iCs/>
              </w:rPr>
            </w:pPr>
            <w:r w:rsidRPr="00E43942">
              <w:rPr>
                <w:rFonts w:ascii="Times New Roman" w:hAnsi="Times New Roman" w:cs="Times New Roman"/>
              </w:rPr>
              <w:t xml:space="preserve">Variabel pengawasan dan pengendalian, inventarisasi dan penilaian berpengaruh signifikan terhadap optimalisasi pemanfaatan aset tetap pada Kementerian Keuangan wilayah Sulawesi Selatan </w:t>
            </w:r>
          </w:p>
        </w:tc>
        <w:tc>
          <w:tcPr>
            <w:tcW w:w="2268" w:type="dxa"/>
          </w:tcPr>
          <w:p w14:paraId="3EF99055" w14:textId="3AF1F2A6" w:rsidR="005B5D8D" w:rsidRPr="007E5558" w:rsidRDefault="005B5D8D" w:rsidP="005B5D8D">
            <w:pPr>
              <w:spacing w:after="0"/>
              <w:rPr>
                <w:rFonts w:ascii="Times New Roman" w:hAnsi="Times New Roman" w:cs="Times New Roman"/>
                <w:sz w:val="24"/>
                <w:szCs w:val="24"/>
              </w:rPr>
            </w:pPr>
            <w:r w:rsidRPr="007E5558">
              <w:rPr>
                <w:rFonts w:ascii="Times New Roman" w:hAnsi="Times New Roman" w:cs="Times New Roman"/>
                <w:sz w:val="24"/>
                <w:szCs w:val="24"/>
              </w:rPr>
              <w:t>Pengawasan dan pengendalian</w:t>
            </w:r>
            <w:r>
              <w:rPr>
                <w:rFonts w:ascii="Times New Roman" w:hAnsi="Times New Roman" w:cs="Times New Roman"/>
                <w:sz w:val="24"/>
                <w:szCs w:val="24"/>
              </w:rPr>
              <w:t xml:space="preserve"> serta </w:t>
            </w:r>
          </w:p>
          <w:p w14:paraId="0722F376" w14:textId="7F915AB4" w:rsidR="005B5D8D" w:rsidRPr="007E5558" w:rsidRDefault="005B5D8D" w:rsidP="005B5D8D">
            <w:pPr>
              <w:spacing w:after="0"/>
              <w:rPr>
                <w:rFonts w:ascii="Times New Roman" w:hAnsi="Times New Roman" w:cs="Times New Roman"/>
                <w:sz w:val="24"/>
                <w:szCs w:val="24"/>
              </w:rPr>
            </w:pPr>
            <w:r w:rsidRPr="007E5558">
              <w:rPr>
                <w:rFonts w:ascii="Times New Roman" w:hAnsi="Times New Roman" w:cs="Times New Roman"/>
                <w:sz w:val="24"/>
                <w:szCs w:val="24"/>
              </w:rPr>
              <w:t>Inventarisasi</w:t>
            </w:r>
            <w:r>
              <w:rPr>
                <w:rFonts w:ascii="Times New Roman" w:hAnsi="Times New Roman" w:cs="Times New Roman"/>
                <w:sz w:val="24"/>
                <w:szCs w:val="24"/>
              </w:rPr>
              <w:t xml:space="preserve"> aset</w:t>
            </w:r>
            <w:r w:rsidRPr="007E5558">
              <w:rPr>
                <w:rFonts w:ascii="Times New Roman" w:hAnsi="Times New Roman" w:cs="Times New Roman"/>
                <w:sz w:val="24"/>
                <w:szCs w:val="24"/>
              </w:rPr>
              <w:t xml:space="preserve"> </w:t>
            </w:r>
          </w:p>
          <w:p w14:paraId="62E29C87" w14:textId="77777777" w:rsidR="005B5D8D" w:rsidRPr="007E5558" w:rsidRDefault="005B5D8D" w:rsidP="005B5D8D">
            <w:pPr>
              <w:spacing w:after="0"/>
              <w:rPr>
                <w:rFonts w:ascii="Times New Roman" w:hAnsi="Times New Roman" w:cs="Times New Roman"/>
                <w:sz w:val="24"/>
                <w:szCs w:val="24"/>
              </w:rPr>
            </w:pPr>
            <w:r w:rsidRPr="007E5558">
              <w:rPr>
                <w:rFonts w:ascii="Times New Roman" w:hAnsi="Times New Roman" w:cs="Times New Roman"/>
                <w:sz w:val="24"/>
                <w:szCs w:val="24"/>
              </w:rPr>
              <w:t xml:space="preserve">berpengaruh </w:t>
            </w:r>
          </w:p>
          <w:p w14:paraId="2A9BDCC2" w14:textId="77777777" w:rsidR="005B5D8D" w:rsidRPr="007E5558" w:rsidRDefault="005B5D8D" w:rsidP="005B5D8D">
            <w:pPr>
              <w:spacing w:after="0"/>
              <w:rPr>
                <w:rFonts w:ascii="Times New Roman" w:hAnsi="Times New Roman" w:cs="Times New Roman"/>
                <w:sz w:val="24"/>
                <w:szCs w:val="24"/>
              </w:rPr>
            </w:pPr>
            <w:r w:rsidRPr="007E5558">
              <w:rPr>
                <w:rFonts w:ascii="Times New Roman" w:hAnsi="Times New Roman" w:cs="Times New Roman"/>
                <w:sz w:val="24"/>
                <w:szCs w:val="24"/>
              </w:rPr>
              <w:t xml:space="preserve">optimalisasi </w:t>
            </w:r>
          </w:p>
          <w:p w14:paraId="3870BFAA" w14:textId="77777777" w:rsidR="005B5D8D" w:rsidRPr="007E5558" w:rsidRDefault="005B5D8D" w:rsidP="005B5D8D">
            <w:pPr>
              <w:spacing w:after="0"/>
              <w:rPr>
                <w:rFonts w:ascii="Times New Roman" w:hAnsi="Times New Roman" w:cs="Times New Roman"/>
                <w:sz w:val="24"/>
                <w:szCs w:val="24"/>
              </w:rPr>
            </w:pPr>
            <w:r w:rsidRPr="007E5558">
              <w:rPr>
                <w:rFonts w:ascii="Times New Roman" w:hAnsi="Times New Roman" w:cs="Times New Roman"/>
                <w:sz w:val="24"/>
                <w:szCs w:val="24"/>
              </w:rPr>
              <w:t>aset tetap</w:t>
            </w:r>
          </w:p>
          <w:p w14:paraId="7E67768B" w14:textId="77777777" w:rsidR="005B5D8D" w:rsidRPr="00F474A9" w:rsidRDefault="005B5D8D" w:rsidP="005B5D8D">
            <w:pPr>
              <w:spacing w:after="0"/>
              <w:rPr>
                <w:rFonts w:ascii="Times New Roman" w:hAnsi="Times New Roman" w:cs="Times New Roman"/>
                <w:bCs/>
                <w:iCs/>
                <w:sz w:val="24"/>
                <w:szCs w:val="24"/>
              </w:rPr>
            </w:pPr>
          </w:p>
          <w:p w14:paraId="623BADD4" w14:textId="77777777" w:rsidR="005B5D8D" w:rsidRPr="00F474A9" w:rsidRDefault="005B5D8D" w:rsidP="005B5D8D">
            <w:pPr>
              <w:spacing w:after="0"/>
              <w:rPr>
                <w:rFonts w:ascii="Times New Roman" w:hAnsi="Times New Roman" w:cs="Times New Roman"/>
                <w:bCs/>
                <w:iCs/>
                <w:sz w:val="24"/>
                <w:szCs w:val="24"/>
              </w:rPr>
            </w:pPr>
          </w:p>
          <w:p w14:paraId="5C53DF43" w14:textId="77777777" w:rsidR="005B5D8D" w:rsidRPr="00F474A9" w:rsidRDefault="005B5D8D" w:rsidP="005B5D8D">
            <w:pPr>
              <w:spacing w:after="0"/>
              <w:rPr>
                <w:rFonts w:ascii="Times New Roman" w:hAnsi="Times New Roman" w:cs="Times New Roman"/>
                <w:bCs/>
                <w:iCs/>
                <w:sz w:val="24"/>
                <w:szCs w:val="24"/>
              </w:rPr>
            </w:pPr>
          </w:p>
        </w:tc>
        <w:tc>
          <w:tcPr>
            <w:tcW w:w="1979" w:type="dxa"/>
          </w:tcPr>
          <w:p w14:paraId="18A907B3" w14:textId="2682A168" w:rsidR="005B5D8D" w:rsidRPr="007E5558" w:rsidRDefault="005B5D8D" w:rsidP="005B5D8D">
            <w:pPr>
              <w:spacing w:after="0"/>
              <w:rPr>
                <w:rFonts w:ascii="Times New Roman" w:hAnsi="Times New Roman" w:cs="Times New Roman"/>
                <w:bCs/>
                <w:iCs/>
                <w:sz w:val="24"/>
                <w:szCs w:val="24"/>
              </w:rPr>
            </w:pPr>
            <w:r w:rsidRPr="007E5558">
              <w:rPr>
                <w:rFonts w:ascii="Times New Roman" w:hAnsi="Times New Roman" w:cs="Times New Roman"/>
                <w:bCs/>
                <w:iCs/>
                <w:sz w:val="24"/>
                <w:szCs w:val="24"/>
              </w:rPr>
              <w:t xml:space="preserve">Penilaian berpengaruh signifikan terhadap optimalisasi aset </w:t>
            </w:r>
          </w:p>
        </w:tc>
      </w:tr>
      <w:tr w:rsidR="005B5D8D" w:rsidRPr="00F474A9" w14:paraId="3DDB984B" w14:textId="77777777" w:rsidTr="005431F5">
        <w:tc>
          <w:tcPr>
            <w:tcW w:w="511" w:type="dxa"/>
          </w:tcPr>
          <w:p w14:paraId="67B7AB5E" w14:textId="03EF532F" w:rsidR="005B5D8D" w:rsidRPr="00F474A9" w:rsidRDefault="005B5D8D" w:rsidP="005B5D8D">
            <w:pPr>
              <w:spacing w:after="0"/>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2188" w:type="dxa"/>
          </w:tcPr>
          <w:p w14:paraId="0C3622B2" w14:textId="00DF1FFA"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Juliessi Paranga</w:t>
            </w:r>
            <w:r w:rsidRPr="00C34B35">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20</w:t>
            </w:r>
            <w:r w:rsidRPr="00C34B35">
              <w:rPr>
                <w:rFonts w:ascii="Times New Roman" w:hAnsi="Times New Roman" w:cs="Times New Roman"/>
                <w:color w:val="000000" w:themeColor="text1"/>
                <w:sz w:val="24"/>
                <w:szCs w:val="24"/>
              </w:rPr>
              <w:t>)</w:t>
            </w:r>
            <w:r w:rsidRPr="00F474A9">
              <w:rPr>
                <w:rFonts w:ascii="Times New Roman" w:hAnsi="Times New Roman" w:cs="Times New Roman"/>
                <w:bCs/>
                <w:iCs/>
                <w:sz w:val="24"/>
                <w:szCs w:val="24"/>
              </w:rPr>
              <w:t xml:space="preserve"> </w:t>
            </w:r>
          </w:p>
        </w:tc>
        <w:tc>
          <w:tcPr>
            <w:tcW w:w="2551" w:type="dxa"/>
          </w:tcPr>
          <w:p w14:paraId="13DDCF93" w14:textId="75EA8F0F"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
                <w:iCs/>
                <w:sz w:val="24"/>
                <w:szCs w:val="24"/>
              </w:rPr>
              <w:t xml:space="preserve">Legal audit </w:t>
            </w:r>
            <w:r w:rsidRPr="00756BC0">
              <w:rPr>
                <w:rFonts w:ascii="Times New Roman" w:hAnsi="Times New Roman" w:cs="Times New Roman"/>
                <w:bCs/>
                <w:iCs/>
                <w:sz w:val="24"/>
                <w:szCs w:val="24"/>
              </w:rPr>
              <w:t xml:space="preserve">berpengaruh </w:t>
            </w:r>
            <w:r>
              <w:rPr>
                <w:rFonts w:ascii="Times New Roman" w:hAnsi="Times New Roman" w:cs="Times New Roman"/>
                <w:bCs/>
                <w:iCs/>
                <w:sz w:val="24"/>
                <w:szCs w:val="24"/>
              </w:rPr>
              <w:t>positif tetapi tidak signifikan terhadap optimalisasi pengelolaan aset</w:t>
            </w:r>
            <w:r w:rsidRPr="00F474A9">
              <w:rPr>
                <w:rFonts w:ascii="Times New Roman" w:hAnsi="Times New Roman" w:cs="Times New Roman"/>
                <w:bCs/>
                <w:iCs/>
                <w:sz w:val="24"/>
                <w:szCs w:val="24"/>
              </w:rPr>
              <w:t xml:space="preserve"> dan </w:t>
            </w:r>
            <w:r>
              <w:rPr>
                <w:rFonts w:ascii="Times New Roman" w:hAnsi="Times New Roman" w:cs="Times New Roman"/>
                <w:bCs/>
                <w:iCs/>
                <w:sz w:val="24"/>
                <w:szCs w:val="24"/>
              </w:rPr>
              <w:t>Komitmen pimpinan berpengaruh positif dan signifikan terhadap optimalisasi pengelolaan aset</w:t>
            </w:r>
            <w:r w:rsidRPr="00F474A9">
              <w:rPr>
                <w:rFonts w:ascii="Times New Roman" w:hAnsi="Times New Roman" w:cs="Times New Roman"/>
                <w:bCs/>
                <w:iCs/>
                <w:sz w:val="24"/>
                <w:szCs w:val="24"/>
              </w:rPr>
              <w:t xml:space="preserve"> </w:t>
            </w:r>
          </w:p>
        </w:tc>
        <w:tc>
          <w:tcPr>
            <w:tcW w:w="2268" w:type="dxa"/>
          </w:tcPr>
          <w:p w14:paraId="3F70E3C3" w14:textId="2320755A"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w:t>
            </w:r>
          </w:p>
        </w:tc>
        <w:tc>
          <w:tcPr>
            <w:tcW w:w="1979" w:type="dxa"/>
          </w:tcPr>
          <w:p w14:paraId="68DE93DE" w14:textId="3E4909E7" w:rsidR="005B5D8D" w:rsidRPr="00F474A9" w:rsidRDefault="005B5D8D" w:rsidP="005B5D8D">
            <w:pPr>
              <w:spacing w:after="0"/>
              <w:rPr>
                <w:rFonts w:ascii="Times New Roman" w:hAnsi="Times New Roman" w:cs="Times New Roman"/>
                <w:sz w:val="24"/>
                <w:szCs w:val="24"/>
              </w:rPr>
            </w:pPr>
            <w:r>
              <w:rPr>
                <w:rFonts w:ascii="Times New Roman" w:hAnsi="Times New Roman" w:cs="Times New Roman"/>
                <w:bCs/>
                <w:i/>
                <w:iCs/>
                <w:sz w:val="24"/>
                <w:szCs w:val="24"/>
              </w:rPr>
              <w:t xml:space="preserve">Legal Audit </w:t>
            </w:r>
            <w:r w:rsidRPr="00756BC0">
              <w:rPr>
                <w:rFonts w:ascii="Times New Roman" w:hAnsi="Times New Roman" w:cs="Times New Roman"/>
                <w:bCs/>
                <w:iCs/>
                <w:sz w:val="24"/>
                <w:szCs w:val="24"/>
              </w:rPr>
              <w:t>dan</w:t>
            </w:r>
            <w:r>
              <w:rPr>
                <w:rFonts w:ascii="Times New Roman" w:hAnsi="Times New Roman" w:cs="Times New Roman"/>
                <w:bCs/>
                <w:iCs/>
                <w:sz w:val="24"/>
                <w:szCs w:val="24"/>
              </w:rPr>
              <w:t xml:space="preserve"> Komitmen pimpinan berpengaruh terhadap optimalisasi aset</w:t>
            </w:r>
            <w:r>
              <w:rPr>
                <w:rFonts w:ascii="Times New Roman" w:hAnsi="Times New Roman" w:cs="Times New Roman"/>
                <w:bCs/>
                <w:i/>
                <w:iCs/>
                <w:sz w:val="24"/>
                <w:szCs w:val="24"/>
              </w:rPr>
              <w:t xml:space="preserve"> </w:t>
            </w:r>
          </w:p>
        </w:tc>
      </w:tr>
      <w:tr w:rsidR="005B5D8D" w:rsidRPr="00F474A9" w14:paraId="36020839" w14:textId="77777777" w:rsidTr="005431F5">
        <w:tc>
          <w:tcPr>
            <w:tcW w:w="511" w:type="dxa"/>
          </w:tcPr>
          <w:p w14:paraId="2C6E5D9F" w14:textId="11D1197F" w:rsidR="005B5D8D" w:rsidRPr="00F474A9" w:rsidRDefault="005B5D8D" w:rsidP="005B5D8D">
            <w:pPr>
              <w:spacing w:after="0"/>
              <w:jc w:val="center"/>
              <w:rPr>
                <w:rFonts w:ascii="Times New Roman" w:hAnsi="Times New Roman" w:cs="Times New Roman"/>
                <w:bCs/>
                <w:iCs/>
                <w:sz w:val="24"/>
                <w:szCs w:val="24"/>
              </w:rPr>
            </w:pPr>
            <w:r>
              <w:rPr>
                <w:rFonts w:ascii="Times New Roman" w:hAnsi="Times New Roman" w:cs="Times New Roman"/>
                <w:bCs/>
                <w:iCs/>
                <w:sz w:val="24"/>
                <w:szCs w:val="24"/>
              </w:rPr>
              <w:t>7</w:t>
            </w:r>
          </w:p>
        </w:tc>
        <w:tc>
          <w:tcPr>
            <w:tcW w:w="2188" w:type="dxa"/>
          </w:tcPr>
          <w:p w14:paraId="210A7794" w14:textId="06DC6B53" w:rsidR="005B5D8D" w:rsidRPr="00F474A9" w:rsidRDefault="00776232" w:rsidP="005B5D8D">
            <w:pPr>
              <w:spacing w:after="0"/>
              <w:rPr>
                <w:rFonts w:ascii="Times New Roman" w:hAnsi="Times New Roman" w:cs="Times New Roman"/>
                <w:bCs/>
                <w:iCs/>
                <w:sz w:val="24"/>
                <w:szCs w:val="24"/>
              </w:rPr>
            </w:pPr>
            <w:bookmarkStart w:id="6" w:name="_Hlk166407115"/>
            <w:r>
              <w:rPr>
                <w:rFonts w:ascii="Times New Roman" w:hAnsi="Times New Roman" w:cs="Times New Roman"/>
                <w:bCs/>
                <w:iCs/>
                <w:sz w:val="24"/>
                <w:szCs w:val="24"/>
              </w:rPr>
              <w:t>Mety Andriani Baitanu dan</w:t>
            </w:r>
            <w:r w:rsidR="005B5D8D" w:rsidRPr="004F3BD9">
              <w:rPr>
                <w:rFonts w:ascii="Times New Roman" w:hAnsi="Times New Roman" w:cs="Times New Roman"/>
                <w:bCs/>
                <w:iCs/>
                <w:sz w:val="24"/>
                <w:szCs w:val="24"/>
              </w:rPr>
              <w:t>.</w:t>
            </w:r>
            <w:r>
              <w:rPr>
                <w:rFonts w:ascii="Times New Roman" w:hAnsi="Times New Roman" w:cs="Times New Roman"/>
                <w:bCs/>
                <w:iCs/>
                <w:sz w:val="24"/>
                <w:szCs w:val="24"/>
              </w:rPr>
              <w:t>Ni Luh Putu Wiagustini</w:t>
            </w:r>
            <w:r w:rsidR="005B5D8D" w:rsidRPr="004F3BD9">
              <w:rPr>
                <w:rFonts w:ascii="Times New Roman" w:hAnsi="Times New Roman" w:cs="Times New Roman"/>
                <w:bCs/>
                <w:iCs/>
                <w:sz w:val="24"/>
                <w:szCs w:val="24"/>
              </w:rPr>
              <w:t xml:space="preserve"> </w:t>
            </w:r>
            <w:bookmarkEnd w:id="6"/>
            <w:r w:rsidR="005B5D8D" w:rsidRPr="004F3BD9">
              <w:rPr>
                <w:rFonts w:ascii="Times New Roman" w:hAnsi="Times New Roman" w:cs="Times New Roman"/>
                <w:bCs/>
                <w:iCs/>
                <w:sz w:val="24"/>
                <w:szCs w:val="24"/>
              </w:rPr>
              <w:t>(2020)</w:t>
            </w:r>
          </w:p>
        </w:tc>
        <w:tc>
          <w:tcPr>
            <w:tcW w:w="2551" w:type="dxa"/>
          </w:tcPr>
          <w:p w14:paraId="299A21F0" w14:textId="2706CF59" w:rsidR="005B5D8D" w:rsidRPr="00F474A9" w:rsidRDefault="005B5D8D" w:rsidP="005B5D8D">
            <w:pPr>
              <w:spacing w:after="0"/>
              <w:rPr>
                <w:rFonts w:ascii="Times New Roman" w:hAnsi="Times New Roman" w:cs="Times New Roman"/>
                <w:bCs/>
                <w:iCs/>
                <w:sz w:val="24"/>
                <w:szCs w:val="24"/>
              </w:rPr>
            </w:pPr>
            <w:r w:rsidRPr="004F3BD9">
              <w:rPr>
                <w:rFonts w:ascii="Times New Roman" w:hAnsi="Times New Roman" w:cs="Times New Roman"/>
                <w:bCs/>
                <w:iCs/>
                <w:sz w:val="24"/>
                <w:szCs w:val="24"/>
              </w:rPr>
              <w:t>Inventarisasi aset, penilaian aset serta pengendalian dan pengawasan berpengaruh signifikan terhadap optimalisasi pengelolaan aset tetap Pemerintah Kabupaten Karangasem</w:t>
            </w:r>
          </w:p>
        </w:tc>
        <w:tc>
          <w:tcPr>
            <w:tcW w:w="2268" w:type="dxa"/>
          </w:tcPr>
          <w:p w14:paraId="1914BE5F" w14:textId="721C0994" w:rsidR="005B5D8D" w:rsidRPr="00F474A9" w:rsidRDefault="005B5D8D" w:rsidP="005B5D8D">
            <w:pPr>
              <w:spacing w:after="0"/>
              <w:rPr>
                <w:rFonts w:ascii="Times New Roman" w:hAnsi="Times New Roman" w:cs="Times New Roman"/>
                <w:bCs/>
                <w:iCs/>
                <w:sz w:val="24"/>
                <w:szCs w:val="24"/>
              </w:rPr>
            </w:pPr>
            <w:r w:rsidRPr="004F3BD9">
              <w:rPr>
                <w:rFonts w:ascii="Times New Roman" w:hAnsi="Times New Roman" w:cs="Times New Roman"/>
                <w:bCs/>
                <w:iCs/>
                <w:sz w:val="24"/>
                <w:szCs w:val="24"/>
              </w:rPr>
              <w:t>Inventarisasi aset, penilaian aset serta pengendalian dan pengawasan berpengaruh terhadap optimalisasi aset</w:t>
            </w:r>
          </w:p>
        </w:tc>
        <w:tc>
          <w:tcPr>
            <w:tcW w:w="1979" w:type="dxa"/>
          </w:tcPr>
          <w:p w14:paraId="4BD7EF3E" w14:textId="2B6FC45C" w:rsidR="005B5D8D" w:rsidRPr="004F3BD9" w:rsidRDefault="005B5D8D" w:rsidP="005B5D8D">
            <w:pPr>
              <w:spacing w:after="0"/>
              <w:rPr>
                <w:rFonts w:ascii="Times New Roman" w:hAnsi="Times New Roman" w:cs="Times New Roman"/>
                <w:bCs/>
                <w:iCs/>
                <w:sz w:val="24"/>
                <w:szCs w:val="24"/>
              </w:rPr>
            </w:pPr>
            <w:r w:rsidRPr="004F3BD9">
              <w:rPr>
                <w:rFonts w:ascii="Times New Roman" w:hAnsi="Times New Roman" w:cs="Times New Roman"/>
                <w:bCs/>
                <w:iCs/>
                <w:sz w:val="24"/>
                <w:szCs w:val="24"/>
              </w:rPr>
              <w:t>Legal audit terhadap optimalisasi aset</w:t>
            </w:r>
          </w:p>
        </w:tc>
      </w:tr>
      <w:tr w:rsidR="005B5D8D" w:rsidRPr="00F474A9" w14:paraId="2AAFE164" w14:textId="77777777" w:rsidTr="005431F5">
        <w:tc>
          <w:tcPr>
            <w:tcW w:w="511" w:type="dxa"/>
            <w:tcBorders>
              <w:bottom w:val="single" w:sz="4" w:space="0" w:color="auto"/>
            </w:tcBorders>
          </w:tcPr>
          <w:p w14:paraId="07023F5D" w14:textId="2EA48D7E" w:rsidR="005B5D8D" w:rsidRPr="00F474A9" w:rsidRDefault="005B5D8D" w:rsidP="005B5D8D">
            <w:pPr>
              <w:spacing w:after="0"/>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2188" w:type="dxa"/>
            <w:tcBorders>
              <w:bottom w:val="single" w:sz="4" w:space="0" w:color="auto"/>
            </w:tcBorders>
          </w:tcPr>
          <w:p w14:paraId="7C457F4A" w14:textId="43C64838" w:rsidR="005B5D8D" w:rsidRPr="00F474A9" w:rsidRDefault="00770EE0" w:rsidP="005B5D8D">
            <w:pPr>
              <w:spacing w:after="0"/>
              <w:rPr>
                <w:rFonts w:ascii="Times New Roman" w:hAnsi="Times New Roman" w:cs="Times New Roman"/>
                <w:bCs/>
                <w:iCs/>
                <w:sz w:val="24"/>
                <w:szCs w:val="24"/>
              </w:rPr>
            </w:pPr>
            <w:r>
              <w:rPr>
                <w:rFonts w:ascii="Times New Roman" w:hAnsi="Times New Roman" w:cs="Times New Roman"/>
                <w:bCs/>
                <w:iCs/>
                <w:sz w:val="24"/>
                <w:szCs w:val="24"/>
              </w:rPr>
              <w:t>Anita Yuniati</w:t>
            </w:r>
            <w:r w:rsidR="005B5D8D" w:rsidRPr="004F3BD9">
              <w:rPr>
                <w:rFonts w:ascii="Times New Roman" w:hAnsi="Times New Roman" w:cs="Times New Roman"/>
                <w:bCs/>
                <w:iCs/>
                <w:sz w:val="24"/>
                <w:szCs w:val="24"/>
              </w:rPr>
              <w:t xml:space="preserve"> (2020)</w:t>
            </w:r>
          </w:p>
        </w:tc>
        <w:tc>
          <w:tcPr>
            <w:tcW w:w="2551" w:type="dxa"/>
            <w:tcBorders>
              <w:bottom w:val="single" w:sz="4" w:space="0" w:color="auto"/>
            </w:tcBorders>
          </w:tcPr>
          <w:p w14:paraId="1131360B" w14:textId="0AB02E03" w:rsidR="005B5D8D" w:rsidRPr="00F474A9" w:rsidRDefault="005B5D8D" w:rsidP="005B5D8D">
            <w:pPr>
              <w:spacing w:after="0"/>
              <w:rPr>
                <w:rFonts w:ascii="Times New Roman" w:hAnsi="Times New Roman" w:cs="Times New Roman"/>
                <w:bCs/>
                <w:iCs/>
                <w:sz w:val="24"/>
                <w:szCs w:val="24"/>
              </w:rPr>
            </w:pPr>
            <w:r w:rsidRPr="004F3BD9">
              <w:rPr>
                <w:rFonts w:ascii="Times New Roman" w:hAnsi="Times New Roman" w:cs="Times New Roman"/>
                <w:bCs/>
                <w:iCs/>
                <w:sz w:val="24"/>
                <w:szCs w:val="24"/>
              </w:rPr>
              <w:t xml:space="preserve">Variabel inventarisasi aset, kondisi aset serta pengendalian dan pengawasan aset berpengaruh positif dan </w:t>
            </w:r>
            <w:r w:rsidRPr="004F3BD9">
              <w:rPr>
                <w:rFonts w:ascii="Times New Roman" w:hAnsi="Times New Roman" w:cs="Times New Roman"/>
                <w:bCs/>
                <w:iCs/>
                <w:sz w:val="24"/>
                <w:szCs w:val="24"/>
              </w:rPr>
              <w:lastRenderedPageBreak/>
              <w:t xml:space="preserve">signifikan terhadap optimalisasi aset, sementara variabel legal audit dan penilaian aset tidak berpengaruh terhadap optimalisasi aset di RS dr. Soedjarwadi Jawa Tengah, sementara </w:t>
            </w:r>
          </w:p>
        </w:tc>
        <w:tc>
          <w:tcPr>
            <w:tcW w:w="2268" w:type="dxa"/>
            <w:tcBorders>
              <w:bottom w:val="single" w:sz="4" w:space="0" w:color="auto"/>
            </w:tcBorders>
          </w:tcPr>
          <w:p w14:paraId="45D40CF9" w14:textId="23E1E6FC" w:rsidR="005B5D8D" w:rsidRPr="00F474A9" w:rsidRDefault="005B5D8D" w:rsidP="005B5D8D">
            <w:pPr>
              <w:spacing w:after="0"/>
              <w:rPr>
                <w:rFonts w:ascii="Times New Roman" w:hAnsi="Times New Roman" w:cs="Times New Roman"/>
                <w:bCs/>
                <w:iCs/>
                <w:sz w:val="24"/>
                <w:szCs w:val="24"/>
              </w:rPr>
            </w:pPr>
            <w:r w:rsidRPr="004F3BD9">
              <w:rPr>
                <w:rFonts w:ascii="Times New Roman" w:hAnsi="Times New Roman" w:cs="Times New Roman"/>
                <w:bCs/>
                <w:iCs/>
                <w:sz w:val="24"/>
                <w:szCs w:val="24"/>
              </w:rPr>
              <w:lastRenderedPageBreak/>
              <w:t xml:space="preserve">Inventarisasi aset serta pengendalian dan pengawasan aset berpengaruh </w:t>
            </w:r>
            <w:r w:rsidRPr="004F3BD9">
              <w:rPr>
                <w:rFonts w:ascii="Times New Roman" w:hAnsi="Times New Roman" w:cs="Times New Roman"/>
                <w:bCs/>
                <w:iCs/>
                <w:sz w:val="24"/>
                <w:szCs w:val="24"/>
              </w:rPr>
              <w:lastRenderedPageBreak/>
              <w:t xml:space="preserve">terhadap optimalisasi aset </w:t>
            </w:r>
          </w:p>
        </w:tc>
        <w:tc>
          <w:tcPr>
            <w:tcW w:w="1979" w:type="dxa"/>
            <w:tcBorders>
              <w:bottom w:val="single" w:sz="4" w:space="0" w:color="auto"/>
            </w:tcBorders>
          </w:tcPr>
          <w:p w14:paraId="60474F08" w14:textId="2C67065F" w:rsidR="005B5D8D" w:rsidRPr="00F474A9" w:rsidRDefault="005B5D8D" w:rsidP="005B5D8D">
            <w:pPr>
              <w:spacing w:after="0"/>
              <w:rPr>
                <w:rFonts w:ascii="Times New Roman" w:hAnsi="Times New Roman" w:cs="Times New Roman"/>
                <w:bCs/>
                <w:iCs/>
                <w:sz w:val="24"/>
                <w:szCs w:val="24"/>
              </w:rPr>
            </w:pPr>
            <w:r w:rsidRPr="004F3BD9">
              <w:rPr>
                <w:rFonts w:ascii="Times New Roman" w:hAnsi="Times New Roman" w:cs="Times New Roman"/>
                <w:bCs/>
                <w:iCs/>
                <w:sz w:val="24"/>
                <w:szCs w:val="24"/>
              </w:rPr>
              <w:lastRenderedPageBreak/>
              <w:t xml:space="preserve">Kondisi aset   berpengaruh positif dan signifikan terhadap </w:t>
            </w:r>
            <w:r w:rsidRPr="004F3BD9">
              <w:rPr>
                <w:rFonts w:ascii="Times New Roman" w:hAnsi="Times New Roman" w:cs="Times New Roman"/>
                <w:bCs/>
                <w:iCs/>
                <w:sz w:val="24"/>
                <w:szCs w:val="24"/>
              </w:rPr>
              <w:lastRenderedPageBreak/>
              <w:t>optimalisasi pengelolaan aset, legal audit dan penilaian aset tidak berpengaruh terhadap optimalisasi aset</w:t>
            </w:r>
          </w:p>
        </w:tc>
      </w:tr>
      <w:tr w:rsidR="005B5D8D" w:rsidRPr="00F474A9" w14:paraId="255711AC" w14:textId="77777777" w:rsidTr="005431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11" w:type="dxa"/>
            <w:tcBorders>
              <w:top w:val="single" w:sz="4" w:space="0" w:color="auto"/>
              <w:left w:val="nil"/>
              <w:bottom w:val="nil"/>
              <w:right w:val="nil"/>
            </w:tcBorders>
          </w:tcPr>
          <w:p w14:paraId="740C960A" w14:textId="1989A94C" w:rsidR="005B5D8D" w:rsidRPr="00F474A9" w:rsidRDefault="005B5D8D" w:rsidP="005B5D8D">
            <w:pPr>
              <w:spacing w:after="0"/>
              <w:jc w:val="center"/>
              <w:rPr>
                <w:rFonts w:ascii="Times New Roman" w:hAnsi="Times New Roman" w:cs="Times New Roman"/>
                <w:bCs/>
                <w:iCs/>
                <w:sz w:val="24"/>
                <w:szCs w:val="24"/>
              </w:rPr>
            </w:pPr>
            <w:r>
              <w:rPr>
                <w:rFonts w:ascii="Times New Roman" w:hAnsi="Times New Roman" w:cs="Times New Roman"/>
                <w:bCs/>
                <w:iCs/>
                <w:sz w:val="24"/>
                <w:szCs w:val="24"/>
              </w:rPr>
              <w:lastRenderedPageBreak/>
              <w:t>9</w:t>
            </w:r>
          </w:p>
        </w:tc>
        <w:tc>
          <w:tcPr>
            <w:tcW w:w="2188" w:type="dxa"/>
            <w:tcBorders>
              <w:top w:val="single" w:sz="4" w:space="0" w:color="auto"/>
              <w:left w:val="nil"/>
              <w:bottom w:val="nil"/>
              <w:right w:val="nil"/>
            </w:tcBorders>
          </w:tcPr>
          <w:p w14:paraId="21E4F3B9" w14:textId="107BFE97"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Dwi Ratmono, Ana Rochmawati</w:t>
            </w:r>
            <w:r w:rsidRPr="004F3BD9">
              <w:rPr>
                <w:rFonts w:ascii="Times New Roman" w:hAnsi="Times New Roman" w:cs="Times New Roman"/>
                <w:bCs/>
                <w:iCs/>
                <w:sz w:val="24"/>
                <w:szCs w:val="24"/>
              </w:rPr>
              <w:t xml:space="preserve"> (20</w:t>
            </w:r>
            <w:r>
              <w:rPr>
                <w:rFonts w:ascii="Times New Roman" w:hAnsi="Times New Roman" w:cs="Times New Roman"/>
                <w:bCs/>
                <w:iCs/>
                <w:sz w:val="24"/>
                <w:szCs w:val="24"/>
              </w:rPr>
              <w:t>18</w:t>
            </w:r>
            <w:r w:rsidRPr="004F3BD9">
              <w:rPr>
                <w:rFonts w:ascii="Times New Roman" w:hAnsi="Times New Roman" w:cs="Times New Roman"/>
                <w:bCs/>
                <w:iCs/>
                <w:sz w:val="24"/>
                <w:szCs w:val="24"/>
              </w:rPr>
              <w:t>)</w:t>
            </w:r>
          </w:p>
        </w:tc>
        <w:tc>
          <w:tcPr>
            <w:tcW w:w="2551" w:type="dxa"/>
            <w:tcBorders>
              <w:top w:val="single" w:sz="4" w:space="0" w:color="auto"/>
              <w:left w:val="nil"/>
              <w:bottom w:val="nil"/>
              <w:right w:val="nil"/>
            </w:tcBorders>
          </w:tcPr>
          <w:p w14:paraId="6766BDDF" w14:textId="4BE65714"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Perencanaan Kebutuhan dan Inventarisasi berpengaruh positif terhadap optimalisasi aset tetap.</w:t>
            </w:r>
            <w:r w:rsidRPr="004F3BD9">
              <w:rPr>
                <w:rFonts w:ascii="Times New Roman" w:hAnsi="Times New Roman" w:cs="Times New Roman"/>
                <w:bCs/>
                <w:iCs/>
                <w:sz w:val="24"/>
                <w:szCs w:val="24"/>
              </w:rPr>
              <w:t xml:space="preserve"> </w:t>
            </w:r>
          </w:p>
        </w:tc>
        <w:tc>
          <w:tcPr>
            <w:tcW w:w="2268" w:type="dxa"/>
            <w:tcBorders>
              <w:top w:val="single" w:sz="4" w:space="0" w:color="auto"/>
              <w:left w:val="nil"/>
              <w:bottom w:val="nil"/>
              <w:right w:val="nil"/>
            </w:tcBorders>
          </w:tcPr>
          <w:p w14:paraId="6B8F00A8" w14:textId="5EA779CC"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Perencanaan Kebutuhan dan Inventarisasi berpengaruh positif terhadap optimalisasi aset tetap.</w:t>
            </w:r>
            <w:r w:rsidRPr="004F3BD9">
              <w:rPr>
                <w:rFonts w:ascii="Times New Roman" w:hAnsi="Times New Roman" w:cs="Times New Roman"/>
                <w:bCs/>
                <w:iCs/>
                <w:sz w:val="24"/>
                <w:szCs w:val="24"/>
              </w:rPr>
              <w:t xml:space="preserve"> </w:t>
            </w:r>
          </w:p>
        </w:tc>
        <w:tc>
          <w:tcPr>
            <w:tcW w:w="1979" w:type="dxa"/>
            <w:tcBorders>
              <w:top w:val="single" w:sz="4" w:space="0" w:color="auto"/>
              <w:left w:val="nil"/>
              <w:bottom w:val="nil"/>
              <w:right w:val="nil"/>
            </w:tcBorders>
          </w:tcPr>
          <w:p w14:paraId="68191567" w14:textId="2C1314C4" w:rsidR="005B5D8D" w:rsidRPr="00F474A9" w:rsidRDefault="005B5D8D" w:rsidP="005B5D8D">
            <w:pPr>
              <w:spacing w:after="0"/>
              <w:rPr>
                <w:rFonts w:ascii="Times New Roman" w:hAnsi="Times New Roman" w:cs="Times New Roman"/>
                <w:bCs/>
                <w:iCs/>
                <w:sz w:val="24"/>
                <w:szCs w:val="24"/>
              </w:rPr>
            </w:pPr>
            <w:r>
              <w:rPr>
                <w:rFonts w:ascii="Times New Roman" w:hAnsi="Times New Roman" w:cs="Times New Roman"/>
                <w:bCs/>
                <w:iCs/>
                <w:sz w:val="24"/>
                <w:szCs w:val="24"/>
              </w:rPr>
              <w:t>-</w:t>
            </w:r>
          </w:p>
        </w:tc>
      </w:tr>
    </w:tbl>
    <w:p w14:paraId="386679FE" w14:textId="77777777" w:rsidR="005A18D1" w:rsidRPr="005A18D1" w:rsidRDefault="005A18D1" w:rsidP="005431F5">
      <w:pPr>
        <w:spacing w:after="0"/>
        <w:rPr>
          <w:rFonts w:ascii="Book Antiqua" w:hAnsi="Book Antiqua" w:cs="Times New Roman"/>
          <w:sz w:val="24"/>
          <w:szCs w:val="24"/>
        </w:rPr>
      </w:pPr>
    </w:p>
    <w:tbl>
      <w:tblPr>
        <w:tblStyle w:val="TableGrid"/>
        <w:tblW w:w="9497" w:type="dxa"/>
        <w:tblInd w:w="-5" w:type="dxa"/>
        <w:tblLook w:val="04A0" w:firstRow="1" w:lastRow="0" w:firstColumn="1" w:lastColumn="0" w:noHBand="0" w:noVBand="1"/>
      </w:tblPr>
      <w:tblGrid>
        <w:gridCol w:w="511"/>
        <w:gridCol w:w="2188"/>
        <w:gridCol w:w="2551"/>
        <w:gridCol w:w="2268"/>
        <w:gridCol w:w="1979"/>
      </w:tblGrid>
      <w:tr w:rsidR="00ED5F26" w:rsidRPr="00F474A9" w14:paraId="2A54B962" w14:textId="77777777" w:rsidTr="001A3262">
        <w:tc>
          <w:tcPr>
            <w:tcW w:w="511" w:type="dxa"/>
            <w:tcBorders>
              <w:top w:val="single" w:sz="4" w:space="0" w:color="auto"/>
              <w:left w:val="nil"/>
              <w:bottom w:val="nil"/>
              <w:right w:val="nil"/>
            </w:tcBorders>
          </w:tcPr>
          <w:p w14:paraId="192C0BB2" w14:textId="77C74C4A" w:rsidR="00ED5F26" w:rsidRPr="00F474A9" w:rsidRDefault="00ED5F26" w:rsidP="001A3262">
            <w:pPr>
              <w:spacing w:after="0"/>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2188" w:type="dxa"/>
            <w:tcBorders>
              <w:top w:val="single" w:sz="4" w:space="0" w:color="auto"/>
              <w:left w:val="nil"/>
              <w:bottom w:val="nil"/>
              <w:right w:val="nil"/>
            </w:tcBorders>
          </w:tcPr>
          <w:p w14:paraId="49C97791" w14:textId="351F90D3" w:rsidR="00ED5F26" w:rsidRPr="00F474A9" w:rsidRDefault="00ED5F26" w:rsidP="001A3262">
            <w:pPr>
              <w:spacing w:after="0"/>
              <w:rPr>
                <w:rFonts w:ascii="Times New Roman" w:hAnsi="Times New Roman" w:cs="Times New Roman"/>
                <w:bCs/>
                <w:iCs/>
                <w:sz w:val="24"/>
                <w:szCs w:val="24"/>
              </w:rPr>
            </w:pPr>
            <w:r>
              <w:rPr>
                <w:rFonts w:ascii="Times New Roman" w:hAnsi="Times New Roman" w:cs="Times New Roman"/>
                <w:bCs/>
                <w:iCs/>
                <w:sz w:val="24"/>
                <w:szCs w:val="24"/>
              </w:rPr>
              <w:t>Agustina Ester Antoh</w:t>
            </w:r>
            <w:r w:rsidRPr="004F3BD9">
              <w:rPr>
                <w:rFonts w:ascii="Times New Roman" w:hAnsi="Times New Roman" w:cs="Times New Roman"/>
                <w:bCs/>
                <w:iCs/>
                <w:sz w:val="24"/>
                <w:szCs w:val="24"/>
              </w:rPr>
              <w:t xml:space="preserve"> (20</w:t>
            </w:r>
            <w:r>
              <w:rPr>
                <w:rFonts w:ascii="Times New Roman" w:hAnsi="Times New Roman" w:cs="Times New Roman"/>
                <w:bCs/>
                <w:iCs/>
                <w:sz w:val="24"/>
                <w:szCs w:val="24"/>
              </w:rPr>
              <w:t>17</w:t>
            </w:r>
            <w:r w:rsidRPr="004F3BD9">
              <w:rPr>
                <w:rFonts w:ascii="Times New Roman" w:hAnsi="Times New Roman" w:cs="Times New Roman"/>
                <w:bCs/>
                <w:iCs/>
                <w:sz w:val="24"/>
                <w:szCs w:val="24"/>
              </w:rPr>
              <w:t>)</w:t>
            </w:r>
          </w:p>
        </w:tc>
        <w:tc>
          <w:tcPr>
            <w:tcW w:w="2551" w:type="dxa"/>
            <w:tcBorders>
              <w:top w:val="single" w:sz="4" w:space="0" w:color="auto"/>
              <w:left w:val="nil"/>
              <w:bottom w:val="nil"/>
              <w:right w:val="nil"/>
            </w:tcBorders>
          </w:tcPr>
          <w:p w14:paraId="37ECC882" w14:textId="54940D84" w:rsidR="00ED5F26" w:rsidRPr="00254680" w:rsidRDefault="00254680" w:rsidP="00ED5F26">
            <w:pPr>
              <w:spacing w:after="0"/>
              <w:rPr>
                <w:rFonts w:ascii="Times New Roman" w:hAnsi="Times New Roman" w:cs="Times New Roman"/>
                <w:bCs/>
                <w:iCs/>
                <w:sz w:val="24"/>
                <w:szCs w:val="24"/>
                <w:lang w:val="en-ID"/>
              </w:rPr>
            </w:pPr>
            <w:r w:rsidRPr="00254680">
              <w:rPr>
                <w:rFonts w:ascii="Times New Roman" w:hAnsi="Times New Roman" w:cs="Times New Roman"/>
                <w:bCs/>
                <w:iCs/>
                <w:sz w:val="24"/>
                <w:szCs w:val="24"/>
                <w:lang w:val="en-ID"/>
              </w:rPr>
              <w:t xml:space="preserve">Inventarisasi </w:t>
            </w:r>
            <w:r w:rsidR="00ED5F26" w:rsidRPr="00254680">
              <w:rPr>
                <w:rFonts w:ascii="Times New Roman" w:hAnsi="Times New Roman" w:cs="Times New Roman"/>
                <w:bCs/>
                <w:iCs/>
                <w:sz w:val="24"/>
                <w:szCs w:val="24"/>
                <w:lang w:val="en-ID"/>
              </w:rPr>
              <w:t xml:space="preserve">aset, </w:t>
            </w:r>
            <w:r w:rsidRPr="00254680">
              <w:rPr>
                <w:rFonts w:ascii="Times New Roman" w:hAnsi="Times New Roman" w:cs="Times New Roman"/>
                <w:bCs/>
                <w:iCs/>
                <w:sz w:val="24"/>
                <w:szCs w:val="24"/>
                <w:lang w:val="en-ID"/>
              </w:rPr>
              <w:t>Legal Audit Aset</w:t>
            </w:r>
            <w:r w:rsidR="00ED5F26" w:rsidRPr="00254680">
              <w:rPr>
                <w:rFonts w:ascii="Times New Roman" w:hAnsi="Times New Roman" w:cs="Times New Roman"/>
                <w:bCs/>
                <w:iCs/>
                <w:sz w:val="24"/>
                <w:szCs w:val="24"/>
                <w:lang w:val="en-ID"/>
              </w:rPr>
              <w:t xml:space="preserve">, </w:t>
            </w:r>
            <w:r w:rsidRPr="00254680">
              <w:rPr>
                <w:rFonts w:ascii="Times New Roman" w:hAnsi="Times New Roman" w:cs="Times New Roman"/>
                <w:bCs/>
                <w:iCs/>
                <w:sz w:val="24"/>
                <w:szCs w:val="24"/>
                <w:lang w:val="en-ID"/>
              </w:rPr>
              <w:t xml:space="preserve">Penilaian Aset </w:t>
            </w:r>
            <w:r w:rsidR="00ED5F26" w:rsidRPr="00254680">
              <w:rPr>
                <w:rFonts w:ascii="Times New Roman" w:hAnsi="Times New Roman" w:cs="Times New Roman"/>
                <w:bCs/>
                <w:iCs/>
                <w:sz w:val="24"/>
                <w:szCs w:val="24"/>
                <w:lang w:val="en-ID"/>
              </w:rPr>
              <w:t xml:space="preserve">serta </w:t>
            </w:r>
            <w:r w:rsidRPr="00254680">
              <w:rPr>
                <w:rFonts w:ascii="Times New Roman" w:hAnsi="Times New Roman" w:cs="Times New Roman"/>
                <w:bCs/>
                <w:iCs/>
                <w:sz w:val="24"/>
                <w:szCs w:val="24"/>
                <w:lang w:val="en-ID"/>
              </w:rPr>
              <w:t xml:space="preserve">Pengawasan </w:t>
            </w:r>
            <w:r w:rsidR="00ED5F26" w:rsidRPr="00254680">
              <w:rPr>
                <w:rFonts w:ascii="Times New Roman" w:hAnsi="Times New Roman" w:cs="Times New Roman"/>
                <w:bCs/>
                <w:iCs/>
                <w:sz w:val="24"/>
                <w:szCs w:val="24"/>
                <w:lang w:val="en-ID"/>
              </w:rPr>
              <w:t xml:space="preserve">dan </w:t>
            </w:r>
            <w:r w:rsidRPr="00254680">
              <w:rPr>
                <w:rFonts w:ascii="Times New Roman" w:hAnsi="Times New Roman" w:cs="Times New Roman"/>
                <w:bCs/>
                <w:iCs/>
                <w:sz w:val="24"/>
                <w:szCs w:val="24"/>
                <w:lang w:val="en-ID"/>
              </w:rPr>
              <w:t>Pengendalian Aset terbukti berpengaruh</w:t>
            </w:r>
          </w:p>
          <w:p w14:paraId="50FCCF97" w14:textId="4C55DE73" w:rsidR="00ED5F26" w:rsidRPr="00F474A9" w:rsidRDefault="00254680" w:rsidP="00ED5F26">
            <w:pPr>
              <w:spacing w:after="0"/>
              <w:rPr>
                <w:rFonts w:ascii="Times New Roman" w:hAnsi="Times New Roman" w:cs="Times New Roman"/>
                <w:bCs/>
                <w:iCs/>
                <w:sz w:val="24"/>
                <w:szCs w:val="24"/>
              </w:rPr>
            </w:pPr>
            <w:r w:rsidRPr="00254680">
              <w:rPr>
                <w:rFonts w:ascii="Times New Roman" w:hAnsi="Times New Roman" w:cs="Times New Roman"/>
                <w:bCs/>
                <w:iCs/>
                <w:sz w:val="24"/>
                <w:szCs w:val="24"/>
                <w:lang w:val="en-ID"/>
              </w:rPr>
              <w:t>signifikan/positif terhadap optimalisasi aset tetap (tanah dan bangunan)</w:t>
            </w:r>
          </w:p>
        </w:tc>
        <w:tc>
          <w:tcPr>
            <w:tcW w:w="2268" w:type="dxa"/>
            <w:tcBorders>
              <w:top w:val="single" w:sz="4" w:space="0" w:color="auto"/>
              <w:left w:val="nil"/>
              <w:bottom w:val="nil"/>
              <w:right w:val="nil"/>
            </w:tcBorders>
          </w:tcPr>
          <w:p w14:paraId="52163756" w14:textId="77777777" w:rsidR="00254680" w:rsidRPr="00254680" w:rsidRDefault="00254680" w:rsidP="00254680">
            <w:pPr>
              <w:spacing w:after="0"/>
              <w:rPr>
                <w:rFonts w:ascii="Times New Roman" w:hAnsi="Times New Roman" w:cs="Times New Roman"/>
                <w:bCs/>
                <w:iCs/>
                <w:sz w:val="24"/>
                <w:szCs w:val="24"/>
                <w:lang w:val="en-ID"/>
              </w:rPr>
            </w:pPr>
            <w:r>
              <w:rPr>
                <w:rFonts w:ascii="Times New Roman" w:hAnsi="Times New Roman" w:cs="Times New Roman"/>
                <w:bCs/>
                <w:iCs/>
                <w:sz w:val="24"/>
                <w:szCs w:val="24"/>
              </w:rPr>
              <w:t>Inventarisasi Aset</w:t>
            </w:r>
            <w:r w:rsidR="00ED5F2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serta </w:t>
            </w:r>
            <w:r w:rsidRPr="00254680">
              <w:rPr>
                <w:rFonts w:ascii="Times New Roman" w:hAnsi="Times New Roman" w:cs="Times New Roman"/>
                <w:bCs/>
                <w:iCs/>
                <w:sz w:val="24"/>
                <w:szCs w:val="24"/>
                <w:lang w:val="en-ID"/>
              </w:rPr>
              <w:t>Pengawasan dan Pengendalian Aset terbukti berpengaruh</w:t>
            </w:r>
          </w:p>
          <w:p w14:paraId="0DB4AC80" w14:textId="3955BF93" w:rsidR="00ED5F26" w:rsidRPr="00F474A9" w:rsidRDefault="00254680" w:rsidP="00254680">
            <w:pPr>
              <w:spacing w:after="0"/>
              <w:rPr>
                <w:rFonts w:ascii="Times New Roman" w:hAnsi="Times New Roman" w:cs="Times New Roman"/>
                <w:bCs/>
                <w:iCs/>
                <w:sz w:val="24"/>
                <w:szCs w:val="24"/>
              </w:rPr>
            </w:pPr>
            <w:r w:rsidRPr="00254680">
              <w:rPr>
                <w:rFonts w:ascii="Times New Roman" w:hAnsi="Times New Roman" w:cs="Times New Roman"/>
                <w:bCs/>
                <w:iCs/>
                <w:sz w:val="24"/>
                <w:szCs w:val="24"/>
                <w:lang w:val="en-ID"/>
              </w:rPr>
              <w:t>signifikan/positif terhadap optimalisasi aset</w:t>
            </w:r>
          </w:p>
        </w:tc>
        <w:tc>
          <w:tcPr>
            <w:tcW w:w="1979" w:type="dxa"/>
            <w:tcBorders>
              <w:top w:val="single" w:sz="4" w:space="0" w:color="auto"/>
              <w:left w:val="nil"/>
              <w:bottom w:val="nil"/>
              <w:right w:val="nil"/>
            </w:tcBorders>
          </w:tcPr>
          <w:p w14:paraId="6E9DD2CF" w14:textId="77777777" w:rsidR="00254680" w:rsidRPr="00254680" w:rsidRDefault="00254680" w:rsidP="00254680">
            <w:pPr>
              <w:spacing w:after="0"/>
              <w:rPr>
                <w:rFonts w:ascii="Times New Roman" w:hAnsi="Times New Roman" w:cs="Times New Roman"/>
                <w:bCs/>
                <w:iCs/>
                <w:sz w:val="24"/>
                <w:szCs w:val="24"/>
                <w:lang w:val="en-ID"/>
              </w:rPr>
            </w:pPr>
            <w:r w:rsidRPr="00254680">
              <w:rPr>
                <w:rFonts w:ascii="Times New Roman" w:hAnsi="Times New Roman" w:cs="Times New Roman"/>
                <w:bCs/>
                <w:iCs/>
                <w:sz w:val="24"/>
                <w:szCs w:val="24"/>
                <w:lang w:val="en-ID"/>
              </w:rPr>
              <w:t>Legal Audit Aset</w:t>
            </w:r>
            <w:r>
              <w:rPr>
                <w:rFonts w:ascii="Times New Roman" w:hAnsi="Times New Roman" w:cs="Times New Roman"/>
                <w:bCs/>
                <w:iCs/>
                <w:sz w:val="24"/>
                <w:szCs w:val="24"/>
                <w:lang w:val="en-ID"/>
              </w:rPr>
              <w:t xml:space="preserve"> dan</w:t>
            </w:r>
            <w:r w:rsidRPr="00254680">
              <w:rPr>
                <w:rFonts w:ascii="Times New Roman" w:hAnsi="Times New Roman" w:cs="Times New Roman"/>
                <w:bCs/>
                <w:iCs/>
                <w:sz w:val="24"/>
                <w:szCs w:val="24"/>
                <w:lang w:val="en-ID"/>
              </w:rPr>
              <w:t xml:space="preserve"> Penilaian Aset</w:t>
            </w:r>
            <w:r>
              <w:rPr>
                <w:rFonts w:ascii="Times New Roman" w:hAnsi="Times New Roman" w:cs="Times New Roman"/>
                <w:bCs/>
                <w:iCs/>
                <w:sz w:val="24"/>
                <w:szCs w:val="24"/>
                <w:lang w:val="en-ID"/>
              </w:rPr>
              <w:t xml:space="preserve"> </w:t>
            </w:r>
            <w:r w:rsidRPr="00254680">
              <w:rPr>
                <w:rFonts w:ascii="Times New Roman" w:hAnsi="Times New Roman" w:cs="Times New Roman"/>
                <w:bCs/>
                <w:iCs/>
                <w:sz w:val="24"/>
                <w:szCs w:val="24"/>
                <w:lang w:val="en-ID"/>
              </w:rPr>
              <w:t>berpengaruh</w:t>
            </w:r>
          </w:p>
          <w:p w14:paraId="674A5967" w14:textId="37AD30D5" w:rsidR="00ED5F26" w:rsidRPr="00F474A9" w:rsidRDefault="00254680" w:rsidP="00254680">
            <w:pPr>
              <w:spacing w:after="0"/>
              <w:rPr>
                <w:rFonts w:ascii="Times New Roman" w:hAnsi="Times New Roman" w:cs="Times New Roman"/>
                <w:bCs/>
                <w:iCs/>
                <w:sz w:val="24"/>
                <w:szCs w:val="24"/>
              </w:rPr>
            </w:pPr>
            <w:r w:rsidRPr="00254680">
              <w:rPr>
                <w:rFonts w:ascii="Times New Roman" w:hAnsi="Times New Roman" w:cs="Times New Roman"/>
                <w:bCs/>
                <w:iCs/>
                <w:sz w:val="24"/>
                <w:szCs w:val="24"/>
                <w:lang w:val="en-ID"/>
              </w:rPr>
              <w:t>signifikan/positif terhadap optimalisasi aset</w:t>
            </w:r>
          </w:p>
        </w:tc>
      </w:tr>
    </w:tbl>
    <w:p w14:paraId="4E62D5BF" w14:textId="77777777" w:rsidR="00A8109E" w:rsidRDefault="00A8109E" w:rsidP="00A8109E">
      <w:pPr>
        <w:spacing w:after="0" w:line="240" w:lineRule="auto"/>
        <w:jc w:val="both"/>
        <w:rPr>
          <w:rFonts w:ascii="Book Antiqua" w:hAnsi="Book Antiqua" w:cs="Times New Roman"/>
          <w:spacing w:val="-6"/>
        </w:rPr>
        <w:sectPr w:rsidR="00A8109E">
          <w:headerReference w:type="default" r:id="rId18"/>
          <w:footerReference w:type="default" r:id="rId19"/>
          <w:type w:val="continuous"/>
          <w:pgSz w:w="11907" w:h="16840"/>
          <w:pgMar w:top="1701" w:right="1134" w:bottom="1418" w:left="1134" w:header="1276" w:footer="397" w:gutter="0"/>
          <w:pgNumType w:start="1"/>
          <w:cols w:space="567"/>
          <w:docGrid w:linePitch="360"/>
        </w:sectPr>
      </w:pPr>
    </w:p>
    <w:p w14:paraId="40AEDD5F" w14:textId="77777777" w:rsidR="008013A1" w:rsidRDefault="00A8109E">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lastRenderedPageBreak/>
        <w:t>Metode Penelitian</w:t>
      </w:r>
    </w:p>
    <w:p w14:paraId="0F6F6F50" w14:textId="77777777" w:rsidR="00A8109E" w:rsidRPr="00A8109E" w:rsidRDefault="00A8109E" w:rsidP="00A8109E">
      <w:pPr>
        <w:spacing w:after="0" w:line="240" w:lineRule="auto"/>
        <w:ind w:left="57" w:firstLine="567"/>
        <w:jc w:val="both"/>
        <w:rPr>
          <w:rFonts w:ascii="Book Antiqua" w:hAnsi="Book Antiqua" w:cs="Times New Roman"/>
          <w:sz w:val="24"/>
          <w:szCs w:val="24"/>
        </w:rPr>
      </w:pPr>
      <w:r w:rsidRPr="00A8109E">
        <w:rPr>
          <w:rFonts w:ascii="Book Antiqua" w:hAnsi="Book Antiqua" w:cs="Times New Roman"/>
          <w:sz w:val="24"/>
          <w:szCs w:val="24"/>
        </w:rPr>
        <w:t xml:space="preserve">Metode penulisan artikel ilmiah ini adalah dengan metode kualitatif melalui kajian </w:t>
      </w:r>
      <w:bookmarkStart w:id="7" w:name="_GoBack"/>
      <w:bookmarkEnd w:id="7"/>
      <w:r w:rsidRPr="00A8109E">
        <w:rPr>
          <w:rFonts w:ascii="Book Antiqua" w:hAnsi="Book Antiqua" w:cs="Times New Roman"/>
          <w:sz w:val="24"/>
          <w:szCs w:val="24"/>
        </w:rPr>
        <w:t xml:space="preserve">pustaka </w:t>
      </w:r>
      <w:r w:rsidRPr="00A8109E">
        <w:rPr>
          <w:rFonts w:ascii="Book Antiqua" w:hAnsi="Book Antiqua" w:cs="Times New Roman"/>
          <w:i/>
          <w:iCs/>
          <w:sz w:val="24"/>
          <w:szCs w:val="24"/>
        </w:rPr>
        <w:t>(library research).</w:t>
      </w:r>
      <w:r w:rsidRPr="00A8109E">
        <w:rPr>
          <w:rFonts w:ascii="Book Antiqua" w:hAnsi="Book Antiqua" w:cs="Times New Roman"/>
          <w:sz w:val="24"/>
          <w:szCs w:val="24"/>
        </w:rPr>
        <w:t xml:space="preserve"> Mengkaji teori dan hubungan atau pengaruh antar variabel dari buku-buku dan jurnal baik secara </w:t>
      </w:r>
      <w:r w:rsidRPr="00A8109E">
        <w:rPr>
          <w:rFonts w:ascii="Book Antiqua" w:hAnsi="Book Antiqua" w:cs="Times New Roman"/>
          <w:i/>
          <w:sz w:val="24"/>
          <w:szCs w:val="24"/>
        </w:rPr>
        <w:t>off line</w:t>
      </w:r>
      <w:r w:rsidRPr="00A8109E">
        <w:rPr>
          <w:rFonts w:ascii="Book Antiqua" w:hAnsi="Book Antiqua" w:cs="Times New Roman"/>
          <w:sz w:val="24"/>
          <w:szCs w:val="24"/>
        </w:rPr>
        <w:t xml:space="preserve"> di perpustakaan dan secara </w:t>
      </w:r>
      <w:r w:rsidRPr="00A8109E">
        <w:rPr>
          <w:rFonts w:ascii="Book Antiqua" w:hAnsi="Book Antiqua" w:cs="Times New Roman"/>
          <w:i/>
          <w:sz w:val="24"/>
          <w:szCs w:val="24"/>
        </w:rPr>
        <w:t>online</w:t>
      </w:r>
      <w:r w:rsidRPr="00A8109E">
        <w:rPr>
          <w:rFonts w:ascii="Book Antiqua" w:hAnsi="Book Antiqua" w:cs="Times New Roman"/>
          <w:sz w:val="24"/>
          <w:szCs w:val="24"/>
        </w:rPr>
        <w:t xml:space="preserve"> yang bersumber dari </w:t>
      </w:r>
      <w:r w:rsidRPr="00A8109E">
        <w:rPr>
          <w:rFonts w:ascii="Book Antiqua" w:hAnsi="Book Antiqua" w:cs="Times New Roman"/>
          <w:bCs/>
          <w:sz w:val="24"/>
          <w:szCs w:val="24"/>
        </w:rPr>
        <w:t>Mendeley, Scholar Google</w:t>
      </w:r>
      <w:r w:rsidRPr="00A8109E">
        <w:rPr>
          <w:rFonts w:ascii="Book Antiqua" w:hAnsi="Book Antiqua" w:cs="Times New Roman"/>
          <w:sz w:val="24"/>
          <w:szCs w:val="24"/>
        </w:rPr>
        <w:t xml:space="preserve"> dan media online lainnya.  </w:t>
      </w:r>
    </w:p>
    <w:p w14:paraId="410E15D2" w14:textId="4507E89F" w:rsidR="008013A1" w:rsidRPr="00A8109E" w:rsidRDefault="00A8109E" w:rsidP="00A8109E">
      <w:pPr>
        <w:spacing w:after="0" w:line="240" w:lineRule="auto"/>
        <w:ind w:firstLine="567"/>
        <w:jc w:val="both"/>
        <w:rPr>
          <w:rFonts w:ascii="Book Antiqua" w:hAnsi="Book Antiqua" w:cs="Times New Roman"/>
          <w:spacing w:val="-6"/>
        </w:rPr>
      </w:pPr>
      <w:r w:rsidRPr="00A8109E">
        <w:rPr>
          <w:rFonts w:ascii="Book Antiqua" w:hAnsi="Book Antiqua" w:cs="Times New Roman"/>
          <w:sz w:val="24"/>
          <w:szCs w:val="24"/>
          <w:lang w:val="sv-SE"/>
        </w:rPr>
        <w:t xml:space="preserve">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(Ali &amp; Limakrisna, 2013) dalam Kuntadi (2022). </w:t>
      </w:r>
      <w:r w:rsidRPr="00A8109E">
        <w:rPr>
          <w:rFonts w:ascii="Book Antiqua" w:hAnsi="Book Antiqua" w:cs="Times New Roman"/>
          <w:sz w:val="24"/>
          <w:szCs w:val="24"/>
        </w:rPr>
        <w:t xml:space="preserve">Ini digunakan untuk melihat pengaruh </w:t>
      </w:r>
      <w:r w:rsidR="00593F33">
        <w:rPr>
          <w:rFonts w:ascii="Book Antiqua" w:hAnsi="Book Antiqua" w:cs="Times New Roman"/>
          <w:sz w:val="24"/>
          <w:szCs w:val="24"/>
        </w:rPr>
        <w:t>Inventarisasi Aset</w:t>
      </w:r>
      <w:r w:rsidRPr="00A8109E">
        <w:rPr>
          <w:rFonts w:ascii="Book Antiqua" w:hAnsi="Book Antiqua" w:cs="Times New Roman"/>
          <w:sz w:val="24"/>
          <w:szCs w:val="24"/>
        </w:rPr>
        <w:t xml:space="preserve">, </w:t>
      </w:r>
      <w:r w:rsidR="00593F33">
        <w:rPr>
          <w:rFonts w:ascii="Book Antiqua" w:hAnsi="Book Antiqua" w:cs="Times New Roman"/>
          <w:sz w:val="24"/>
          <w:szCs w:val="24"/>
        </w:rPr>
        <w:t>Perencanaan Kebutuhan Aset</w:t>
      </w:r>
      <w:r w:rsidRPr="00A8109E">
        <w:rPr>
          <w:rFonts w:ascii="Book Antiqua" w:hAnsi="Book Antiqua" w:cs="Times New Roman"/>
          <w:sz w:val="24"/>
          <w:szCs w:val="24"/>
        </w:rPr>
        <w:t xml:space="preserve">, dan </w:t>
      </w:r>
      <w:r w:rsidR="002C04C4">
        <w:rPr>
          <w:rFonts w:ascii="Book Antiqua" w:hAnsi="Book Antiqua" w:cs="Times New Roman"/>
          <w:sz w:val="24"/>
          <w:szCs w:val="24"/>
        </w:rPr>
        <w:t xml:space="preserve">Pengawasan dan Pengendalian Aset </w:t>
      </w:r>
      <w:r w:rsidRPr="00A8109E">
        <w:rPr>
          <w:rFonts w:ascii="Book Antiqua" w:hAnsi="Book Antiqua" w:cs="Times New Roman"/>
          <w:sz w:val="24"/>
          <w:szCs w:val="24"/>
        </w:rPr>
        <w:t xml:space="preserve">terhadap </w:t>
      </w:r>
      <w:r w:rsidR="002C04C4">
        <w:rPr>
          <w:rFonts w:ascii="Book Antiqua" w:hAnsi="Book Antiqua" w:cs="Times New Roman"/>
          <w:sz w:val="24"/>
          <w:szCs w:val="24"/>
        </w:rPr>
        <w:t>Optimalissi Aset Negara</w:t>
      </w:r>
      <w:r w:rsidRPr="00A8109E">
        <w:rPr>
          <w:rFonts w:ascii="Book Antiqua" w:hAnsi="Book Antiqua" w:cs="Times New Roman"/>
          <w:sz w:val="24"/>
          <w:szCs w:val="24"/>
        </w:rPr>
        <w:t>.</w:t>
      </w:r>
    </w:p>
    <w:p w14:paraId="5467F740" w14:textId="77777777" w:rsidR="008013A1" w:rsidRDefault="008013A1">
      <w:pPr>
        <w:pStyle w:val="NoSpacing"/>
        <w:rPr>
          <w:rFonts w:ascii="Book Antiqua" w:hAnsi="Book Antiqua" w:cs="Times New Roman"/>
          <w:b/>
          <w:bCs/>
          <w:sz w:val="24"/>
          <w:szCs w:val="24"/>
          <w:lang w:val="en-US"/>
        </w:rPr>
      </w:pPr>
    </w:p>
    <w:p w14:paraId="3385238C" w14:textId="77777777" w:rsidR="008013A1" w:rsidRDefault="00A8109E">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t>Pembahasan</w:t>
      </w:r>
    </w:p>
    <w:p w14:paraId="15B18EC6" w14:textId="07A1E895" w:rsidR="008013A1" w:rsidRDefault="00A8109E">
      <w:pPr>
        <w:spacing w:after="0" w:line="240" w:lineRule="auto"/>
        <w:ind w:firstLine="567"/>
        <w:jc w:val="both"/>
        <w:rPr>
          <w:rFonts w:ascii="Book Antiqua" w:hAnsi="Book Antiqua" w:cs="Times New Roman"/>
          <w:sz w:val="24"/>
          <w:szCs w:val="24"/>
        </w:rPr>
      </w:pPr>
      <w:r w:rsidRPr="00A8109E">
        <w:rPr>
          <w:rFonts w:ascii="Book Antiqua" w:hAnsi="Book Antiqua" w:cs="Times New Roman"/>
          <w:sz w:val="24"/>
          <w:szCs w:val="24"/>
        </w:rPr>
        <w:t xml:space="preserve">Berdasarkan kajian teori dan penelitian terdahulu yang relevan maka pembahasan artikel </w:t>
      </w:r>
      <w:r w:rsidRPr="00A8109E">
        <w:rPr>
          <w:rFonts w:ascii="Book Antiqua" w:hAnsi="Book Antiqua" w:cs="Times New Roman"/>
          <w:i/>
          <w:sz w:val="24"/>
          <w:szCs w:val="24"/>
        </w:rPr>
        <w:t xml:space="preserve">literature review ini </w:t>
      </w:r>
      <w:r w:rsidRPr="00A8109E">
        <w:rPr>
          <w:rFonts w:ascii="Book Antiqua" w:hAnsi="Book Antiqua" w:cs="Times New Roman"/>
          <w:sz w:val="24"/>
          <w:szCs w:val="24"/>
        </w:rPr>
        <w:t>dalam konsentrasi Manajemen Keuangan Negara adalah:</w:t>
      </w:r>
    </w:p>
    <w:p w14:paraId="69646209" w14:textId="77777777" w:rsidR="00520EA9" w:rsidRDefault="00520EA9">
      <w:pPr>
        <w:spacing w:after="0" w:line="240" w:lineRule="auto"/>
        <w:ind w:firstLine="567"/>
        <w:jc w:val="both"/>
        <w:rPr>
          <w:rFonts w:ascii="Book Antiqua" w:hAnsi="Book Antiqua" w:cs="Times New Roman"/>
          <w:sz w:val="24"/>
          <w:szCs w:val="24"/>
        </w:rPr>
      </w:pPr>
    </w:p>
    <w:p w14:paraId="57BEFE65" w14:textId="2936DAE1" w:rsidR="00A8109E" w:rsidRPr="00A8109E" w:rsidRDefault="00A8109E" w:rsidP="00A8109E">
      <w:pPr>
        <w:pStyle w:val="ListParagraph"/>
        <w:numPr>
          <w:ilvl w:val="0"/>
          <w:numId w:val="3"/>
        </w:numPr>
        <w:spacing w:after="0" w:line="240" w:lineRule="auto"/>
        <w:rPr>
          <w:rFonts w:ascii="Book Antiqua" w:hAnsi="Book Antiqua" w:cs="Times New Roman"/>
          <w:b/>
          <w:color w:val="FF0000"/>
          <w:sz w:val="24"/>
          <w:szCs w:val="24"/>
        </w:rPr>
      </w:pPr>
      <w:r w:rsidRPr="00A8109E">
        <w:rPr>
          <w:rFonts w:ascii="Book Antiqua" w:hAnsi="Book Antiqua" w:cs="Times New Roman"/>
          <w:b/>
          <w:sz w:val="24"/>
          <w:szCs w:val="24"/>
        </w:rPr>
        <w:t xml:space="preserve">Pengaruh </w:t>
      </w:r>
      <w:r w:rsidR="003D5B72">
        <w:rPr>
          <w:rFonts w:ascii="Book Antiqua" w:hAnsi="Book Antiqua" w:cs="Times New Roman"/>
          <w:b/>
          <w:sz w:val="24"/>
          <w:szCs w:val="24"/>
        </w:rPr>
        <w:t xml:space="preserve">Inventarisasi </w:t>
      </w:r>
      <w:r w:rsidR="002C04C4">
        <w:rPr>
          <w:rFonts w:ascii="Book Antiqua" w:hAnsi="Book Antiqua" w:cs="Times New Roman"/>
          <w:b/>
          <w:sz w:val="24"/>
          <w:szCs w:val="24"/>
        </w:rPr>
        <w:t xml:space="preserve">Aset </w:t>
      </w:r>
      <w:r w:rsidRPr="00A8109E">
        <w:rPr>
          <w:rFonts w:ascii="Book Antiqua" w:hAnsi="Book Antiqua" w:cs="Times New Roman"/>
          <w:b/>
          <w:sz w:val="24"/>
          <w:szCs w:val="24"/>
        </w:rPr>
        <w:t xml:space="preserve">terhadap </w:t>
      </w:r>
      <w:r w:rsidR="003D5B72">
        <w:rPr>
          <w:rFonts w:ascii="Book Antiqua" w:hAnsi="Book Antiqua" w:cs="Times New Roman"/>
          <w:b/>
          <w:sz w:val="24"/>
          <w:szCs w:val="24"/>
        </w:rPr>
        <w:t>Optimalisasi Aset</w:t>
      </w:r>
    </w:p>
    <w:p w14:paraId="36960E67" w14:textId="00A357CB" w:rsidR="005B5D8D" w:rsidRDefault="005B5D8D" w:rsidP="005B5D8D">
      <w:pPr>
        <w:pStyle w:val="ListParagraph"/>
        <w:spacing w:after="0"/>
        <w:ind w:left="417" w:firstLine="303"/>
        <w:contextualSpacing w:val="0"/>
        <w:jc w:val="both"/>
        <w:rPr>
          <w:rFonts w:ascii="Book Antiqua" w:hAnsi="Book Antiqua" w:cs="Times New Roman"/>
          <w:color w:val="000000" w:themeColor="text1"/>
          <w:sz w:val="24"/>
          <w:szCs w:val="24"/>
        </w:rPr>
      </w:pPr>
      <w:r w:rsidRPr="00A8109E">
        <w:rPr>
          <w:rFonts w:ascii="Book Antiqua" w:hAnsi="Book Antiqua" w:cs="Times New Roman"/>
          <w:color w:val="000000" w:themeColor="text1"/>
          <w:sz w:val="24"/>
          <w:szCs w:val="24"/>
        </w:rPr>
        <w:t xml:space="preserve">Berdasarkan hasil studi Literature Review yang disusun oleh </w:t>
      </w:r>
      <w:r w:rsidR="006D3DCD">
        <w:rPr>
          <w:rFonts w:ascii="Book Antiqua" w:hAnsi="Book Antiqua" w:cs="Times New Roman"/>
          <w:color w:val="000000" w:themeColor="text1"/>
          <w:sz w:val="24"/>
          <w:szCs w:val="24"/>
        </w:rPr>
        <w:t xml:space="preserve">Cris Kuntadi, </w:t>
      </w:r>
      <w:r w:rsidR="00770EE0">
        <w:rPr>
          <w:rFonts w:ascii="Book Antiqua" w:hAnsi="Book Antiqua" w:cs="Times New Roman"/>
          <w:color w:val="000000" w:themeColor="text1"/>
          <w:sz w:val="24"/>
          <w:szCs w:val="24"/>
        </w:rPr>
        <w:t>Arum Indri Retnoningsih,</w:t>
      </w:r>
      <w:r w:rsidRPr="00A8109E">
        <w:rPr>
          <w:rFonts w:ascii="Book Antiqua" w:hAnsi="Book Antiqua" w:cs="Times New Roman"/>
          <w:color w:val="000000" w:themeColor="text1"/>
          <w:sz w:val="24"/>
          <w:szCs w:val="24"/>
        </w:rPr>
        <w:t xml:space="preserve"> dan </w:t>
      </w:r>
      <w:r w:rsidR="00770EE0">
        <w:rPr>
          <w:rFonts w:ascii="Book Antiqua" w:hAnsi="Book Antiqua" w:cs="Times New Roman"/>
          <w:color w:val="000000" w:themeColor="text1"/>
          <w:sz w:val="24"/>
          <w:szCs w:val="24"/>
        </w:rPr>
        <w:t xml:space="preserve">Dian Asri Finlandia </w:t>
      </w:r>
      <w:r w:rsidRPr="00A8109E">
        <w:rPr>
          <w:rFonts w:ascii="Book Antiqua" w:hAnsi="Book Antiqua" w:cs="Times New Roman"/>
          <w:color w:val="000000" w:themeColor="text1"/>
          <w:sz w:val="24"/>
          <w:szCs w:val="24"/>
        </w:rPr>
        <w:t xml:space="preserve">(2022), diperoleh kesimpulan bahwa </w:t>
      </w:r>
      <w:r w:rsidR="00770EE0">
        <w:rPr>
          <w:rFonts w:ascii="Book Antiqua" w:hAnsi="Book Antiqua" w:cs="Times New Roman"/>
          <w:color w:val="000000" w:themeColor="text1"/>
          <w:sz w:val="24"/>
          <w:szCs w:val="24"/>
        </w:rPr>
        <w:t>inventarisasi aset</w:t>
      </w:r>
      <w:r w:rsidRPr="00A8109E">
        <w:rPr>
          <w:rFonts w:ascii="Book Antiqua" w:hAnsi="Book Antiqua" w:cs="Times New Roman"/>
          <w:color w:val="000000" w:themeColor="text1"/>
          <w:sz w:val="24"/>
          <w:szCs w:val="24"/>
        </w:rPr>
        <w:t xml:space="preserve">  berpengaruh terhadap </w:t>
      </w:r>
      <w:r w:rsidR="00770EE0">
        <w:rPr>
          <w:rFonts w:ascii="Book Antiqua" w:hAnsi="Book Antiqua" w:cs="Times New Roman"/>
          <w:color w:val="000000" w:themeColor="text1"/>
          <w:sz w:val="24"/>
          <w:szCs w:val="24"/>
        </w:rPr>
        <w:t>Optimalisasi Aset</w:t>
      </w:r>
      <w:r w:rsidRPr="00A8109E">
        <w:rPr>
          <w:rFonts w:ascii="Book Antiqua" w:hAnsi="Book Antiqua" w:cs="Times New Roman"/>
          <w:color w:val="000000" w:themeColor="text1"/>
          <w:sz w:val="24"/>
          <w:szCs w:val="24"/>
        </w:rPr>
        <w:t xml:space="preserve">. </w:t>
      </w:r>
    </w:p>
    <w:p w14:paraId="156BC145" w14:textId="300BAC04" w:rsidR="00520EA9" w:rsidRDefault="00520EA9" w:rsidP="005B5D8D">
      <w:pPr>
        <w:pStyle w:val="ListParagraph"/>
        <w:spacing w:after="0"/>
        <w:ind w:left="417" w:firstLine="303"/>
        <w:contextualSpacing w:val="0"/>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 xml:space="preserve">Berdasarkan hasil penelitian </w:t>
      </w:r>
      <w:r w:rsidRPr="00520EA9">
        <w:rPr>
          <w:rFonts w:ascii="Book Antiqua" w:hAnsi="Book Antiqua" w:cs="Times New Roman"/>
          <w:color w:val="000000" w:themeColor="text1"/>
          <w:sz w:val="24"/>
          <w:szCs w:val="24"/>
        </w:rPr>
        <w:t>Arif Wicaksana, Harmono, dan Sari Yuniarti (2021) dengan menggunakan analisis regresi berganda diperoleh inventarisasi aset berpengaruh terhadap optimalisasi aset.</w:t>
      </w:r>
    </w:p>
    <w:p w14:paraId="6B0C8849" w14:textId="2B25FDB0" w:rsidR="00770EE0" w:rsidRPr="00DE31B3" w:rsidRDefault="00770EE0" w:rsidP="005B5D8D">
      <w:pPr>
        <w:pStyle w:val="ListParagraph"/>
        <w:spacing w:after="0"/>
        <w:ind w:left="417" w:firstLine="303"/>
        <w:contextualSpacing w:val="0"/>
        <w:jc w:val="both"/>
        <w:rPr>
          <w:rFonts w:ascii="Book Antiqua" w:hAnsi="Book Antiqua" w:cs="Times New Roman"/>
          <w:color w:val="000000" w:themeColor="text1"/>
          <w:sz w:val="24"/>
          <w:szCs w:val="24"/>
        </w:rPr>
      </w:pPr>
      <w:r>
        <w:rPr>
          <w:rFonts w:ascii="Book Antiqua" w:hAnsi="Book Antiqua" w:cs="Times New Roman"/>
          <w:color w:val="000000" w:themeColor="text1"/>
          <w:sz w:val="24"/>
          <w:szCs w:val="24"/>
        </w:rPr>
        <w:t xml:space="preserve">Hal ini sejalan dengan penelitian Anita Yuniati (2020), dengan menggunakan analisis deskriptif dan regresi linear berganda, menyimpulkan bahwa inventarisasi aset </w:t>
      </w:r>
      <w:r w:rsidR="001A1332" w:rsidRPr="00DE31B3">
        <w:rPr>
          <w:rFonts w:ascii="Book Antiqua" w:hAnsi="Book Antiqua" w:cs="Times New Roman"/>
          <w:color w:val="000000" w:themeColor="text1"/>
          <w:sz w:val="24"/>
          <w:szCs w:val="24"/>
        </w:rPr>
        <w:t>berpengaruh positif dan signifikan terhadap optimalisasi aset.</w:t>
      </w:r>
    </w:p>
    <w:p w14:paraId="373995FA" w14:textId="1212CBCB" w:rsidR="0050733A" w:rsidRPr="00DE31B3" w:rsidRDefault="0050733A" w:rsidP="0050733A">
      <w:pPr>
        <w:pStyle w:val="ListParagraph"/>
        <w:spacing w:after="0"/>
        <w:ind w:left="417" w:firstLine="303"/>
        <w:jc w:val="both"/>
        <w:rPr>
          <w:rFonts w:ascii="Book Antiqua" w:hAnsi="Book Antiqua" w:cs="Times New Roman"/>
          <w:bCs/>
          <w:iCs/>
          <w:sz w:val="24"/>
          <w:szCs w:val="24"/>
        </w:rPr>
      </w:pPr>
      <w:r w:rsidRPr="00DE31B3">
        <w:rPr>
          <w:rFonts w:ascii="Book Antiqua" w:hAnsi="Book Antiqua" w:cs="Times New Roman"/>
          <w:bCs/>
          <w:iCs/>
          <w:sz w:val="24"/>
          <w:szCs w:val="24"/>
        </w:rPr>
        <w:t>Hasil penelitian Agustina Ester Antoh (2018), dengan analisis menggunakan alat uji Regresi Linier Berganda menunjukan bahwa inventarisasi aset signifikan/positif terhadap optimalisasi aset.</w:t>
      </w:r>
    </w:p>
    <w:p w14:paraId="553258EF" w14:textId="23AA9CB2" w:rsidR="00A8109E" w:rsidRPr="00DE31B3" w:rsidRDefault="00A208C7" w:rsidP="00A8109E">
      <w:pPr>
        <w:pStyle w:val="ListParagraph"/>
        <w:spacing w:after="0"/>
        <w:ind w:left="417" w:firstLine="303"/>
        <w:contextualSpacing w:val="0"/>
        <w:jc w:val="both"/>
        <w:rPr>
          <w:rFonts w:ascii="Book Antiqua" w:hAnsi="Book Antiqua" w:cs="Times New Roman"/>
          <w:sz w:val="24"/>
          <w:szCs w:val="24"/>
        </w:rPr>
      </w:pPr>
      <w:bookmarkStart w:id="8" w:name="_Hlk166405592"/>
      <w:r w:rsidRPr="00DE31B3">
        <w:rPr>
          <w:rFonts w:ascii="Book Antiqua" w:hAnsi="Book Antiqua" w:cs="Times New Roman"/>
          <w:sz w:val="24"/>
          <w:szCs w:val="24"/>
        </w:rPr>
        <w:t xml:space="preserve">Demikian juga hasil </w:t>
      </w:r>
      <w:r w:rsidR="00A8109E" w:rsidRPr="00DE31B3">
        <w:rPr>
          <w:rFonts w:ascii="Book Antiqua" w:hAnsi="Book Antiqua" w:cs="Times New Roman"/>
          <w:sz w:val="24"/>
          <w:szCs w:val="24"/>
        </w:rPr>
        <w:t xml:space="preserve">penelitian </w:t>
      </w:r>
      <w:r w:rsidR="00F36458" w:rsidRPr="00DE31B3">
        <w:rPr>
          <w:rFonts w:ascii="Book Antiqua" w:hAnsi="Book Antiqua" w:cs="Times New Roman"/>
          <w:sz w:val="24"/>
          <w:szCs w:val="24"/>
        </w:rPr>
        <w:t>Achmad Nur Jadid</w:t>
      </w:r>
      <w:r w:rsidR="00CC6F89" w:rsidRPr="00DE31B3">
        <w:rPr>
          <w:rFonts w:ascii="Book Antiqua" w:hAnsi="Book Antiqua" w:cs="Times New Roman"/>
          <w:sz w:val="24"/>
          <w:szCs w:val="24"/>
        </w:rPr>
        <w:t>, Syaiful Hifni, dan Novika Rosari</w:t>
      </w:r>
      <w:r w:rsidR="00A8109E" w:rsidRPr="00DE31B3">
        <w:rPr>
          <w:rFonts w:ascii="Book Antiqua" w:hAnsi="Book Antiqua" w:cs="Times New Roman"/>
          <w:sz w:val="24"/>
          <w:szCs w:val="24"/>
        </w:rPr>
        <w:t xml:space="preserve">  (202</w:t>
      </w:r>
      <w:r w:rsidR="00CC6F89" w:rsidRPr="00DE31B3">
        <w:rPr>
          <w:rFonts w:ascii="Book Antiqua" w:hAnsi="Book Antiqua" w:cs="Times New Roman"/>
          <w:sz w:val="24"/>
          <w:szCs w:val="24"/>
        </w:rPr>
        <w:t>4</w:t>
      </w:r>
      <w:r w:rsidR="00A8109E" w:rsidRPr="00DE31B3">
        <w:rPr>
          <w:rFonts w:ascii="Book Antiqua" w:hAnsi="Book Antiqua" w:cs="Times New Roman"/>
          <w:sz w:val="24"/>
          <w:szCs w:val="24"/>
        </w:rPr>
        <w:t>) dengan</w:t>
      </w:r>
      <w:r w:rsidR="00CC6F89" w:rsidRPr="00DE31B3">
        <w:rPr>
          <w:rFonts w:ascii="Book Antiqua" w:hAnsi="Book Antiqua" w:cs="Times New Roman"/>
          <w:sz w:val="24"/>
          <w:szCs w:val="24"/>
        </w:rPr>
        <w:t xml:space="preserve"> menggunakan</w:t>
      </w:r>
      <w:r w:rsidR="00A8109E" w:rsidRPr="00DE31B3">
        <w:rPr>
          <w:rFonts w:ascii="Book Antiqua" w:hAnsi="Book Antiqua" w:cs="Times New Roman"/>
          <w:sz w:val="24"/>
          <w:szCs w:val="24"/>
        </w:rPr>
        <w:t xml:space="preserve"> metode </w:t>
      </w:r>
      <w:r w:rsidR="00CC6F89" w:rsidRPr="00DE31B3">
        <w:rPr>
          <w:rFonts w:ascii="Book Antiqua" w:hAnsi="Book Antiqua" w:cs="Times New Roman"/>
          <w:sz w:val="24"/>
          <w:szCs w:val="24"/>
        </w:rPr>
        <w:t xml:space="preserve">analisis linier berganda </w:t>
      </w:r>
      <w:r w:rsidR="00A8109E" w:rsidRPr="00DE31B3">
        <w:rPr>
          <w:rFonts w:ascii="Book Antiqua" w:hAnsi="Book Antiqua" w:cs="Times New Roman"/>
          <w:sz w:val="24"/>
          <w:szCs w:val="24"/>
        </w:rPr>
        <w:t xml:space="preserve">menunjukkan bahwa </w:t>
      </w:r>
      <w:r w:rsidR="00CC6F89" w:rsidRPr="00DE31B3">
        <w:rPr>
          <w:rFonts w:ascii="Book Antiqua" w:hAnsi="Book Antiqua" w:cs="Times New Roman"/>
          <w:sz w:val="24"/>
          <w:szCs w:val="24"/>
        </w:rPr>
        <w:t>inventarisasi aset berpengaruh signifikan terhadap optimalisasi aset tetap.</w:t>
      </w:r>
    </w:p>
    <w:bookmarkEnd w:id="8"/>
    <w:p w14:paraId="5BB56ECA" w14:textId="32611BAD" w:rsidR="00CC6F89" w:rsidRPr="00DE31B3" w:rsidRDefault="00CC6F89" w:rsidP="00CC6F89">
      <w:pPr>
        <w:pStyle w:val="ListParagraph"/>
        <w:spacing w:after="0"/>
        <w:ind w:left="417" w:firstLine="303"/>
        <w:contextualSpacing w:val="0"/>
        <w:jc w:val="both"/>
        <w:rPr>
          <w:rFonts w:ascii="Book Antiqua" w:hAnsi="Book Antiqua" w:cs="Times New Roman"/>
          <w:sz w:val="24"/>
          <w:szCs w:val="24"/>
        </w:rPr>
      </w:pPr>
      <w:r w:rsidRPr="00DE31B3">
        <w:rPr>
          <w:rFonts w:ascii="Book Antiqua" w:hAnsi="Book Antiqua" w:cs="Times New Roman"/>
          <w:sz w:val="24"/>
          <w:szCs w:val="24"/>
        </w:rPr>
        <w:t xml:space="preserve">Dalam penelitian oleh  Naomi (2023), </w:t>
      </w:r>
      <w:r w:rsidRPr="00DE31B3">
        <w:rPr>
          <w:rFonts w:ascii="Book Antiqua" w:hAnsi="Book Antiqua" w:cs="Times New Roman"/>
          <w:bCs/>
          <w:sz w:val="24"/>
          <w:szCs w:val="24"/>
        </w:rPr>
        <w:t xml:space="preserve">dengan alat analisis yang digunakan dalam penelitian ini adalah </w:t>
      </w:r>
      <w:r w:rsidRPr="00DE31B3">
        <w:rPr>
          <w:rFonts w:ascii="Book Antiqua" w:hAnsi="Book Antiqua" w:cs="Times New Roman"/>
          <w:bCs/>
          <w:sz w:val="24"/>
          <w:szCs w:val="24"/>
          <w:lang w:val="en-ID"/>
        </w:rPr>
        <w:t>analisis regresi linier berganda dengan menggunakan software SPSS</w:t>
      </w:r>
      <w:r w:rsidRPr="00DE31B3">
        <w:rPr>
          <w:rFonts w:ascii="Book Antiqua" w:hAnsi="Book Antiqua" w:cs="Times New Roman"/>
          <w:bCs/>
          <w:i/>
          <w:iCs/>
          <w:sz w:val="24"/>
          <w:szCs w:val="24"/>
        </w:rPr>
        <w:t>,</w:t>
      </w:r>
      <w:r w:rsidRPr="00DE31B3">
        <w:rPr>
          <w:rFonts w:ascii="Book Antiqua" w:hAnsi="Book Antiqua" w:cs="Times New Roman"/>
          <w:bCs/>
          <w:sz w:val="24"/>
          <w:szCs w:val="24"/>
        </w:rPr>
        <w:t xml:space="preserve"> diperoleh hasil bahwa</w:t>
      </w:r>
      <w:r w:rsidRPr="00DE31B3">
        <w:rPr>
          <w:rFonts w:ascii="Book Antiqua" w:hAnsi="Book Antiqua" w:cs="Times New Roman"/>
          <w:sz w:val="24"/>
          <w:szCs w:val="24"/>
        </w:rPr>
        <w:t xml:space="preserve"> inventarisasi aset berpengaruh positif dan signifikan pada optimalisasi aset. </w:t>
      </w:r>
    </w:p>
    <w:p w14:paraId="27C895D1" w14:textId="45143C6E" w:rsidR="00CC6F89" w:rsidRPr="00DE31B3" w:rsidRDefault="00CC6F89" w:rsidP="00CC6F89">
      <w:pPr>
        <w:pStyle w:val="ListParagraph"/>
        <w:spacing w:after="0"/>
        <w:ind w:left="417" w:firstLine="303"/>
        <w:jc w:val="both"/>
        <w:rPr>
          <w:rFonts w:ascii="Book Antiqua" w:hAnsi="Book Antiqua" w:cs="Times New Roman"/>
          <w:bCs/>
          <w:iCs/>
          <w:sz w:val="24"/>
          <w:szCs w:val="24"/>
        </w:rPr>
      </w:pPr>
      <w:r w:rsidRPr="00DE31B3">
        <w:rPr>
          <w:rFonts w:ascii="Book Antiqua" w:hAnsi="Book Antiqua" w:cs="Times New Roman"/>
          <w:bCs/>
          <w:iCs/>
          <w:sz w:val="24"/>
          <w:szCs w:val="24"/>
        </w:rPr>
        <w:t xml:space="preserve">Ini sejalan dengan penelitian oleh Dwi Ratmono dan  Ana Rochmawati (2018) dengan menggunakan </w:t>
      </w:r>
      <w:r w:rsidRPr="00DE31B3">
        <w:rPr>
          <w:rFonts w:ascii="Book Antiqua" w:hAnsi="Book Antiqua" w:cs="Times New Roman"/>
          <w:bCs/>
          <w:iCs/>
          <w:sz w:val="24"/>
          <w:szCs w:val="24"/>
          <w:lang w:val="en-ID"/>
        </w:rPr>
        <w:t xml:space="preserve">metode analisis </w:t>
      </w:r>
      <w:r w:rsidRPr="00DE31B3">
        <w:rPr>
          <w:rFonts w:ascii="Book Antiqua" w:hAnsi="Book Antiqua" w:cs="Times New Roman"/>
          <w:bCs/>
          <w:i/>
          <w:iCs/>
          <w:sz w:val="24"/>
          <w:szCs w:val="24"/>
          <w:lang w:val="en-ID"/>
        </w:rPr>
        <w:t xml:space="preserve">Structural Equation Modeling-Partial Least Squares </w:t>
      </w:r>
      <w:r w:rsidRPr="00DE31B3">
        <w:rPr>
          <w:rFonts w:ascii="Book Antiqua" w:hAnsi="Book Antiqua" w:cs="Times New Roman"/>
          <w:bCs/>
          <w:iCs/>
          <w:sz w:val="24"/>
          <w:szCs w:val="24"/>
          <w:lang w:val="en-ID"/>
        </w:rPr>
        <w:t xml:space="preserve">(SEM-PLS) </w:t>
      </w:r>
      <w:r w:rsidRPr="00DE31B3">
        <w:rPr>
          <w:rFonts w:ascii="Book Antiqua" w:hAnsi="Book Antiqua" w:cs="Times New Roman"/>
          <w:bCs/>
          <w:iCs/>
          <w:sz w:val="24"/>
          <w:szCs w:val="24"/>
        </w:rPr>
        <w:t>menemukan bahwa perencanaan kebutuhan merupakan faktor terpenting dalam optimalisasi aset tetap.</w:t>
      </w:r>
    </w:p>
    <w:p w14:paraId="3FF40EE8" w14:textId="45644AF6" w:rsidR="00E728F5" w:rsidRPr="00DE31B3" w:rsidRDefault="00E728F5" w:rsidP="00E728F5">
      <w:pPr>
        <w:pStyle w:val="ListParagraph"/>
        <w:spacing w:after="0"/>
        <w:ind w:left="417" w:firstLine="303"/>
        <w:contextualSpacing w:val="0"/>
        <w:jc w:val="both"/>
        <w:rPr>
          <w:rFonts w:ascii="Book Antiqua" w:hAnsi="Book Antiqua" w:cs="Times New Roman"/>
          <w:bCs/>
          <w:iCs/>
          <w:sz w:val="24"/>
          <w:szCs w:val="24"/>
        </w:rPr>
      </w:pPr>
      <w:r w:rsidRPr="00DE31B3">
        <w:rPr>
          <w:rFonts w:ascii="Book Antiqua" w:hAnsi="Book Antiqua" w:cs="Times New Roman"/>
          <w:sz w:val="24"/>
          <w:szCs w:val="24"/>
        </w:rPr>
        <w:lastRenderedPageBreak/>
        <w:t xml:space="preserve">Inventarisasi aset berpengaruh signifikan terhadap optimalisasi aset tetap sesuai  dengan penelitian oleh </w:t>
      </w:r>
      <w:r w:rsidRPr="00DE31B3">
        <w:rPr>
          <w:rFonts w:ascii="Book Antiqua" w:hAnsi="Book Antiqua" w:cs="Times New Roman"/>
          <w:bCs/>
          <w:iCs/>
          <w:sz w:val="24"/>
          <w:szCs w:val="24"/>
        </w:rPr>
        <w:t>Yasdin Yasir, Andi Ayu Frihatni, dan Neks Triani (2020) model analisis data regresi berganda.</w:t>
      </w:r>
    </w:p>
    <w:p w14:paraId="1B9FA18E" w14:textId="5514B89A" w:rsidR="00AF6AA3" w:rsidRPr="00DE31B3" w:rsidRDefault="00CF6118" w:rsidP="00AF6AA3">
      <w:pPr>
        <w:pStyle w:val="ListParagraph"/>
        <w:spacing w:after="0"/>
        <w:ind w:left="417" w:firstLine="303"/>
        <w:jc w:val="both"/>
        <w:rPr>
          <w:rFonts w:ascii="Book Antiqua" w:hAnsi="Book Antiqua" w:cs="Times New Roman"/>
          <w:sz w:val="24"/>
          <w:szCs w:val="24"/>
          <w:lang w:val="en-ID"/>
        </w:rPr>
      </w:pPr>
      <w:r>
        <w:rPr>
          <w:rFonts w:ascii="Book Antiqua" w:hAnsi="Book Antiqua" w:cs="Times New Roman"/>
          <w:bCs/>
          <w:iCs/>
          <w:sz w:val="24"/>
          <w:szCs w:val="24"/>
        </w:rPr>
        <w:t xml:space="preserve">Sama halnya </w:t>
      </w:r>
      <w:r w:rsidR="00AF6AA3" w:rsidRPr="00DE31B3">
        <w:rPr>
          <w:rFonts w:ascii="Book Antiqua" w:hAnsi="Book Antiqua" w:cs="Times New Roman"/>
          <w:bCs/>
          <w:iCs/>
          <w:sz w:val="24"/>
          <w:szCs w:val="24"/>
        </w:rPr>
        <w:t>dengan penelitian oleh Mety Andriani Baitanu dan</w:t>
      </w:r>
      <w:r w:rsidR="0050733A" w:rsidRPr="00DE31B3">
        <w:rPr>
          <w:rFonts w:ascii="Book Antiqua" w:hAnsi="Book Antiqua" w:cs="Times New Roman"/>
          <w:bCs/>
          <w:iCs/>
          <w:sz w:val="24"/>
          <w:szCs w:val="24"/>
        </w:rPr>
        <w:t xml:space="preserve"> </w:t>
      </w:r>
      <w:r w:rsidR="00AF6AA3" w:rsidRPr="00DE31B3">
        <w:rPr>
          <w:rFonts w:ascii="Book Antiqua" w:hAnsi="Book Antiqua" w:cs="Times New Roman"/>
          <w:bCs/>
          <w:iCs/>
          <w:sz w:val="24"/>
          <w:szCs w:val="24"/>
        </w:rPr>
        <w:t>Ni Luh Putu Wiagustini (2020)</w:t>
      </w:r>
      <w:r w:rsidR="00AF6AA3" w:rsidRPr="00DE31B3">
        <w:rPr>
          <w:rFonts w:ascii="Book Antiqua" w:hAnsi="Book Antiqua" w:cs="Times New Roman"/>
          <w:sz w:val="24"/>
          <w:szCs w:val="24"/>
        </w:rPr>
        <w:t xml:space="preserve"> dengan menggunakan model regresi berganda yang diselesaikan dengan </w:t>
      </w:r>
      <w:r w:rsidR="00AF6AA3" w:rsidRPr="00DE31B3">
        <w:rPr>
          <w:rFonts w:ascii="Book Antiqua" w:hAnsi="Book Antiqua" w:cs="Times New Roman"/>
          <w:i/>
          <w:sz w:val="24"/>
          <w:szCs w:val="24"/>
        </w:rPr>
        <w:t>software</w:t>
      </w:r>
      <w:r w:rsidR="0050733A" w:rsidRPr="00DE31B3">
        <w:rPr>
          <w:rFonts w:ascii="Book Antiqua" w:hAnsi="Book Antiqua" w:cs="Times New Roman"/>
          <w:i/>
          <w:sz w:val="24"/>
          <w:szCs w:val="24"/>
        </w:rPr>
        <w:t xml:space="preserve"> </w:t>
      </w:r>
      <w:r w:rsidR="0050733A" w:rsidRPr="00DE31B3">
        <w:rPr>
          <w:rFonts w:ascii="Book Antiqua" w:hAnsi="Book Antiqua" w:cs="Times New Roman"/>
          <w:sz w:val="24"/>
          <w:szCs w:val="24"/>
        </w:rPr>
        <w:t>SPSS</w:t>
      </w:r>
      <w:r w:rsidR="00AF6AA3" w:rsidRPr="00DE31B3">
        <w:rPr>
          <w:rFonts w:ascii="Book Antiqua" w:hAnsi="Book Antiqua" w:cs="Times New Roman"/>
          <w:i/>
          <w:sz w:val="24"/>
          <w:szCs w:val="24"/>
        </w:rPr>
        <w:t xml:space="preserve"> </w:t>
      </w:r>
      <w:r w:rsidR="00AF6AA3" w:rsidRPr="00DE31B3">
        <w:rPr>
          <w:rFonts w:ascii="Book Antiqua" w:hAnsi="Book Antiqua" w:cs="Times New Roman"/>
          <w:sz w:val="24"/>
          <w:szCs w:val="24"/>
          <w:lang w:val="en-ID"/>
        </w:rPr>
        <w:t>menunjukan bahwa Pengaruh Pengendalian dan pengawasan Aset terhadap Optimalisasi Aset adalah positif signifikan.</w:t>
      </w:r>
    </w:p>
    <w:p w14:paraId="07AB3DAE" w14:textId="77777777" w:rsidR="00520EA9" w:rsidRDefault="00520EA9" w:rsidP="00AF6AA3">
      <w:pPr>
        <w:pStyle w:val="ListParagraph"/>
        <w:spacing w:after="0"/>
        <w:ind w:left="417" w:firstLine="303"/>
        <w:jc w:val="both"/>
        <w:rPr>
          <w:rFonts w:ascii="Book Antiqua" w:hAnsi="Book Antiqua" w:cs="Times New Roman"/>
          <w:sz w:val="24"/>
          <w:szCs w:val="24"/>
          <w:highlight w:val="green"/>
          <w:lang w:val="en-ID"/>
        </w:rPr>
      </w:pPr>
    </w:p>
    <w:p w14:paraId="545C74E2" w14:textId="437FE5F5" w:rsidR="00A8109E" w:rsidRPr="00A8109E" w:rsidRDefault="00A8109E" w:rsidP="00A8109E">
      <w:pPr>
        <w:pStyle w:val="ListParagraph"/>
        <w:numPr>
          <w:ilvl w:val="0"/>
          <w:numId w:val="3"/>
        </w:numPr>
        <w:spacing w:after="0" w:line="240" w:lineRule="auto"/>
        <w:rPr>
          <w:rFonts w:ascii="Book Antiqua" w:hAnsi="Book Antiqua" w:cs="Times New Roman"/>
          <w:b/>
          <w:sz w:val="24"/>
          <w:szCs w:val="24"/>
        </w:rPr>
      </w:pPr>
      <w:r w:rsidRPr="00A8109E">
        <w:rPr>
          <w:rFonts w:ascii="Book Antiqua" w:hAnsi="Book Antiqua" w:cs="Times New Roman"/>
          <w:b/>
          <w:sz w:val="24"/>
          <w:szCs w:val="24"/>
        </w:rPr>
        <w:t xml:space="preserve">Pengaruh </w:t>
      </w:r>
      <w:r w:rsidR="004E1ACA">
        <w:rPr>
          <w:rFonts w:ascii="Book Antiqua" w:hAnsi="Book Antiqua" w:cs="Times New Roman"/>
          <w:b/>
          <w:sz w:val="24"/>
          <w:szCs w:val="24"/>
        </w:rPr>
        <w:t xml:space="preserve">Perencanaan Kebutuhan Aset </w:t>
      </w:r>
      <w:r w:rsidRPr="00A8109E">
        <w:rPr>
          <w:rFonts w:ascii="Book Antiqua" w:hAnsi="Book Antiqua" w:cs="Times New Roman"/>
          <w:b/>
          <w:sz w:val="24"/>
          <w:szCs w:val="24"/>
        </w:rPr>
        <w:t xml:space="preserve">terhadap </w:t>
      </w:r>
      <w:r w:rsidR="004E1ACA">
        <w:rPr>
          <w:rFonts w:ascii="Book Antiqua" w:hAnsi="Book Antiqua" w:cs="Times New Roman"/>
          <w:b/>
          <w:sz w:val="24"/>
          <w:szCs w:val="24"/>
        </w:rPr>
        <w:t xml:space="preserve">Optimalisasi Aset </w:t>
      </w:r>
    </w:p>
    <w:p w14:paraId="653FF1F1" w14:textId="35582EEA" w:rsidR="005B5D8D" w:rsidRPr="00DE31B3" w:rsidRDefault="005B5D8D" w:rsidP="005B5D8D">
      <w:pPr>
        <w:pStyle w:val="ListParagraph"/>
        <w:spacing w:after="0"/>
        <w:ind w:left="417" w:firstLine="303"/>
        <w:contextualSpacing w:val="0"/>
        <w:jc w:val="both"/>
        <w:rPr>
          <w:rFonts w:ascii="Book Antiqua" w:hAnsi="Book Antiqua" w:cs="Times New Roman"/>
          <w:sz w:val="24"/>
          <w:szCs w:val="24"/>
        </w:rPr>
      </w:pPr>
      <w:r w:rsidRPr="00DE31B3">
        <w:rPr>
          <w:rFonts w:ascii="Book Antiqua" w:hAnsi="Book Antiqua" w:cs="Times New Roman"/>
          <w:sz w:val="24"/>
          <w:szCs w:val="24"/>
        </w:rPr>
        <w:t xml:space="preserve">Dalam penelitian </w:t>
      </w:r>
      <w:r w:rsidR="00A8109E" w:rsidRPr="00DE31B3">
        <w:rPr>
          <w:rFonts w:ascii="Book Antiqua" w:hAnsi="Book Antiqua" w:cs="Times New Roman"/>
          <w:sz w:val="24"/>
          <w:szCs w:val="24"/>
        </w:rPr>
        <w:t xml:space="preserve">oleh </w:t>
      </w:r>
      <w:r w:rsidR="00930AE5" w:rsidRPr="00DE31B3">
        <w:rPr>
          <w:rFonts w:ascii="Book Antiqua" w:hAnsi="Book Antiqua" w:cs="Times New Roman"/>
          <w:sz w:val="24"/>
          <w:szCs w:val="24"/>
        </w:rPr>
        <w:t xml:space="preserve"> Naomi</w:t>
      </w:r>
      <w:r w:rsidR="00A8109E" w:rsidRPr="00DE31B3">
        <w:rPr>
          <w:rFonts w:ascii="Book Antiqua" w:hAnsi="Book Antiqua" w:cs="Times New Roman"/>
          <w:sz w:val="24"/>
          <w:szCs w:val="24"/>
        </w:rPr>
        <w:t xml:space="preserve"> (2023)</w:t>
      </w:r>
      <w:r w:rsidRPr="00DE31B3">
        <w:rPr>
          <w:rFonts w:ascii="Book Antiqua" w:hAnsi="Book Antiqua" w:cs="Times New Roman"/>
          <w:sz w:val="24"/>
          <w:szCs w:val="24"/>
        </w:rPr>
        <w:t xml:space="preserve">, </w:t>
      </w:r>
      <w:r w:rsidRPr="00DE31B3">
        <w:rPr>
          <w:rFonts w:ascii="Book Antiqua" w:hAnsi="Book Antiqua" w:cs="Times New Roman"/>
          <w:bCs/>
          <w:sz w:val="24"/>
          <w:szCs w:val="24"/>
        </w:rPr>
        <w:t xml:space="preserve">dengan alat analisis yang digunakan dalam penelitian ini adalah </w:t>
      </w:r>
      <w:r w:rsidRPr="00DE31B3">
        <w:rPr>
          <w:rFonts w:ascii="Book Antiqua" w:hAnsi="Book Antiqua" w:cs="Times New Roman"/>
          <w:bCs/>
          <w:sz w:val="24"/>
          <w:szCs w:val="24"/>
          <w:lang w:val="en-ID"/>
        </w:rPr>
        <w:t xml:space="preserve">analisis regresi linier berganda dengan menggunakan </w:t>
      </w:r>
      <w:r w:rsidR="0050733A" w:rsidRPr="00DE31B3">
        <w:rPr>
          <w:rFonts w:ascii="Book Antiqua" w:hAnsi="Book Antiqua" w:cs="Times New Roman"/>
          <w:bCs/>
          <w:i/>
          <w:sz w:val="24"/>
          <w:szCs w:val="24"/>
          <w:lang w:val="en-ID"/>
        </w:rPr>
        <w:t>software</w:t>
      </w:r>
      <w:r w:rsidR="0050733A" w:rsidRPr="00DE31B3">
        <w:rPr>
          <w:rFonts w:ascii="Book Antiqua" w:hAnsi="Book Antiqua" w:cs="Times New Roman"/>
          <w:bCs/>
          <w:sz w:val="24"/>
          <w:szCs w:val="24"/>
          <w:lang w:val="en-ID"/>
        </w:rPr>
        <w:t xml:space="preserve"> </w:t>
      </w:r>
      <w:r w:rsidRPr="00DE31B3">
        <w:rPr>
          <w:rFonts w:ascii="Book Antiqua" w:hAnsi="Book Antiqua" w:cs="Times New Roman"/>
          <w:bCs/>
          <w:sz w:val="24"/>
          <w:szCs w:val="24"/>
          <w:lang w:val="en-ID"/>
        </w:rPr>
        <w:t>SPSS</w:t>
      </w:r>
      <w:r w:rsidRPr="00DE31B3">
        <w:rPr>
          <w:rFonts w:ascii="Book Antiqua" w:hAnsi="Book Antiqua" w:cs="Times New Roman"/>
          <w:bCs/>
          <w:i/>
          <w:iCs/>
          <w:sz w:val="24"/>
          <w:szCs w:val="24"/>
        </w:rPr>
        <w:t>,</w:t>
      </w:r>
      <w:r w:rsidRPr="00DE31B3">
        <w:rPr>
          <w:rFonts w:ascii="Book Antiqua" w:hAnsi="Book Antiqua" w:cs="Times New Roman"/>
          <w:bCs/>
          <w:sz w:val="24"/>
          <w:szCs w:val="24"/>
        </w:rPr>
        <w:t xml:space="preserve"> diperoleh hasil bahwa</w:t>
      </w:r>
      <w:r w:rsidR="00A8109E" w:rsidRPr="00DE31B3">
        <w:rPr>
          <w:rFonts w:ascii="Book Antiqua" w:hAnsi="Book Antiqua" w:cs="Times New Roman"/>
          <w:sz w:val="24"/>
          <w:szCs w:val="24"/>
        </w:rPr>
        <w:t xml:space="preserve"> </w:t>
      </w:r>
      <w:r w:rsidR="00930AE5" w:rsidRPr="00DE31B3">
        <w:rPr>
          <w:rFonts w:ascii="Book Antiqua" w:hAnsi="Book Antiqua" w:cs="Times New Roman"/>
          <w:sz w:val="24"/>
          <w:szCs w:val="24"/>
        </w:rPr>
        <w:t>perencanaan kebutuhan berpengaruh positif dan signifikan pada optimalisasi aset</w:t>
      </w:r>
      <w:r w:rsidR="00A8109E" w:rsidRPr="00DE31B3">
        <w:rPr>
          <w:rFonts w:ascii="Book Antiqua" w:hAnsi="Book Antiqua" w:cs="Times New Roman"/>
          <w:sz w:val="24"/>
          <w:szCs w:val="24"/>
        </w:rPr>
        <w:t>.</w:t>
      </w:r>
      <w:r w:rsidRPr="00DE31B3">
        <w:rPr>
          <w:rFonts w:ascii="Book Antiqua" w:hAnsi="Book Antiqua" w:cs="Times New Roman"/>
          <w:sz w:val="24"/>
          <w:szCs w:val="24"/>
        </w:rPr>
        <w:t xml:space="preserve"> </w:t>
      </w:r>
    </w:p>
    <w:p w14:paraId="30A0D558" w14:textId="390D68C3" w:rsidR="00ED5F26" w:rsidRPr="00DE31B3" w:rsidRDefault="00DE31B3" w:rsidP="005B5D8D">
      <w:pPr>
        <w:pStyle w:val="ListParagraph"/>
        <w:spacing w:after="0"/>
        <w:ind w:left="417" w:firstLine="303"/>
        <w:jc w:val="both"/>
        <w:rPr>
          <w:rFonts w:ascii="Book Antiqua" w:hAnsi="Book Antiqua" w:cs="Times New Roman"/>
          <w:bCs/>
          <w:iCs/>
          <w:sz w:val="24"/>
          <w:szCs w:val="24"/>
        </w:rPr>
      </w:pPr>
      <w:r>
        <w:rPr>
          <w:rFonts w:ascii="Book Antiqua" w:hAnsi="Book Antiqua" w:cs="Times New Roman"/>
          <w:bCs/>
          <w:iCs/>
          <w:sz w:val="24"/>
          <w:szCs w:val="24"/>
        </w:rPr>
        <w:t>Hal i</w:t>
      </w:r>
      <w:r w:rsidR="005B5D8D" w:rsidRPr="00DE31B3">
        <w:rPr>
          <w:rFonts w:ascii="Book Antiqua" w:hAnsi="Book Antiqua" w:cs="Times New Roman"/>
          <w:bCs/>
          <w:iCs/>
          <w:sz w:val="24"/>
          <w:szCs w:val="24"/>
        </w:rPr>
        <w:t xml:space="preserve">ni sejalan dengan penelitian oleh Dwi Ratmono dan  Ana Rochmawati </w:t>
      </w:r>
      <w:r w:rsidR="00ED5F26" w:rsidRPr="00DE31B3">
        <w:rPr>
          <w:rFonts w:ascii="Book Antiqua" w:hAnsi="Book Antiqua" w:cs="Times New Roman"/>
          <w:bCs/>
          <w:iCs/>
          <w:sz w:val="24"/>
          <w:szCs w:val="24"/>
        </w:rPr>
        <w:t xml:space="preserve">(2018) </w:t>
      </w:r>
      <w:r w:rsidR="005B5D8D" w:rsidRPr="00DE31B3">
        <w:rPr>
          <w:rFonts w:ascii="Book Antiqua" w:hAnsi="Book Antiqua" w:cs="Times New Roman"/>
          <w:bCs/>
          <w:iCs/>
          <w:sz w:val="24"/>
          <w:szCs w:val="24"/>
        </w:rPr>
        <w:t xml:space="preserve">dengan menggunakan </w:t>
      </w:r>
      <w:r w:rsidR="00ED5F26" w:rsidRPr="00DE31B3">
        <w:rPr>
          <w:rFonts w:ascii="Book Antiqua" w:hAnsi="Book Antiqua" w:cs="Times New Roman"/>
          <w:bCs/>
          <w:iCs/>
          <w:sz w:val="24"/>
          <w:szCs w:val="24"/>
          <w:lang w:val="en-ID"/>
        </w:rPr>
        <w:t xml:space="preserve">metode analisis </w:t>
      </w:r>
      <w:r w:rsidR="00ED5F26" w:rsidRPr="00DE31B3">
        <w:rPr>
          <w:rFonts w:ascii="Book Antiqua" w:hAnsi="Book Antiqua" w:cs="Times New Roman"/>
          <w:bCs/>
          <w:i/>
          <w:iCs/>
          <w:sz w:val="24"/>
          <w:szCs w:val="24"/>
          <w:lang w:val="en-ID"/>
        </w:rPr>
        <w:t xml:space="preserve">Structural Equation Modeling-Partial Least Squares </w:t>
      </w:r>
      <w:r w:rsidR="00ED5F26" w:rsidRPr="00DE31B3">
        <w:rPr>
          <w:rFonts w:ascii="Book Antiqua" w:hAnsi="Book Antiqua" w:cs="Times New Roman"/>
          <w:bCs/>
          <w:iCs/>
          <w:sz w:val="24"/>
          <w:szCs w:val="24"/>
          <w:lang w:val="en-ID"/>
        </w:rPr>
        <w:t xml:space="preserve">(SEM-PLS) </w:t>
      </w:r>
      <w:r w:rsidR="005B5D8D" w:rsidRPr="00DE31B3">
        <w:rPr>
          <w:rFonts w:ascii="Book Antiqua" w:hAnsi="Book Antiqua" w:cs="Times New Roman"/>
          <w:bCs/>
          <w:iCs/>
          <w:sz w:val="24"/>
          <w:szCs w:val="24"/>
        </w:rPr>
        <w:t>men</w:t>
      </w:r>
      <w:r w:rsidR="00ED5F26" w:rsidRPr="00DE31B3">
        <w:rPr>
          <w:rFonts w:ascii="Book Antiqua" w:hAnsi="Book Antiqua" w:cs="Times New Roman"/>
          <w:bCs/>
          <w:iCs/>
          <w:sz w:val="24"/>
          <w:szCs w:val="24"/>
        </w:rPr>
        <w:t>emukan</w:t>
      </w:r>
      <w:r w:rsidR="005B5D8D" w:rsidRPr="00DE31B3">
        <w:rPr>
          <w:rFonts w:ascii="Book Antiqua" w:hAnsi="Book Antiqua" w:cs="Times New Roman"/>
          <w:bCs/>
          <w:iCs/>
          <w:sz w:val="24"/>
          <w:szCs w:val="24"/>
        </w:rPr>
        <w:t xml:space="preserve"> bahwa</w:t>
      </w:r>
      <w:r w:rsidR="00ED5F26" w:rsidRPr="00DE31B3">
        <w:rPr>
          <w:rFonts w:ascii="Book Antiqua" w:hAnsi="Book Antiqua" w:cs="Times New Roman"/>
          <w:bCs/>
          <w:iCs/>
          <w:sz w:val="24"/>
          <w:szCs w:val="24"/>
        </w:rPr>
        <w:t xml:space="preserve"> perencanaan kebutuha</w:t>
      </w:r>
      <w:r w:rsidR="00CC6F89" w:rsidRPr="00DE31B3">
        <w:rPr>
          <w:rFonts w:ascii="Book Antiqua" w:hAnsi="Book Antiqua" w:cs="Times New Roman"/>
          <w:bCs/>
          <w:iCs/>
          <w:sz w:val="24"/>
          <w:szCs w:val="24"/>
        </w:rPr>
        <w:t>n</w:t>
      </w:r>
      <w:r w:rsidR="00ED5F26" w:rsidRPr="00DE31B3">
        <w:rPr>
          <w:rFonts w:ascii="Book Antiqua" w:hAnsi="Book Antiqua" w:cs="Times New Roman"/>
          <w:bCs/>
          <w:iCs/>
          <w:sz w:val="24"/>
          <w:szCs w:val="24"/>
        </w:rPr>
        <w:t xml:space="preserve"> merupakan faktor terpenting dalam optimalisasi aset tetap.</w:t>
      </w:r>
    </w:p>
    <w:p w14:paraId="2EAF9E04" w14:textId="77777777" w:rsidR="00520EA9" w:rsidRDefault="00520EA9" w:rsidP="005B5D8D">
      <w:pPr>
        <w:pStyle w:val="ListParagraph"/>
        <w:spacing w:after="0"/>
        <w:ind w:left="417" w:firstLine="303"/>
        <w:jc w:val="both"/>
        <w:rPr>
          <w:rFonts w:ascii="Book Antiqua" w:hAnsi="Book Antiqua" w:cs="Times New Roman"/>
          <w:bCs/>
          <w:iCs/>
          <w:sz w:val="24"/>
          <w:szCs w:val="24"/>
        </w:rPr>
      </w:pPr>
    </w:p>
    <w:p w14:paraId="4801904E" w14:textId="45EF2BCE" w:rsidR="00C60D08" w:rsidRPr="005B5D8D" w:rsidRDefault="00C60D08" w:rsidP="00ED5F26">
      <w:pPr>
        <w:pStyle w:val="ListParagraph"/>
        <w:numPr>
          <w:ilvl w:val="0"/>
          <w:numId w:val="3"/>
        </w:numPr>
        <w:spacing w:after="0" w:line="240" w:lineRule="auto"/>
        <w:rPr>
          <w:rFonts w:ascii="Book Antiqua" w:hAnsi="Book Antiqua" w:cs="Times New Roman"/>
          <w:sz w:val="24"/>
          <w:szCs w:val="24"/>
        </w:rPr>
      </w:pPr>
      <w:r w:rsidRPr="005B5D8D">
        <w:rPr>
          <w:rFonts w:ascii="Book Antiqua" w:hAnsi="Book Antiqua" w:cs="Times New Roman"/>
          <w:b/>
          <w:sz w:val="24"/>
          <w:szCs w:val="24"/>
        </w:rPr>
        <w:t xml:space="preserve">Pengaruh </w:t>
      </w:r>
      <w:r w:rsidR="00ED5F26">
        <w:rPr>
          <w:rFonts w:ascii="Book Antiqua" w:hAnsi="Book Antiqua" w:cs="Times New Roman"/>
          <w:b/>
          <w:sz w:val="24"/>
          <w:szCs w:val="24"/>
        </w:rPr>
        <w:t>Pengawasan dan Pengendalian</w:t>
      </w:r>
      <w:r w:rsidR="002C04C4">
        <w:rPr>
          <w:rFonts w:ascii="Book Antiqua" w:hAnsi="Book Antiqua" w:cs="Times New Roman"/>
          <w:b/>
          <w:sz w:val="24"/>
          <w:szCs w:val="24"/>
        </w:rPr>
        <w:t xml:space="preserve"> Aset</w:t>
      </w:r>
      <w:r w:rsidRPr="005B5D8D">
        <w:rPr>
          <w:rFonts w:ascii="Book Antiqua" w:hAnsi="Book Antiqua" w:cs="Times New Roman"/>
          <w:b/>
          <w:sz w:val="24"/>
          <w:szCs w:val="24"/>
        </w:rPr>
        <w:t xml:space="preserve"> terhadap </w:t>
      </w:r>
      <w:r w:rsidR="00ED5F26">
        <w:rPr>
          <w:rFonts w:ascii="Book Antiqua" w:hAnsi="Book Antiqua" w:cs="Times New Roman"/>
          <w:b/>
          <w:sz w:val="24"/>
          <w:szCs w:val="24"/>
        </w:rPr>
        <w:t>Optimalisasi Aset</w:t>
      </w:r>
    </w:p>
    <w:p w14:paraId="430AE66A" w14:textId="15D1C6D6" w:rsidR="00CC6F89" w:rsidRPr="00DE31B3" w:rsidRDefault="00CC6F89" w:rsidP="00C60D08">
      <w:pPr>
        <w:pStyle w:val="ListParagraph"/>
        <w:spacing w:after="0"/>
        <w:ind w:left="417" w:firstLine="303"/>
        <w:contextualSpacing w:val="0"/>
        <w:jc w:val="both"/>
        <w:rPr>
          <w:rFonts w:ascii="Book Antiqua" w:hAnsi="Book Antiqua" w:cs="Times New Roman"/>
          <w:sz w:val="24"/>
          <w:szCs w:val="24"/>
        </w:rPr>
      </w:pPr>
      <w:r w:rsidRPr="00DE31B3">
        <w:rPr>
          <w:rFonts w:ascii="Book Antiqua" w:hAnsi="Book Antiqua" w:cs="Times New Roman"/>
          <w:sz w:val="24"/>
          <w:szCs w:val="24"/>
        </w:rPr>
        <w:t>Hasil penelitian Achmad Nur Jadid, Syaiful Hifni, dan Novika Rosari  (2024) dengan menggunakan metode analisis linier berganda menunjukkan bahwa pengawasan dan pengendalian berpengaruh signifikan terhadap optimalisasi aset tetap.</w:t>
      </w:r>
    </w:p>
    <w:p w14:paraId="35A81D2E" w14:textId="2067F7FD" w:rsidR="00C60D08" w:rsidRPr="00DE31B3" w:rsidRDefault="00E728F5" w:rsidP="001A1332">
      <w:pPr>
        <w:pStyle w:val="ListParagraph"/>
        <w:spacing w:after="0"/>
        <w:ind w:left="417" w:firstLine="303"/>
        <w:contextualSpacing w:val="0"/>
        <w:jc w:val="both"/>
        <w:rPr>
          <w:rFonts w:ascii="Book Antiqua" w:hAnsi="Book Antiqua" w:cs="Times New Roman"/>
          <w:bCs/>
          <w:iCs/>
          <w:sz w:val="24"/>
          <w:szCs w:val="24"/>
        </w:rPr>
      </w:pPr>
      <w:r w:rsidRPr="00DE31B3">
        <w:rPr>
          <w:rFonts w:ascii="Book Antiqua" w:hAnsi="Book Antiqua" w:cs="Times New Roman"/>
          <w:sz w:val="24"/>
          <w:szCs w:val="24"/>
        </w:rPr>
        <w:t xml:space="preserve">Pengawasan dan pengendalian berpengaruh signifikan terhadap optimalisasi aset tetap </w:t>
      </w:r>
      <w:r w:rsidR="00C60D08" w:rsidRPr="00DE31B3">
        <w:rPr>
          <w:rFonts w:ascii="Book Antiqua" w:hAnsi="Book Antiqua" w:cs="Times New Roman"/>
          <w:sz w:val="24"/>
          <w:szCs w:val="24"/>
        </w:rPr>
        <w:t xml:space="preserve">sesuai  dengan penelitian oleh </w:t>
      </w:r>
      <w:r w:rsidRPr="00DE31B3">
        <w:rPr>
          <w:rFonts w:ascii="Book Antiqua" w:hAnsi="Book Antiqua" w:cs="Times New Roman"/>
          <w:bCs/>
          <w:iCs/>
          <w:sz w:val="24"/>
          <w:szCs w:val="24"/>
        </w:rPr>
        <w:t>Yasdin Yasir, Andi Ayu Frihatni, dan Neks Triani (2020) model analisis data regresi berganda.</w:t>
      </w:r>
    </w:p>
    <w:p w14:paraId="4FA16400" w14:textId="3DA94DDB" w:rsidR="001A1332" w:rsidRPr="00DE31B3" w:rsidRDefault="001A1332" w:rsidP="001A1332">
      <w:pPr>
        <w:pStyle w:val="ListParagraph"/>
        <w:spacing w:after="0"/>
        <w:ind w:left="417" w:firstLine="303"/>
        <w:contextualSpacing w:val="0"/>
        <w:jc w:val="both"/>
        <w:rPr>
          <w:rFonts w:ascii="Book Antiqua" w:hAnsi="Book Antiqua" w:cs="Times New Roman"/>
          <w:bCs/>
          <w:iCs/>
          <w:sz w:val="24"/>
          <w:szCs w:val="24"/>
        </w:rPr>
      </w:pPr>
      <w:r w:rsidRPr="00DE31B3">
        <w:rPr>
          <w:rFonts w:ascii="Book Antiqua" w:hAnsi="Book Antiqua" w:cs="Times New Roman"/>
          <w:bCs/>
          <w:iCs/>
          <w:sz w:val="24"/>
          <w:szCs w:val="24"/>
        </w:rPr>
        <w:t xml:space="preserve">Penelitian lain yang  juga sejalan adalah yang dilakukan oleh </w:t>
      </w:r>
      <w:r w:rsidRPr="00DE31B3">
        <w:rPr>
          <w:rFonts w:ascii="Book Antiqua" w:hAnsi="Book Antiqua" w:cs="Times New Roman"/>
          <w:color w:val="000000" w:themeColor="text1"/>
          <w:sz w:val="24"/>
          <w:szCs w:val="24"/>
        </w:rPr>
        <w:t>Anita Yuniati (2020), dengan menggunakan analisis deskriptif dan regresi linear berganda, menyimpulkan bahwa pengendalian dan pengawasan aset berpengaruh positif dan signifikan terhadap optimalisasi aset.</w:t>
      </w:r>
    </w:p>
    <w:p w14:paraId="3E4EDBE6" w14:textId="437B7C57" w:rsidR="008013A1" w:rsidRPr="00DE31B3" w:rsidRDefault="00C60D08" w:rsidP="00AF6AA3">
      <w:pPr>
        <w:pStyle w:val="ListParagraph"/>
        <w:spacing w:after="0"/>
        <w:ind w:left="417" w:firstLine="303"/>
        <w:jc w:val="both"/>
        <w:rPr>
          <w:rFonts w:ascii="Book Antiqua" w:hAnsi="Book Antiqua" w:cs="Times New Roman"/>
          <w:sz w:val="24"/>
          <w:szCs w:val="24"/>
          <w:lang w:val="en-ID"/>
        </w:rPr>
      </w:pPr>
      <w:r w:rsidRPr="00DE31B3">
        <w:rPr>
          <w:rFonts w:ascii="Book Antiqua" w:hAnsi="Book Antiqua" w:cs="Times New Roman"/>
          <w:bCs/>
          <w:iCs/>
          <w:sz w:val="24"/>
          <w:szCs w:val="24"/>
        </w:rPr>
        <w:t xml:space="preserve">Ini </w:t>
      </w:r>
      <w:r w:rsidR="00A208C7" w:rsidRPr="00DE31B3">
        <w:rPr>
          <w:rFonts w:ascii="Book Antiqua" w:hAnsi="Book Antiqua" w:cs="Times New Roman"/>
          <w:bCs/>
          <w:iCs/>
          <w:sz w:val="24"/>
          <w:szCs w:val="24"/>
        </w:rPr>
        <w:t xml:space="preserve">juga </w:t>
      </w:r>
      <w:r w:rsidRPr="00DE31B3">
        <w:rPr>
          <w:rFonts w:ascii="Book Antiqua" w:hAnsi="Book Antiqua" w:cs="Times New Roman"/>
          <w:bCs/>
          <w:iCs/>
          <w:sz w:val="24"/>
          <w:szCs w:val="24"/>
        </w:rPr>
        <w:t xml:space="preserve">sejalan dengan penelitian oleh </w:t>
      </w:r>
      <w:r w:rsidR="00776232" w:rsidRPr="00DE31B3">
        <w:rPr>
          <w:rFonts w:ascii="Book Antiqua" w:hAnsi="Book Antiqua" w:cs="Times New Roman"/>
          <w:bCs/>
          <w:iCs/>
          <w:sz w:val="24"/>
          <w:szCs w:val="24"/>
        </w:rPr>
        <w:t>Mety Andriani Baitanu dan</w:t>
      </w:r>
      <w:r w:rsidR="0050733A" w:rsidRPr="00DE31B3">
        <w:rPr>
          <w:rFonts w:ascii="Book Antiqua" w:hAnsi="Book Antiqua" w:cs="Times New Roman"/>
          <w:bCs/>
          <w:iCs/>
          <w:sz w:val="24"/>
          <w:szCs w:val="24"/>
        </w:rPr>
        <w:t xml:space="preserve"> </w:t>
      </w:r>
      <w:r w:rsidR="00776232" w:rsidRPr="00DE31B3">
        <w:rPr>
          <w:rFonts w:ascii="Book Antiqua" w:hAnsi="Book Antiqua" w:cs="Times New Roman"/>
          <w:bCs/>
          <w:iCs/>
          <w:sz w:val="24"/>
          <w:szCs w:val="24"/>
        </w:rPr>
        <w:t>.Ni Luh Putu Wiagustini (2020)</w:t>
      </w:r>
      <w:r w:rsidRPr="00DE31B3">
        <w:rPr>
          <w:rFonts w:ascii="Book Antiqua" w:hAnsi="Book Antiqua" w:cs="Times New Roman"/>
          <w:sz w:val="24"/>
          <w:szCs w:val="24"/>
        </w:rPr>
        <w:t xml:space="preserve"> dengan menggunakan </w:t>
      </w:r>
      <w:r w:rsidR="009F68D5" w:rsidRPr="00DE31B3">
        <w:rPr>
          <w:rFonts w:ascii="Book Antiqua" w:hAnsi="Book Antiqua" w:cs="Times New Roman"/>
          <w:sz w:val="24"/>
          <w:szCs w:val="24"/>
        </w:rPr>
        <w:t>model</w:t>
      </w:r>
      <w:r w:rsidRPr="00DE31B3">
        <w:rPr>
          <w:rFonts w:ascii="Book Antiqua" w:hAnsi="Book Antiqua" w:cs="Times New Roman"/>
          <w:sz w:val="24"/>
          <w:szCs w:val="24"/>
        </w:rPr>
        <w:t xml:space="preserve"> regresi </w:t>
      </w:r>
      <w:r w:rsidR="009F68D5" w:rsidRPr="00DE31B3">
        <w:rPr>
          <w:rFonts w:ascii="Book Antiqua" w:hAnsi="Book Antiqua" w:cs="Times New Roman"/>
          <w:sz w:val="24"/>
          <w:szCs w:val="24"/>
        </w:rPr>
        <w:t xml:space="preserve">berganda yang diselesaikan dengan </w:t>
      </w:r>
      <w:r w:rsidR="009F68D5" w:rsidRPr="00DE31B3">
        <w:rPr>
          <w:rFonts w:ascii="Book Antiqua" w:hAnsi="Book Antiqua" w:cs="Times New Roman"/>
          <w:i/>
          <w:sz w:val="24"/>
          <w:szCs w:val="24"/>
        </w:rPr>
        <w:t>software</w:t>
      </w:r>
      <w:r w:rsidR="0050733A" w:rsidRPr="00DE31B3">
        <w:rPr>
          <w:rFonts w:ascii="Book Antiqua" w:hAnsi="Book Antiqua" w:cs="Times New Roman"/>
          <w:i/>
          <w:sz w:val="24"/>
          <w:szCs w:val="24"/>
        </w:rPr>
        <w:t xml:space="preserve"> </w:t>
      </w:r>
      <w:r w:rsidR="0050733A" w:rsidRPr="00DE31B3">
        <w:rPr>
          <w:rFonts w:ascii="Book Antiqua" w:hAnsi="Book Antiqua" w:cs="Times New Roman"/>
          <w:sz w:val="24"/>
          <w:szCs w:val="24"/>
        </w:rPr>
        <w:t>SPSS</w:t>
      </w:r>
      <w:r w:rsidR="009F68D5" w:rsidRPr="00DE31B3">
        <w:rPr>
          <w:rFonts w:ascii="Book Antiqua" w:hAnsi="Book Antiqua" w:cs="Times New Roman"/>
          <w:i/>
          <w:sz w:val="24"/>
          <w:szCs w:val="24"/>
        </w:rPr>
        <w:t xml:space="preserve"> </w:t>
      </w:r>
      <w:r w:rsidR="00AF6AA3" w:rsidRPr="00DE31B3">
        <w:rPr>
          <w:rFonts w:ascii="Book Antiqua" w:hAnsi="Book Antiqua" w:cs="Times New Roman"/>
          <w:sz w:val="24"/>
          <w:szCs w:val="24"/>
          <w:lang w:val="en-ID"/>
        </w:rPr>
        <w:t>menemukan bahwa Pengaruh Pengendalian dan pengawasan Aset terhadap Optimalisasi Aset adalah positif signifikan.</w:t>
      </w:r>
    </w:p>
    <w:p w14:paraId="5BBF6271" w14:textId="6B3CC5CA" w:rsidR="00AF6AA3" w:rsidRPr="00DE31B3" w:rsidRDefault="0050733A" w:rsidP="00AF6AA3">
      <w:pPr>
        <w:pStyle w:val="ListParagraph"/>
        <w:spacing w:after="0"/>
        <w:ind w:left="417" w:firstLine="303"/>
        <w:jc w:val="both"/>
        <w:rPr>
          <w:rFonts w:ascii="Book Antiqua" w:hAnsi="Book Antiqua" w:cs="Times New Roman"/>
          <w:bCs/>
          <w:iCs/>
          <w:sz w:val="24"/>
          <w:szCs w:val="24"/>
        </w:rPr>
      </w:pPr>
      <w:r w:rsidRPr="00DE31B3">
        <w:rPr>
          <w:rFonts w:ascii="Book Antiqua" w:hAnsi="Book Antiqua" w:cs="Times New Roman"/>
          <w:bCs/>
          <w:iCs/>
          <w:sz w:val="24"/>
          <w:szCs w:val="24"/>
        </w:rPr>
        <w:t>Begitu pula dengan</w:t>
      </w:r>
      <w:r w:rsidR="00AF6AA3" w:rsidRPr="00DE31B3">
        <w:rPr>
          <w:rFonts w:ascii="Book Antiqua" w:hAnsi="Book Antiqua" w:cs="Times New Roman"/>
          <w:bCs/>
          <w:iCs/>
          <w:sz w:val="24"/>
          <w:szCs w:val="24"/>
        </w:rPr>
        <w:t xml:space="preserve"> hasil </w:t>
      </w:r>
      <w:r w:rsidRPr="00DE31B3">
        <w:rPr>
          <w:rFonts w:ascii="Book Antiqua" w:hAnsi="Book Antiqua" w:cs="Times New Roman"/>
          <w:bCs/>
          <w:iCs/>
          <w:sz w:val="24"/>
          <w:szCs w:val="24"/>
        </w:rPr>
        <w:t xml:space="preserve">penelitian Agustina Ester Antoh (2018), dengan </w:t>
      </w:r>
      <w:r w:rsidR="00AF6AA3" w:rsidRPr="00DE31B3">
        <w:rPr>
          <w:rFonts w:ascii="Book Antiqua" w:hAnsi="Book Antiqua" w:cs="Times New Roman"/>
          <w:bCs/>
          <w:iCs/>
          <w:sz w:val="24"/>
          <w:szCs w:val="24"/>
        </w:rPr>
        <w:t>analisis menggunakan alat uji Regresi Linier Berganda menunjukan bahwa</w:t>
      </w:r>
      <w:r w:rsidRPr="00DE31B3">
        <w:rPr>
          <w:rFonts w:ascii="Book Antiqua" w:hAnsi="Book Antiqua" w:cs="Times New Roman"/>
          <w:bCs/>
          <w:iCs/>
          <w:sz w:val="24"/>
          <w:szCs w:val="24"/>
        </w:rPr>
        <w:t xml:space="preserve"> pengawasan dan pengendalian berpengaruh signifikan/positif terhadap optimalisasi aset.</w:t>
      </w:r>
    </w:p>
    <w:p w14:paraId="029F7725" w14:textId="224DC67D" w:rsidR="00AF6AA3" w:rsidRDefault="00AF6AA3" w:rsidP="00AF6AA3">
      <w:pPr>
        <w:pStyle w:val="ListParagraph"/>
        <w:spacing w:after="0"/>
        <w:ind w:left="417" w:firstLine="303"/>
        <w:jc w:val="both"/>
        <w:rPr>
          <w:rFonts w:ascii="Book Antiqua" w:hAnsi="Book Antiqua" w:cs="Times New Roman"/>
          <w:bCs/>
          <w:iCs/>
          <w:sz w:val="24"/>
          <w:szCs w:val="24"/>
          <w:highlight w:val="green"/>
        </w:rPr>
      </w:pPr>
    </w:p>
    <w:p w14:paraId="1CC46462" w14:textId="354BB534" w:rsidR="00520EA9" w:rsidRDefault="00520EA9" w:rsidP="00AF6AA3">
      <w:pPr>
        <w:pStyle w:val="ListParagraph"/>
        <w:spacing w:after="0"/>
        <w:ind w:left="417" w:firstLine="303"/>
        <w:jc w:val="both"/>
        <w:rPr>
          <w:rFonts w:ascii="Book Antiqua" w:hAnsi="Book Antiqua" w:cs="Times New Roman"/>
          <w:bCs/>
          <w:iCs/>
          <w:sz w:val="24"/>
          <w:szCs w:val="24"/>
          <w:highlight w:val="green"/>
        </w:rPr>
      </w:pPr>
    </w:p>
    <w:p w14:paraId="34736F2C" w14:textId="4B7CB84F" w:rsidR="00520EA9" w:rsidRDefault="00520EA9" w:rsidP="00AF6AA3">
      <w:pPr>
        <w:pStyle w:val="ListParagraph"/>
        <w:spacing w:after="0"/>
        <w:ind w:left="417" w:firstLine="303"/>
        <w:jc w:val="both"/>
        <w:rPr>
          <w:rFonts w:ascii="Book Antiqua" w:hAnsi="Book Antiqua" w:cs="Times New Roman"/>
          <w:bCs/>
          <w:iCs/>
          <w:sz w:val="24"/>
          <w:szCs w:val="24"/>
          <w:highlight w:val="green"/>
        </w:rPr>
      </w:pPr>
    </w:p>
    <w:p w14:paraId="0AB799ED" w14:textId="77777777" w:rsidR="00520EA9" w:rsidRPr="00AF6AA3" w:rsidRDefault="00520EA9" w:rsidP="00AF6AA3">
      <w:pPr>
        <w:pStyle w:val="ListParagraph"/>
        <w:spacing w:after="0"/>
        <w:ind w:left="417" w:firstLine="303"/>
        <w:jc w:val="both"/>
        <w:rPr>
          <w:rFonts w:ascii="Book Antiqua" w:hAnsi="Book Antiqua" w:cs="Times New Roman"/>
          <w:bCs/>
          <w:iCs/>
          <w:sz w:val="24"/>
          <w:szCs w:val="24"/>
          <w:highlight w:val="green"/>
        </w:rPr>
      </w:pPr>
    </w:p>
    <w:p w14:paraId="7256DCF2" w14:textId="77777777" w:rsidR="008013A1" w:rsidRDefault="00C60D08">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lastRenderedPageBreak/>
        <w:t>Kerangka Konseptual</w:t>
      </w:r>
    </w:p>
    <w:p w14:paraId="09671A51" w14:textId="77777777" w:rsidR="00C60D08" w:rsidRPr="00C60D08" w:rsidRDefault="00C60D08" w:rsidP="00C60D08">
      <w:pPr>
        <w:spacing w:after="0" w:line="240" w:lineRule="auto"/>
        <w:ind w:left="57" w:firstLine="720"/>
        <w:jc w:val="both"/>
        <w:rPr>
          <w:rFonts w:ascii="Book Antiqua" w:hAnsi="Book Antiqua" w:cs="Times New Roman"/>
          <w:sz w:val="24"/>
          <w:szCs w:val="24"/>
        </w:rPr>
      </w:pPr>
      <w:r w:rsidRPr="00C60D08">
        <w:rPr>
          <w:rFonts w:ascii="Book Antiqua" w:hAnsi="Book Antiqua" w:cs="Times New Roman"/>
          <w:sz w:val="24"/>
          <w:szCs w:val="24"/>
        </w:rPr>
        <w:t xml:space="preserve">Berdasarkan rumusan masalah, kajian teori, penelitian terdahulu yang relevan dan pembahasan pengaruh antar variabel, maka di perolah rerangka berfikir artikel ini seperti di bawah ini. </w:t>
      </w:r>
    </w:p>
    <w:p w14:paraId="53694634" w14:textId="77777777" w:rsidR="008013A1" w:rsidRDefault="00C60D08" w:rsidP="00C60D08">
      <w:pPr>
        <w:spacing w:after="0" w:line="240" w:lineRule="auto"/>
        <w:jc w:val="both"/>
        <w:rPr>
          <w:rFonts w:ascii="Book Antiqua" w:hAnsi="Book Antiqua" w:cs="Times New Roman"/>
          <w:spacing w:val="-6"/>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F9A95B7" wp14:editId="2F068520">
                <wp:simplePos x="0" y="0"/>
                <wp:positionH relativeFrom="column">
                  <wp:posOffset>577082</wp:posOffset>
                </wp:positionH>
                <wp:positionV relativeFrom="paragraph">
                  <wp:posOffset>49988</wp:posOffset>
                </wp:positionV>
                <wp:extent cx="4868196" cy="1846907"/>
                <wp:effectExtent l="0" t="0" r="8890" b="20320"/>
                <wp:wrapNone/>
                <wp:docPr id="4" name="Group 4"/>
                <wp:cNvGraphicFramePr/>
                <a:graphic xmlns:a="http://schemas.openxmlformats.org/drawingml/2006/main">
                  <a:graphicData uri="http://schemas.microsoft.com/office/word/2010/wordprocessingGroup">
                    <wpg:wgp>
                      <wpg:cNvGrpSpPr/>
                      <wpg:grpSpPr>
                        <a:xfrm>
                          <a:off x="0" y="0"/>
                          <a:ext cx="4868196" cy="1846907"/>
                          <a:chOff x="14547" y="-18106"/>
                          <a:chExt cx="3968756" cy="2109457"/>
                        </a:xfrm>
                      </wpg:grpSpPr>
                      <wpg:grpSp>
                        <wpg:cNvPr id="6" name="Group 6"/>
                        <wpg:cNvGrpSpPr/>
                        <wpg:grpSpPr>
                          <a:xfrm>
                            <a:off x="14547" y="-18106"/>
                            <a:ext cx="3968756" cy="2109457"/>
                            <a:chOff x="-9" y="-33321"/>
                            <a:chExt cx="5699400" cy="3882089"/>
                          </a:xfrm>
                        </wpg:grpSpPr>
                        <wps:wsp>
                          <wps:cNvPr id="19" name="Rounded Rectangle 7"/>
                          <wps:cNvSpPr/>
                          <wps:spPr>
                            <a:xfrm>
                              <a:off x="-9" y="1174463"/>
                              <a:ext cx="1693390" cy="118394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C21E6E" w14:textId="77777777" w:rsidR="00F733CA" w:rsidRPr="00F733CA" w:rsidRDefault="00F733CA" w:rsidP="00F733CA">
                                <w:pPr>
                                  <w:pStyle w:val="NormalWeb"/>
                                  <w:spacing w:before="0" w:beforeAutospacing="0" w:after="0" w:afterAutospacing="0" w:line="256" w:lineRule="auto"/>
                                  <w:jc w:val="center"/>
                                  <w:textAlignment w:val="baseline"/>
                                  <w:rPr>
                                    <w:lang w:val="en-US"/>
                                  </w:rPr>
                                </w:pPr>
                                <w:r>
                                  <w:rPr>
                                    <w:rFonts w:eastAsia="Calibri"/>
                                    <w:color w:val="000000" w:themeColor="text1"/>
                                    <w:kern w:val="24"/>
                                    <w:lang w:val="en-US"/>
                                  </w:rPr>
                                  <w:t>Perencanaan Kebutuhan</w:t>
                                </w:r>
                              </w:p>
                              <w:p w14:paraId="4FB78F65" w14:textId="77777777" w:rsidR="00C60D08" w:rsidRDefault="00C60D08" w:rsidP="00C60D08">
                                <w:pPr>
                                  <w:pStyle w:val="NormalWeb"/>
                                  <w:spacing w:before="0" w:beforeAutospacing="0" w:after="160" w:afterAutospacing="0" w:line="256" w:lineRule="auto"/>
                                  <w:jc w:val="center"/>
                                  <w:textAlignment w:val="baseline"/>
                                </w:pPr>
                                <w:r>
                                  <w:rPr>
                                    <w:rFonts w:eastAsia="Calibri"/>
                                    <w:color w:val="000000" w:themeColor="text1"/>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8"/>
                          <wps:cNvSpPr/>
                          <wps:spPr>
                            <a:xfrm>
                              <a:off x="18395" y="-33321"/>
                              <a:ext cx="1714500" cy="99968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72854D4" w14:textId="60FA123E" w:rsidR="00C60D08" w:rsidRDefault="00F733CA" w:rsidP="00C60D08">
                                <w:pPr>
                                  <w:pStyle w:val="NormalWeb"/>
                                  <w:spacing w:before="0" w:beforeAutospacing="0" w:after="160" w:afterAutospacing="0" w:line="256" w:lineRule="auto"/>
                                  <w:jc w:val="center"/>
                                  <w:textAlignment w:val="baseline"/>
                                </w:pPr>
                                <w:r>
                                  <w:rPr>
                                    <w:rFonts w:eastAsia="Calibri"/>
                                    <w:color w:val="000000" w:themeColor="text1"/>
                                    <w:kern w:val="24"/>
                                    <w:lang w:val="en-US"/>
                                  </w:rPr>
                                  <w:t>Inventarisasi Aset</w:t>
                                </w:r>
                                <w:r w:rsidR="00C60D08">
                                  <w:rPr>
                                    <w:rFonts w:eastAsia="Calibri"/>
                                    <w:color w:val="000000" w:themeColor="text1"/>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9"/>
                          <wps:cNvSpPr/>
                          <wps:spPr>
                            <a:xfrm>
                              <a:off x="3050348" y="1035682"/>
                              <a:ext cx="1956642" cy="125263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7CC367" w14:textId="46054CC9" w:rsidR="00C60D08" w:rsidRDefault="00F733CA" w:rsidP="00C60D08">
                                <w:pPr>
                                  <w:pStyle w:val="NormalWeb"/>
                                  <w:spacing w:before="0" w:beforeAutospacing="0" w:after="0" w:afterAutospacing="0" w:line="256" w:lineRule="auto"/>
                                  <w:jc w:val="center"/>
                                  <w:textAlignment w:val="baseline"/>
                                </w:pPr>
                                <w:r>
                                  <w:rPr>
                                    <w:rFonts w:eastAsia="Calibri"/>
                                    <w:color w:val="000000" w:themeColor="text1"/>
                                    <w:kern w:val="24"/>
                                    <w:lang w:val="en-US"/>
                                  </w:rPr>
                                  <w:t>Optimalisasi Aset Negara</w:t>
                                </w:r>
                                <w:r w:rsidR="00C60D08" w:rsidRPr="008975DE">
                                  <w:rPr>
                                    <w:rFonts w:eastAsia="Calibri"/>
                                    <w:color w:val="000000" w:themeColor="text1"/>
                                    <w:kern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Rectangle 23"/>
                          <wps:cNvSpPr/>
                          <wps:spPr>
                            <a:xfrm>
                              <a:off x="5040358" y="1248532"/>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25D74F"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 xml:space="preserve"> ε1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193925" y="243268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C89C759"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ed Rectangle 13"/>
                          <wps:cNvSpPr/>
                          <wps:spPr>
                            <a:xfrm>
                              <a:off x="-3" y="2561035"/>
                              <a:ext cx="1714500" cy="128773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04D89D" w14:textId="08083EAD" w:rsidR="00C60D08" w:rsidRPr="00F733CA" w:rsidRDefault="00F733CA" w:rsidP="00C60D08">
                                <w:pPr>
                                  <w:pStyle w:val="NormalWeb"/>
                                  <w:spacing w:before="0" w:beforeAutospacing="0" w:after="0" w:afterAutospacing="0" w:line="256" w:lineRule="auto"/>
                                  <w:jc w:val="center"/>
                                  <w:textAlignment w:val="baseline"/>
                                  <w:rPr>
                                    <w:lang w:val="en-US"/>
                                  </w:rPr>
                                </w:pPr>
                                <w:r>
                                  <w:rPr>
                                    <w:rFonts w:eastAsia="Calibri"/>
                                    <w:color w:val="000000" w:themeColor="text1"/>
                                    <w:kern w:val="24"/>
                                    <w:lang w:val="en-US"/>
                                  </w:rPr>
                                  <w:t>Pengawasan dan Pengendalian</w:t>
                                </w:r>
                              </w:p>
                              <w:p w14:paraId="4CF6DF51" w14:textId="77777777" w:rsidR="00C60D08" w:rsidRDefault="00C60D08" w:rsidP="00C60D08">
                                <w:pPr>
                                  <w:pStyle w:val="NormalWeb"/>
                                  <w:spacing w:before="0" w:beforeAutospacing="0" w:after="160" w:afterAutospacing="0" w:line="256" w:lineRule="auto"/>
                                  <w:jc w:val="center"/>
                                  <w:textAlignment w:val="baseline"/>
                                </w:pPr>
                                <w:r>
                                  <w:rPr>
                                    <w:rFonts w:eastAsia="Calibri"/>
                                    <w:color w:val="000000" w:themeColor="text1"/>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flipV="1">
                              <a:off x="1693350" y="1657350"/>
                              <a:ext cx="1356740" cy="917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stCxn id="20" idx="3"/>
                          </wps:cNvCnPr>
                          <wps:spPr>
                            <a:xfrm>
                              <a:off x="1732793" y="466432"/>
                              <a:ext cx="1317376" cy="11485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2051050" y="483235"/>
                              <a:ext cx="685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09034A4"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203450" y="132143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834B143"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1" name="Rectangle 31"/>
                        <wps:cNvSpPr/>
                        <wps:spPr>
                          <a:xfrm>
                            <a:off x="1162050" y="0"/>
                            <a:ext cx="595563" cy="301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81B4970"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152525" y="1514475"/>
                            <a:ext cx="595563" cy="301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8C003FC"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171575" y="638175"/>
                            <a:ext cx="595563" cy="301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E88A17"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9A95B7" id="Group 4" o:spid="_x0000_s1026" style="position:absolute;left:0;text-align:left;margin-left:45.45pt;margin-top:3.95pt;width:383.3pt;height:145.45pt;z-index:251659264;mso-width-relative:margin;mso-height-relative:margin" coordorigin="145,-181" coordsize="39687,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">
                <v:group id="Group 6" o:spid="_x0000_s1027" style="position:absolute;left:145;top:-181;width:39688;height:21094" coordorigin=",-333" coordsize="56994,3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7" o:spid="_x0000_s1028" style="position:absolute;top:11744;width:16933;height:11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" fillcolor="window" strokecolor="windowText" strokeweight="1pt">
                    <v:stroke joinstyle="miter"/>
                    <v:textbox>
                      <w:txbxContent>
                        <w:p w14:paraId="51C21E6E" w14:textId="77777777" w:rsidR="00F733CA" w:rsidRPr="00F733CA" w:rsidRDefault="00F733CA" w:rsidP="00F733CA">
                          <w:pPr>
                            <w:pStyle w:val="NormalWeb"/>
                            <w:spacing w:before="0" w:beforeAutospacing="0" w:after="0" w:afterAutospacing="0" w:line="256" w:lineRule="auto"/>
                            <w:jc w:val="center"/>
                            <w:textAlignment w:val="baseline"/>
                            <w:rPr>
                              <w:lang w:val="en-US"/>
                            </w:rPr>
                          </w:pPr>
                          <w:r>
                            <w:rPr>
                              <w:rFonts w:eastAsia="Calibri"/>
                              <w:color w:val="000000" w:themeColor="text1"/>
                              <w:kern w:val="24"/>
                              <w:lang w:val="en-US"/>
                            </w:rPr>
                            <w:t>Perencanaan Kebutuhan</w:t>
                          </w:r>
                        </w:p>
                        <w:p w14:paraId="4FB78F65" w14:textId="77777777" w:rsidR="00C60D08" w:rsidRDefault="00C60D08" w:rsidP="00C60D08">
                          <w:pPr>
                            <w:pStyle w:val="NormalWeb"/>
                            <w:spacing w:before="0" w:beforeAutospacing="0" w:after="160" w:afterAutospacing="0" w:line="256" w:lineRule="auto"/>
                            <w:jc w:val="center"/>
                            <w:textAlignment w:val="baseline"/>
                          </w:pPr>
                          <w:r>
                            <w:rPr>
                              <w:rFonts w:eastAsia="Calibri"/>
                              <w:color w:val="000000" w:themeColor="text1"/>
                              <w:kern w:val="24"/>
                            </w:rPr>
                            <w:t> </w:t>
                          </w:r>
                        </w:p>
                      </w:txbxContent>
                    </v:textbox>
                  </v:roundrect>
                  <v:roundrect id="Rounded Rectangle 8" o:spid="_x0000_s1029" style="position:absolute;left:183;top:-333;width:17145;height:99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" fillcolor="window" strokecolor="windowText" strokeweight="1pt">
                    <v:stroke joinstyle="miter"/>
                    <v:textbox>
                      <w:txbxContent>
                        <w:p w14:paraId="272854D4" w14:textId="60FA123E" w:rsidR="00C60D08" w:rsidRDefault="00F733CA" w:rsidP="00C60D08">
                          <w:pPr>
                            <w:pStyle w:val="NormalWeb"/>
                            <w:spacing w:before="0" w:beforeAutospacing="0" w:after="160" w:afterAutospacing="0" w:line="256" w:lineRule="auto"/>
                            <w:jc w:val="center"/>
                            <w:textAlignment w:val="baseline"/>
                          </w:pPr>
                          <w:r>
                            <w:rPr>
                              <w:rFonts w:eastAsia="Calibri"/>
                              <w:color w:val="000000" w:themeColor="text1"/>
                              <w:kern w:val="24"/>
                              <w:lang w:val="en-US"/>
                            </w:rPr>
                            <w:t>Inventarisasi Aset</w:t>
                          </w:r>
                          <w:r w:rsidR="00C60D08">
                            <w:rPr>
                              <w:rFonts w:eastAsia="Calibri"/>
                              <w:color w:val="000000" w:themeColor="text1"/>
                              <w:kern w:val="24"/>
                            </w:rPr>
                            <w:t> </w:t>
                          </w:r>
                        </w:p>
                      </w:txbxContent>
                    </v:textbox>
                  </v:roundrect>
                  <v:roundrect id="Rounded Rectangle 9" o:spid="_x0000_s1030" style="position:absolute;left:30503;top:10356;width:19566;height:125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" fillcolor="window" strokecolor="windowText" strokeweight="1pt">
                    <v:stroke joinstyle="miter"/>
                    <v:textbox>
                      <w:txbxContent>
                        <w:p w14:paraId="457CC367" w14:textId="46054CC9" w:rsidR="00C60D08" w:rsidRDefault="00F733CA" w:rsidP="00C60D08">
                          <w:pPr>
                            <w:pStyle w:val="NormalWeb"/>
                            <w:spacing w:before="0" w:beforeAutospacing="0" w:after="0" w:afterAutospacing="0" w:line="256" w:lineRule="auto"/>
                            <w:jc w:val="center"/>
                            <w:textAlignment w:val="baseline"/>
                          </w:pPr>
                          <w:r>
                            <w:rPr>
                              <w:rFonts w:eastAsia="Calibri"/>
                              <w:color w:val="000000" w:themeColor="text1"/>
                              <w:kern w:val="24"/>
                              <w:lang w:val="en-US"/>
                            </w:rPr>
                            <w:t>Optimalisasi Aset Negara</w:t>
                          </w:r>
                          <w:r w:rsidR="00C60D08" w:rsidRPr="008975DE">
                            <w:rPr>
                              <w:rFonts w:eastAsia="Calibri"/>
                              <w:color w:val="000000" w:themeColor="text1"/>
                              <w:kern w:val="24"/>
                            </w:rPr>
                            <w:t xml:space="preserve"> </w:t>
                          </w:r>
                        </w:p>
                      </w:txbxContent>
                    </v:textbox>
                  </v:roundrect>
                  <v:shapetype id="_x0000_t32" coordsize="21600,21600" o:spt="32" o:oned="t" path="m,l21600,21600e" filled="f">
                    <v:path arrowok="t" fillok="f" o:connecttype="none"/>
                    <o:lock v:ext="edit" shapetype="t"/>
                  </v:shapetype>
                  <v:shape id="Straight Arrow Connector 22" o:spid="_x0000_s1031"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rect id="Rectangle 23" o:spid="_x0000_s1032" style="position:absolute;left:50403;top:12485;width:6590;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" fillcolor="white [3201]" stroked="f" strokeweight="1pt">
                    <v:textbox>
                      <w:txbxContent>
                        <w:p w14:paraId="0D25D74F"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 xml:space="preserve"> ε1</w:t>
                          </w:r>
                        </w:p>
                      </w:txbxContent>
                    </v:textbox>
                  </v:rect>
                  <v:rect id="Rectangle 24" o:spid="_x0000_s1033" style="position:absolute;left:21939;top:24326;width:466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" fillcolor="white [3201]" stroked="f" strokeweight="1pt">
                    <v:textbox>
                      <w:txbxContent>
                        <w:p w14:paraId="3C89C759"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H3</w:t>
                          </w:r>
                        </w:p>
                      </w:txbxContent>
                    </v:textbox>
                  </v:rect>
                  <v:roundrect id="Rounded Rectangle 13" o:spid="_x0000_s1034" style="position:absolute;top:25610;width:17144;height:12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" fillcolor="window" strokecolor="windowText" strokeweight="1pt">
                    <v:stroke joinstyle="miter"/>
                    <v:textbox>
                      <w:txbxContent>
                        <w:p w14:paraId="5804D89D" w14:textId="08083EAD" w:rsidR="00C60D08" w:rsidRPr="00F733CA" w:rsidRDefault="00F733CA" w:rsidP="00C60D08">
                          <w:pPr>
                            <w:pStyle w:val="NormalWeb"/>
                            <w:spacing w:before="0" w:beforeAutospacing="0" w:after="0" w:afterAutospacing="0" w:line="256" w:lineRule="auto"/>
                            <w:jc w:val="center"/>
                            <w:textAlignment w:val="baseline"/>
                            <w:rPr>
                              <w:lang w:val="en-US"/>
                            </w:rPr>
                          </w:pPr>
                          <w:r>
                            <w:rPr>
                              <w:rFonts w:eastAsia="Calibri"/>
                              <w:color w:val="000000" w:themeColor="text1"/>
                              <w:kern w:val="24"/>
                              <w:lang w:val="en-US"/>
                            </w:rPr>
                            <w:t>Pengawasan dan Pengendalian</w:t>
                          </w:r>
                        </w:p>
                        <w:p w14:paraId="4CF6DF51" w14:textId="77777777" w:rsidR="00C60D08" w:rsidRDefault="00C60D08" w:rsidP="00C60D08">
                          <w:pPr>
                            <w:pStyle w:val="NormalWeb"/>
                            <w:spacing w:before="0" w:beforeAutospacing="0" w:after="160" w:afterAutospacing="0" w:line="256" w:lineRule="auto"/>
                            <w:jc w:val="center"/>
                            <w:textAlignment w:val="baseline"/>
                          </w:pPr>
                          <w:r>
                            <w:rPr>
                              <w:rFonts w:eastAsia="Calibri"/>
                              <w:color w:val="000000" w:themeColor="text1"/>
                              <w:kern w:val="24"/>
                            </w:rPr>
                            <w:t> </w:t>
                          </w:r>
                        </w:p>
                      </w:txbxContent>
                    </v:textbox>
                  </v:roundrect>
                  <v:shape id="Straight Arrow Connector 26" o:spid="_x0000_s1035" type="#_x0000_t32" style="position:absolute;left:16933;top:16573;width:13567;height:9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" strokecolor="black [3213]" strokeweight=".5pt">
                    <v:stroke endarrow="open" joinstyle="miter"/>
                  </v:shape>
                  <v:shape id="Straight Arrow Connector 27" o:spid="_x0000_s1036" type="#_x0000_t32" style="position:absolute;left:17327;top:4664;width:13174;height:11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" strokecolor="black [3213]" strokeweight=".5pt">
                    <v:stroke endarrow="open" joinstyle="miter"/>
                  </v:shape>
                  <v:shape id="Straight Arrow Connector 28" o:spid="_x0000_s1037"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" strokecolor="black [3213]" strokeweight=".5pt">
                    <v:stroke endarrow="open" joinstyle="miter"/>
                  </v:shape>
                  <v:rect id="Rectangle 29" o:spid="_x0000_s1038" style="position:absolute;left:20510;top:4832;width:6858;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14:paraId="209034A4"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H1</w:t>
                          </w:r>
                        </w:p>
                      </w:txbxContent>
                    </v:textbox>
                  </v:rect>
                  <v:rect id="Rectangle 30" o:spid="_x0000_s1039" style="position:absolute;left:22034;top:13214;width:4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" fillcolor="white [3201]" stroked="f" strokeweight="1pt">
                    <v:textbox>
                      <w:txbxContent>
                        <w:p w14:paraId="6834B143"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H2</w:t>
                          </w:r>
                        </w:p>
                      </w:txbxContent>
                    </v:textbox>
                  </v:rect>
                </v:group>
                <v:rect id="Rectangle 31" o:spid="_x0000_s1040" style="position:absolute;left:11620;width:5956;height: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2TwwAAANsAAAAPAAAAZHJzL2Rvd25yZXYueG1sRI9PawIx&#10;FMTvBb9DeIK3mrVC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OC3tk8MAAADbAAAADwAA&#10;AAAAAAAAAAAAAAAHAgAAZHJzL2Rvd25yZXYueG1sUEsFBgAAAAADAAMAtwAAAPcCAAAAAA==&#10;" filled="f" stroked="f" strokeweight="1pt">
                  <v:textbox>
                    <w:txbxContent>
                      <w:p w14:paraId="681B4970"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H1</w:t>
                        </w:r>
                      </w:p>
                    </w:txbxContent>
                  </v:textbox>
                </v:rect>
                <v:rect id="Rectangle 32" o:spid="_x0000_s1041" style="position:absolute;left:11525;top:15144;width:5955;height:3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kwwAAANsAAAAPAAAAZHJzL2Rvd25yZXYueG1sRI9PawIx&#10;FMTvBb9DeIK3mlWh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yP9z5MMAAADbAAAADwAA&#10;AAAAAAAAAAAAAAAHAgAAZHJzL2Rvd25yZXYueG1sUEsFBgAAAAADAAMAtwAAAPcCAAAAAA==&#10;" filled="f" stroked="f" strokeweight="1pt">
                  <v:textbox>
                    <w:txbxContent>
                      <w:p w14:paraId="38C003FC"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H3</w:t>
                        </w:r>
                      </w:p>
                    </w:txbxContent>
                  </v:textbox>
                </v:rect>
                <v:rect id="Rectangle 33" o:spid="_x0000_s1042" style="position:absolute;left:11715;top:6381;width:5956;height:3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Z/wwAAANsAAAAPAAAAZHJzL2Rvd25yZXYueG1sRI9PawIx&#10;FMTvBb9DeIK3mq1C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p7PWf8MAAADbAAAADwAA&#10;AAAAAAAAAAAAAAAHAgAAZHJzL2Rvd25yZXYueG1sUEsFBgAAAAADAAMAtwAAAPcCAAAAAA==&#10;" filled="f" stroked="f" strokeweight="1pt">
                  <v:textbox>
                    <w:txbxContent>
                      <w:p w14:paraId="0DE88A17" w14:textId="77777777" w:rsidR="00C60D08" w:rsidRDefault="00C60D08" w:rsidP="00C60D08">
                        <w:pPr>
                          <w:pStyle w:val="NormalWeb"/>
                          <w:spacing w:before="0" w:beforeAutospacing="0" w:after="160" w:afterAutospacing="0" w:line="256" w:lineRule="auto"/>
                          <w:jc w:val="center"/>
                          <w:textAlignment w:val="baseline"/>
                        </w:pPr>
                        <w:r>
                          <w:rPr>
                            <w:rFonts w:asciiTheme="minorHAnsi" w:eastAsia="Calibri"/>
                            <w:color w:val="000000" w:themeColor="dark1"/>
                            <w:kern w:val="24"/>
                          </w:rPr>
                          <w:t>H2</w:t>
                        </w:r>
                      </w:p>
                    </w:txbxContent>
                  </v:textbox>
                </v:rect>
              </v:group>
            </w:pict>
          </mc:Fallback>
        </mc:AlternateContent>
      </w:r>
    </w:p>
    <w:p w14:paraId="08B71C40" w14:textId="77777777" w:rsidR="00C60D08" w:rsidRDefault="00C60D08" w:rsidP="00C60D08">
      <w:pPr>
        <w:spacing w:after="0" w:line="240" w:lineRule="auto"/>
        <w:jc w:val="both"/>
        <w:rPr>
          <w:rFonts w:ascii="Book Antiqua" w:hAnsi="Book Antiqua" w:cs="Times New Roman"/>
          <w:spacing w:val="-6"/>
        </w:rPr>
      </w:pPr>
    </w:p>
    <w:p w14:paraId="73C3712E" w14:textId="77777777" w:rsidR="00C60D08" w:rsidRDefault="00C60D08" w:rsidP="00C60D08">
      <w:pPr>
        <w:spacing w:after="0" w:line="240" w:lineRule="auto"/>
        <w:jc w:val="both"/>
        <w:rPr>
          <w:rFonts w:ascii="Book Antiqua" w:hAnsi="Book Antiqua" w:cs="Times New Roman"/>
          <w:spacing w:val="-6"/>
        </w:rPr>
      </w:pPr>
    </w:p>
    <w:p w14:paraId="2BD9D8D0" w14:textId="77777777" w:rsidR="00C60D08" w:rsidRDefault="00C60D08" w:rsidP="00C60D08">
      <w:pPr>
        <w:spacing w:after="0" w:line="240" w:lineRule="auto"/>
        <w:jc w:val="both"/>
        <w:rPr>
          <w:rFonts w:ascii="Book Antiqua" w:hAnsi="Book Antiqua" w:cs="Times New Roman"/>
          <w:spacing w:val="-6"/>
        </w:rPr>
      </w:pPr>
    </w:p>
    <w:p w14:paraId="5F5F7B01" w14:textId="77777777" w:rsidR="00C60D08" w:rsidRDefault="00C60D08" w:rsidP="00C60D08">
      <w:pPr>
        <w:spacing w:after="0" w:line="240" w:lineRule="auto"/>
        <w:jc w:val="both"/>
        <w:rPr>
          <w:rFonts w:ascii="Book Antiqua" w:hAnsi="Book Antiqua" w:cs="Times New Roman"/>
          <w:spacing w:val="-6"/>
        </w:rPr>
      </w:pPr>
    </w:p>
    <w:p w14:paraId="6CFEAE3A" w14:textId="77777777" w:rsidR="00C60D08" w:rsidRDefault="00C60D08" w:rsidP="00C60D08">
      <w:pPr>
        <w:spacing w:after="0" w:line="240" w:lineRule="auto"/>
        <w:jc w:val="both"/>
        <w:rPr>
          <w:rFonts w:ascii="Book Antiqua" w:hAnsi="Book Antiqua" w:cs="Times New Roman"/>
          <w:spacing w:val="-6"/>
        </w:rPr>
      </w:pPr>
    </w:p>
    <w:p w14:paraId="016ED13F" w14:textId="77777777" w:rsidR="00C60D08" w:rsidRDefault="00C60D08" w:rsidP="00C60D08">
      <w:pPr>
        <w:spacing w:after="0" w:line="240" w:lineRule="auto"/>
        <w:jc w:val="both"/>
        <w:rPr>
          <w:rFonts w:ascii="Book Antiqua" w:hAnsi="Book Antiqua" w:cs="Times New Roman"/>
          <w:spacing w:val="-6"/>
        </w:rPr>
      </w:pPr>
    </w:p>
    <w:p w14:paraId="135E2034" w14:textId="77777777" w:rsidR="00C60D08" w:rsidRDefault="00C60D08" w:rsidP="00C60D08">
      <w:pPr>
        <w:spacing w:after="0" w:line="240" w:lineRule="auto"/>
        <w:jc w:val="both"/>
        <w:rPr>
          <w:rFonts w:ascii="Book Antiqua" w:hAnsi="Book Antiqua" w:cs="Times New Roman"/>
          <w:spacing w:val="-6"/>
        </w:rPr>
      </w:pPr>
    </w:p>
    <w:p w14:paraId="1D0614DB" w14:textId="77777777" w:rsidR="00C60D08" w:rsidRDefault="00C60D08" w:rsidP="00C60D08">
      <w:pPr>
        <w:spacing w:after="0" w:line="240" w:lineRule="auto"/>
        <w:jc w:val="both"/>
        <w:rPr>
          <w:rFonts w:ascii="Book Antiqua" w:hAnsi="Book Antiqua" w:cs="Times New Roman"/>
          <w:spacing w:val="-6"/>
        </w:rPr>
      </w:pPr>
    </w:p>
    <w:p w14:paraId="0D5AC9C0" w14:textId="77777777" w:rsidR="00C60D08" w:rsidRDefault="00C60D08" w:rsidP="00C60D08">
      <w:pPr>
        <w:spacing w:after="0" w:line="240" w:lineRule="auto"/>
        <w:jc w:val="both"/>
        <w:rPr>
          <w:rFonts w:ascii="Book Antiqua" w:hAnsi="Book Antiqua" w:cs="Times New Roman"/>
          <w:spacing w:val="-6"/>
        </w:rPr>
      </w:pPr>
    </w:p>
    <w:p w14:paraId="6EFA7EB6" w14:textId="77777777" w:rsidR="00C60D08" w:rsidRDefault="00C60D08" w:rsidP="00C60D08">
      <w:pPr>
        <w:spacing w:after="0" w:line="240" w:lineRule="auto"/>
        <w:jc w:val="both"/>
        <w:rPr>
          <w:rFonts w:ascii="Book Antiqua" w:hAnsi="Book Antiqua" w:cs="Times New Roman"/>
          <w:spacing w:val="-6"/>
        </w:rPr>
      </w:pPr>
    </w:p>
    <w:p w14:paraId="1ADBF7E7" w14:textId="77777777" w:rsidR="00C60D08" w:rsidRDefault="00C60D08" w:rsidP="00C60D08">
      <w:pPr>
        <w:spacing w:after="0" w:line="240" w:lineRule="auto"/>
        <w:jc w:val="both"/>
        <w:rPr>
          <w:rFonts w:ascii="Book Antiqua" w:hAnsi="Book Antiqua" w:cs="Times New Roman"/>
          <w:spacing w:val="-6"/>
        </w:rPr>
      </w:pPr>
    </w:p>
    <w:p w14:paraId="03C22AD2" w14:textId="77777777" w:rsidR="00C60D08" w:rsidRPr="008975DE" w:rsidRDefault="00C60D08" w:rsidP="00C60D08">
      <w:pPr>
        <w:spacing w:after="0" w:line="240" w:lineRule="auto"/>
        <w:ind w:left="57"/>
        <w:jc w:val="center"/>
        <w:rPr>
          <w:rFonts w:ascii="Times New Roman" w:hAnsi="Times New Roman" w:cs="Times New Roman"/>
          <w:b/>
          <w:sz w:val="24"/>
          <w:szCs w:val="24"/>
        </w:rPr>
      </w:pPr>
      <w:r w:rsidRPr="008975DE">
        <w:rPr>
          <w:rFonts w:ascii="Times New Roman" w:hAnsi="Times New Roman" w:cs="Times New Roman"/>
          <w:b/>
          <w:sz w:val="24"/>
          <w:szCs w:val="24"/>
        </w:rPr>
        <w:t>Gambar 1</w:t>
      </w:r>
    </w:p>
    <w:p w14:paraId="4AF15BDB" w14:textId="77777777" w:rsidR="00C60D08" w:rsidRDefault="00C60D08" w:rsidP="00C60D08">
      <w:pPr>
        <w:spacing w:after="0" w:line="240" w:lineRule="auto"/>
        <w:jc w:val="center"/>
        <w:rPr>
          <w:rFonts w:ascii="Book Antiqua" w:hAnsi="Book Antiqua" w:cs="Times New Roman"/>
          <w:spacing w:val="-6"/>
        </w:rPr>
      </w:pPr>
      <w:r w:rsidRPr="008975DE">
        <w:rPr>
          <w:rFonts w:ascii="Times New Roman" w:hAnsi="Times New Roman" w:cs="Times New Roman"/>
          <w:b/>
          <w:sz w:val="24"/>
          <w:szCs w:val="24"/>
        </w:rPr>
        <w:t>Kerangka Konseptual</w:t>
      </w:r>
    </w:p>
    <w:p w14:paraId="285DC8C9" w14:textId="77777777" w:rsidR="00C60D08" w:rsidRDefault="00C60D08" w:rsidP="00C60D08">
      <w:pPr>
        <w:spacing w:after="0" w:line="240" w:lineRule="auto"/>
        <w:jc w:val="both"/>
        <w:rPr>
          <w:rFonts w:ascii="Book Antiqua" w:hAnsi="Book Antiqua" w:cs="Times New Roman"/>
          <w:spacing w:val="-6"/>
        </w:rPr>
      </w:pPr>
    </w:p>
    <w:p w14:paraId="533A0CD1" w14:textId="00352F9E" w:rsidR="00C60D08" w:rsidRPr="00C60D08" w:rsidRDefault="00C60D08" w:rsidP="00C60D08">
      <w:pPr>
        <w:spacing w:after="0" w:line="240" w:lineRule="auto"/>
        <w:ind w:firstLine="360"/>
        <w:jc w:val="both"/>
        <w:rPr>
          <w:rFonts w:ascii="Book Antiqua" w:hAnsi="Book Antiqua" w:cs="Times New Roman"/>
          <w:sz w:val="24"/>
          <w:szCs w:val="24"/>
        </w:rPr>
      </w:pPr>
      <w:r w:rsidRPr="00C60D08">
        <w:rPr>
          <w:rFonts w:ascii="Book Antiqua" w:hAnsi="Book Antiqua" w:cs="Times New Roman"/>
          <w:sz w:val="24"/>
          <w:szCs w:val="24"/>
        </w:rPr>
        <w:t xml:space="preserve">Berdasarkan gambar </w:t>
      </w:r>
      <w:r w:rsidRPr="00C60D08">
        <w:rPr>
          <w:rFonts w:ascii="Book Antiqua" w:hAnsi="Book Antiqua" w:cs="Times New Roman"/>
          <w:i/>
          <w:iCs/>
          <w:sz w:val="24"/>
          <w:szCs w:val="24"/>
        </w:rPr>
        <w:t>conceptual framework</w:t>
      </w:r>
      <w:r w:rsidRPr="00C60D08">
        <w:rPr>
          <w:rFonts w:ascii="Book Antiqua" w:hAnsi="Book Antiqua" w:cs="Times New Roman"/>
          <w:sz w:val="24"/>
          <w:szCs w:val="24"/>
        </w:rPr>
        <w:t xml:space="preserve"> di atas, maka </w:t>
      </w:r>
      <w:r w:rsidR="00520EA9">
        <w:rPr>
          <w:rFonts w:ascii="Book Antiqua" w:hAnsi="Book Antiqua" w:cs="Times New Roman"/>
          <w:sz w:val="24"/>
          <w:szCs w:val="24"/>
        </w:rPr>
        <w:t>Inventarisasi Aset</w:t>
      </w:r>
      <w:r w:rsidRPr="00C60D08">
        <w:rPr>
          <w:rFonts w:ascii="Book Antiqua" w:hAnsi="Book Antiqua" w:cs="Times New Roman"/>
          <w:sz w:val="24"/>
          <w:szCs w:val="24"/>
        </w:rPr>
        <w:t xml:space="preserve"> (X1), </w:t>
      </w:r>
      <w:r w:rsidR="00520EA9">
        <w:rPr>
          <w:rFonts w:ascii="Book Antiqua" w:hAnsi="Book Antiqua" w:cs="Times New Roman"/>
          <w:sz w:val="24"/>
          <w:szCs w:val="24"/>
        </w:rPr>
        <w:t>Perencanaan Kebutuhan</w:t>
      </w:r>
      <w:r w:rsidRPr="00C60D08">
        <w:rPr>
          <w:rFonts w:ascii="Book Antiqua" w:hAnsi="Book Antiqua" w:cs="Times New Roman"/>
          <w:sz w:val="24"/>
          <w:szCs w:val="24"/>
        </w:rPr>
        <w:t xml:space="preserve"> (X2), dan</w:t>
      </w:r>
      <w:r w:rsidRPr="00C60D08">
        <w:rPr>
          <w:rFonts w:ascii="Book Antiqua" w:hAnsi="Book Antiqua" w:cs="Times New Roman"/>
          <w:color w:val="FF0000"/>
          <w:sz w:val="24"/>
          <w:szCs w:val="24"/>
        </w:rPr>
        <w:t xml:space="preserve"> </w:t>
      </w:r>
      <w:r w:rsidRPr="00C60D08">
        <w:rPr>
          <w:rFonts w:ascii="Book Antiqua" w:hAnsi="Book Antiqua" w:cs="Times New Roman"/>
          <w:sz w:val="24"/>
          <w:szCs w:val="24"/>
        </w:rPr>
        <w:t>Peng</w:t>
      </w:r>
      <w:r w:rsidR="00520EA9">
        <w:rPr>
          <w:rFonts w:ascii="Book Antiqua" w:hAnsi="Book Antiqua" w:cs="Times New Roman"/>
          <w:sz w:val="24"/>
          <w:szCs w:val="24"/>
        </w:rPr>
        <w:t>awasan dan Pengendalian</w:t>
      </w:r>
      <w:r w:rsidRPr="00C60D08">
        <w:rPr>
          <w:rFonts w:ascii="Book Antiqua" w:hAnsi="Book Antiqua" w:cs="Times New Roman"/>
          <w:color w:val="FF0000"/>
          <w:sz w:val="24"/>
          <w:szCs w:val="24"/>
        </w:rPr>
        <w:t xml:space="preserve"> </w:t>
      </w:r>
      <w:r w:rsidRPr="00C60D08">
        <w:rPr>
          <w:rFonts w:ascii="Book Antiqua" w:hAnsi="Book Antiqua" w:cs="Times New Roman"/>
          <w:sz w:val="24"/>
          <w:szCs w:val="24"/>
        </w:rPr>
        <w:t>(X3)</w:t>
      </w:r>
      <w:r w:rsidRPr="00C60D08">
        <w:rPr>
          <w:rFonts w:ascii="Book Antiqua" w:hAnsi="Book Antiqua" w:cs="Times New Roman"/>
          <w:color w:val="FF0000"/>
          <w:sz w:val="24"/>
          <w:szCs w:val="24"/>
        </w:rPr>
        <w:t xml:space="preserve"> </w:t>
      </w:r>
      <w:r w:rsidRPr="00C60D08">
        <w:rPr>
          <w:rFonts w:ascii="Book Antiqua" w:hAnsi="Book Antiqua" w:cs="Times New Roman"/>
          <w:sz w:val="24"/>
          <w:szCs w:val="24"/>
        </w:rPr>
        <w:t xml:space="preserve">berpengaruh terhadap </w:t>
      </w:r>
      <w:r w:rsidR="00520EA9">
        <w:rPr>
          <w:rFonts w:ascii="Book Antiqua" w:hAnsi="Book Antiqua" w:cs="Times New Roman"/>
          <w:sz w:val="24"/>
          <w:szCs w:val="24"/>
        </w:rPr>
        <w:t xml:space="preserve">Optimalisasi Aset Negara </w:t>
      </w:r>
      <w:r w:rsidRPr="00C60D08">
        <w:rPr>
          <w:rFonts w:ascii="Book Antiqua" w:hAnsi="Book Antiqua" w:cs="Times New Roman"/>
          <w:sz w:val="24"/>
          <w:szCs w:val="24"/>
        </w:rPr>
        <w:t xml:space="preserve">(Y). </w:t>
      </w:r>
    </w:p>
    <w:p w14:paraId="750A9B78" w14:textId="1AC0DC4C" w:rsidR="00C60D08" w:rsidRPr="00C60D08" w:rsidRDefault="00C60D08" w:rsidP="00C60D08">
      <w:pPr>
        <w:spacing w:after="0" w:line="240" w:lineRule="auto"/>
        <w:ind w:firstLine="360"/>
        <w:jc w:val="both"/>
        <w:rPr>
          <w:rFonts w:ascii="Book Antiqua" w:hAnsi="Book Antiqua" w:cs="Times New Roman"/>
          <w:sz w:val="24"/>
          <w:szCs w:val="24"/>
        </w:rPr>
      </w:pPr>
      <w:r w:rsidRPr="00C60D08">
        <w:rPr>
          <w:rFonts w:ascii="Book Antiqua" w:hAnsi="Book Antiqua" w:cs="Times New Roman"/>
          <w:sz w:val="24"/>
          <w:szCs w:val="24"/>
        </w:rPr>
        <w:t xml:space="preserve">Selain dari tiga variabel eksogen ini yang memengaruhi </w:t>
      </w:r>
      <w:r w:rsidR="00520EA9">
        <w:rPr>
          <w:rFonts w:ascii="Book Antiqua" w:hAnsi="Book Antiqua" w:cs="Times New Roman"/>
          <w:sz w:val="24"/>
          <w:szCs w:val="24"/>
        </w:rPr>
        <w:t>Optimalisasi</w:t>
      </w:r>
      <w:r w:rsidRPr="00C60D08">
        <w:rPr>
          <w:rFonts w:ascii="Book Antiqua" w:hAnsi="Book Antiqua" w:cs="Times New Roman"/>
          <w:sz w:val="24"/>
          <w:szCs w:val="24"/>
        </w:rPr>
        <w:t xml:space="preserve"> </w:t>
      </w:r>
      <w:r w:rsidR="00520EA9">
        <w:rPr>
          <w:rFonts w:ascii="Book Antiqua" w:hAnsi="Book Antiqua" w:cs="Times New Roman"/>
          <w:sz w:val="24"/>
          <w:szCs w:val="24"/>
        </w:rPr>
        <w:t xml:space="preserve">Aset </w:t>
      </w:r>
      <w:r w:rsidRPr="00C60D08">
        <w:rPr>
          <w:rFonts w:ascii="Book Antiqua" w:hAnsi="Book Antiqua" w:cs="Times New Roman"/>
          <w:sz w:val="24"/>
          <w:szCs w:val="24"/>
        </w:rPr>
        <w:t>Negara, masih banyak variabel  lain yang mempengaruhinya diantaranya adalah:</w:t>
      </w:r>
    </w:p>
    <w:p w14:paraId="32FB39DD" w14:textId="09EC85B5" w:rsidR="00C60D08" w:rsidRPr="00C60D08" w:rsidRDefault="00F031D6"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Regulasi</w:t>
      </w:r>
      <w:r w:rsidR="00C60D08" w:rsidRPr="00C60D08">
        <w:rPr>
          <w:rFonts w:ascii="Book Antiqua" w:hAnsi="Book Antiqua" w:cs="Times New Roman"/>
          <w:sz w:val="24"/>
          <w:szCs w:val="24"/>
        </w:rPr>
        <w:t>: (</w:t>
      </w:r>
      <w:r>
        <w:rPr>
          <w:rFonts w:ascii="Book Antiqua" w:hAnsi="Book Antiqua" w:cs="Times New Roman"/>
          <w:sz w:val="24"/>
          <w:szCs w:val="24"/>
        </w:rPr>
        <w:t>Naomi</w:t>
      </w:r>
      <w:r w:rsidR="00C60D08" w:rsidRPr="00C60D08">
        <w:rPr>
          <w:rFonts w:ascii="Book Antiqua" w:hAnsi="Book Antiqua" w:cs="Times New Roman"/>
          <w:sz w:val="24"/>
          <w:szCs w:val="24"/>
        </w:rPr>
        <w:t>, 202</w:t>
      </w:r>
      <w:r>
        <w:rPr>
          <w:rFonts w:ascii="Book Antiqua" w:hAnsi="Book Antiqua" w:cs="Times New Roman"/>
          <w:sz w:val="24"/>
          <w:szCs w:val="24"/>
        </w:rPr>
        <w:t>3</w:t>
      </w:r>
      <w:r w:rsidR="00C60D08" w:rsidRPr="00C60D08">
        <w:rPr>
          <w:rFonts w:ascii="Book Antiqua" w:hAnsi="Book Antiqua" w:cs="Times New Roman"/>
          <w:sz w:val="24"/>
          <w:szCs w:val="24"/>
        </w:rPr>
        <w:t xml:space="preserve">) </w:t>
      </w:r>
    </w:p>
    <w:p w14:paraId="6AE7A315" w14:textId="71AFC4C7" w:rsidR="00C60D08" w:rsidRPr="00C60D08" w:rsidRDefault="00F031D6"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Legal Audit</w:t>
      </w:r>
      <w:r w:rsidR="00C60D08" w:rsidRPr="00C60D08">
        <w:rPr>
          <w:rFonts w:ascii="Book Antiqua" w:hAnsi="Book Antiqua" w:cs="Times New Roman"/>
          <w:sz w:val="24"/>
          <w:szCs w:val="24"/>
        </w:rPr>
        <w:t>:</w:t>
      </w:r>
      <w:r w:rsidR="00C60D08" w:rsidRPr="00C60D08">
        <w:rPr>
          <w:rFonts w:ascii="Book Antiqua" w:hAnsi="Book Antiqua" w:cs="Times New Roman"/>
          <w:sz w:val="24"/>
          <w:szCs w:val="24"/>
          <w:lang w:val="en-ID"/>
        </w:rPr>
        <w:t xml:space="preserve"> (</w:t>
      </w:r>
      <w:r>
        <w:rPr>
          <w:rFonts w:ascii="Book Antiqua" w:hAnsi="Book Antiqua" w:cs="Times New Roman"/>
          <w:sz w:val="24"/>
          <w:szCs w:val="24"/>
          <w:lang w:val="en-ID"/>
        </w:rPr>
        <w:t>Jadid</w:t>
      </w:r>
      <w:r w:rsidR="00C60D08" w:rsidRPr="00C60D08">
        <w:rPr>
          <w:rFonts w:ascii="Book Antiqua" w:hAnsi="Book Antiqua" w:cs="Times New Roman"/>
          <w:sz w:val="24"/>
          <w:szCs w:val="24"/>
          <w:lang w:val="en-ID"/>
        </w:rPr>
        <w:t>, 202</w:t>
      </w:r>
      <w:r>
        <w:rPr>
          <w:rFonts w:ascii="Book Antiqua" w:hAnsi="Book Antiqua" w:cs="Times New Roman"/>
          <w:sz w:val="24"/>
          <w:szCs w:val="24"/>
          <w:lang w:val="en-ID"/>
        </w:rPr>
        <w:t>4</w:t>
      </w:r>
      <w:r w:rsidR="00C60D08" w:rsidRPr="00C60D08">
        <w:rPr>
          <w:rFonts w:ascii="Book Antiqua" w:hAnsi="Book Antiqua" w:cs="Times New Roman"/>
          <w:sz w:val="24"/>
          <w:szCs w:val="24"/>
          <w:lang w:val="en-ID"/>
        </w:rPr>
        <w:t>), (</w:t>
      </w:r>
      <w:r>
        <w:rPr>
          <w:rFonts w:ascii="Book Antiqua" w:hAnsi="Book Antiqua" w:cs="Times New Roman"/>
          <w:sz w:val="24"/>
          <w:szCs w:val="24"/>
          <w:lang w:val="en-ID"/>
        </w:rPr>
        <w:t>Kuntadi</w:t>
      </w:r>
      <w:r w:rsidR="00C60D08" w:rsidRPr="00C60D08">
        <w:rPr>
          <w:rFonts w:ascii="Book Antiqua" w:hAnsi="Book Antiqua" w:cs="Times New Roman"/>
          <w:sz w:val="24"/>
          <w:szCs w:val="24"/>
          <w:lang w:val="en-ID"/>
        </w:rPr>
        <w:t>, 202</w:t>
      </w:r>
      <w:r>
        <w:rPr>
          <w:rFonts w:ascii="Book Antiqua" w:hAnsi="Book Antiqua" w:cs="Times New Roman"/>
          <w:sz w:val="24"/>
          <w:szCs w:val="24"/>
          <w:lang w:val="en-ID"/>
        </w:rPr>
        <w:t>2</w:t>
      </w:r>
      <w:r w:rsidR="00C60D08" w:rsidRPr="00C60D08">
        <w:rPr>
          <w:rFonts w:ascii="Book Antiqua" w:hAnsi="Book Antiqua" w:cs="Times New Roman"/>
          <w:sz w:val="24"/>
          <w:szCs w:val="24"/>
          <w:lang w:val="en-ID"/>
        </w:rPr>
        <w:t>), (</w:t>
      </w:r>
      <w:r>
        <w:rPr>
          <w:rFonts w:ascii="Book Antiqua" w:hAnsi="Book Antiqua" w:cs="Times New Roman"/>
          <w:sz w:val="24"/>
          <w:szCs w:val="24"/>
          <w:lang w:val="en-ID"/>
        </w:rPr>
        <w:t>Paranga</w:t>
      </w:r>
      <w:r w:rsidR="00C60D08" w:rsidRPr="00C60D08">
        <w:rPr>
          <w:rFonts w:ascii="Book Antiqua" w:hAnsi="Book Antiqua" w:cs="Times New Roman"/>
          <w:sz w:val="24"/>
          <w:szCs w:val="24"/>
          <w:lang w:val="en-ID"/>
        </w:rPr>
        <w:t>, 2022)</w:t>
      </w:r>
      <w:r>
        <w:rPr>
          <w:rFonts w:ascii="Book Antiqua" w:hAnsi="Book Antiqua" w:cs="Times New Roman"/>
          <w:sz w:val="24"/>
          <w:szCs w:val="24"/>
          <w:lang w:val="en-ID"/>
        </w:rPr>
        <w:t>, (Baitanu, 2020)</w:t>
      </w:r>
      <w:r w:rsidR="00A46F85">
        <w:rPr>
          <w:rFonts w:ascii="Book Antiqua" w:hAnsi="Book Antiqua" w:cs="Times New Roman"/>
          <w:sz w:val="24"/>
          <w:szCs w:val="24"/>
          <w:lang w:val="en-ID"/>
        </w:rPr>
        <w:t xml:space="preserve">, </w:t>
      </w:r>
      <w:r w:rsidR="00F841F9">
        <w:rPr>
          <w:rFonts w:ascii="Book Antiqua" w:hAnsi="Book Antiqua" w:cs="Times New Roman"/>
          <w:sz w:val="24"/>
          <w:szCs w:val="24"/>
          <w:lang w:val="en-ID"/>
        </w:rPr>
        <w:t xml:space="preserve"> </w:t>
      </w:r>
      <w:r w:rsidR="00A46F85">
        <w:rPr>
          <w:rFonts w:ascii="Book Antiqua" w:hAnsi="Book Antiqua" w:cs="Times New Roman"/>
          <w:sz w:val="24"/>
          <w:szCs w:val="24"/>
          <w:lang w:val="en-ID"/>
        </w:rPr>
        <w:t>dan (Antoh, 2020)</w:t>
      </w:r>
    </w:p>
    <w:p w14:paraId="536847A0" w14:textId="70075C63" w:rsidR="00C60D08" w:rsidRPr="00C60D08" w:rsidRDefault="00A46F85"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Penilaian Aset</w:t>
      </w:r>
      <w:r w:rsidR="00C60D08" w:rsidRPr="00C60D08">
        <w:rPr>
          <w:rFonts w:ascii="Book Antiqua" w:hAnsi="Book Antiqua" w:cs="Times New Roman"/>
          <w:sz w:val="24"/>
          <w:szCs w:val="24"/>
        </w:rPr>
        <w:t xml:space="preserve">: </w:t>
      </w:r>
      <w:r w:rsidR="00C60D08" w:rsidRPr="00C60D08">
        <w:rPr>
          <w:rFonts w:ascii="Book Antiqua" w:hAnsi="Book Antiqua" w:cs="Times New Roman"/>
          <w:sz w:val="24"/>
          <w:szCs w:val="24"/>
          <w:lang w:val="en-ID"/>
        </w:rPr>
        <w:t>(</w:t>
      </w:r>
      <w:r>
        <w:rPr>
          <w:rFonts w:ascii="Book Antiqua" w:hAnsi="Book Antiqua" w:cs="Times New Roman"/>
          <w:sz w:val="24"/>
          <w:szCs w:val="24"/>
          <w:lang w:val="en-ID"/>
        </w:rPr>
        <w:t>Jadid</w:t>
      </w:r>
      <w:r w:rsidR="00C60D08" w:rsidRPr="00C60D08">
        <w:rPr>
          <w:rFonts w:ascii="Book Antiqua" w:hAnsi="Book Antiqua" w:cs="Times New Roman"/>
          <w:sz w:val="24"/>
          <w:szCs w:val="24"/>
          <w:lang w:val="en-ID"/>
        </w:rPr>
        <w:t>, 202</w:t>
      </w:r>
      <w:r>
        <w:rPr>
          <w:rFonts w:ascii="Book Antiqua" w:hAnsi="Book Antiqua" w:cs="Times New Roman"/>
          <w:sz w:val="24"/>
          <w:szCs w:val="24"/>
          <w:lang w:val="en-ID"/>
        </w:rPr>
        <w:t>4</w:t>
      </w:r>
      <w:r w:rsidR="00C60D08" w:rsidRPr="00C60D08">
        <w:rPr>
          <w:rFonts w:ascii="Book Antiqua" w:hAnsi="Book Antiqua" w:cs="Times New Roman"/>
          <w:sz w:val="24"/>
          <w:szCs w:val="24"/>
          <w:lang w:val="en-ID"/>
        </w:rPr>
        <w:t>), (</w:t>
      </w:r>
      <w:r>
        <w:rPr>
          <w:rFonts w:ascii="Book Antiqua" w:hAnsi="Book Antiqua" w:cs="Times New Roman"/>
          <w:sz w:val="24"/>
          <w:szCs w:val="24"/>
          <w:lang w:val="en-ID"/>
        </w:rPr>
        <w:t>Kuntadi</w:t>
      </w:r>
      <w:r w:rsidR="00C60D08" w:rsidRPr="00C60D08">
        <w:rPr>
          <w:rFonts w:ascii="Book Antiqua" w:hAnsi="Book Antiqua" w:cs="Times New Roman"/>
          <w:sz w:val="24"/>
          <w:szCs w:val="24"/>
          <w:lang w:val="en-ID"/>
        </w:rPr>
        <w:t xml:space="preserve">, 2022), </w:t>
      </w:r>
      <w:r>
        <w:rPr>
          <w:rFonts w:ascii="Book Antiqua" w:hAnsi="Book Antiqua" w:cs="Times New Roman"/>
          <w:sz w:val="24"/>
          <w:szCs w:val="24"/>
          <w:lang w:val="en-ID"/>
        </w:rPr>
        <w:t xml:space="preserve"> </w:t>
      </w:r>
      <w:r w:rsidR="00C60D08" w:rsidRPr="00C60D08">
        <w:rPr>
          <w:rFonts w:ascii="Book Antiqua" w:hAnsi="Book Antiqua" w:cs="Times New Roman"/>
          <w:sz w:val="24"/>
          <w:szCs w:val="24"/>
        </w:rPr>
        <w:t>(</w:t>
      </w:r>
      <w:r>
        <w:rPr>
          <w:rFonts w:ascii="Book Antiqua" w:hAnsi="Book Antiqua" w:cs="Times New Roman"/>
          <w:sz w:val="24"/>
          <w:szCs w:val="24"/>
        </w:rPr>
        <w:t>Yasir</w:t>
      </w:r>
      <w:r w:rsidR="00C60D08" w:rsidRPr="00C60D08">
        <w:rPr>
          <w:rFonts w:ascii="Book Antiqua" w:hAnsi="Book Antiqua" w:cs="Times New Roman"/>
          <w:sz w:val="24"/>
          <w:szCs w:val="24"/>
        </w:rPr>
        <w:t>, 202</w:t>
      </w:r>
      <w:r>
        <w:rPr>
          <w:rFonts w:ascii="Book Antiqua" w:hAnsi="Book Antiqua" w:cs="Times New Roman"/>
          <w:sz w:val="24"/>
          <w:szCs w:val="24"/>
        </w:rPr>
        <w:t>0</w:t>
      </w:r>
      <w:r w:rsidR="00C60D08" w:rsidRPr="00C60D08">
        <w:rPr>
          <w:rFonts w:ascii="Book Antiqua" w:hAnsi="Book Antiqua" w:cs="Times New Roman"/>
          <w:sz w:val="24"/>
          <w:szCs w:val="24"/>
        </w:rPr>
        <w:t>)</w:t>
      </w:r>
      <w:r>
        <w:rPr>
          <w:rFonts w:ascii="Book Antiqua" w:hAnsi="Book Antiqua" w:cs="Times New Roman"/>
          <w:sz w:val="24"/>
          <w:szCs w:val="24"/>
        </w:rPr>
        <w:t>, dan (Antoh, 2017)</w:t>
      </w:r>
    </w:p>
    <w:p w14:paraId="6290ADA6" w14:textId="3CB8A7F3" w:rsidR="00C60D08" w:rsidRDefault="00A46F85"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Sistem Informasi</w:t>
      </w:r>
      <w:r w:rsidR="00C60D08" w:rsidRPr="00C60D08">
        <w:rPr>
          <w:rFonts w:ascii="Book Antiqua" w:hAnsi="Book Antiqua" w:cs="Times New Roman"/>
          <w:sz w:val="24"/>
          <w:szCs w:val="24"/>
        </w:rPr>
        <w:t>: (</w:t>
      </w:r>
      <w:r>
        <w:rPr>
          <w:rFonts w:ascii="Book Antiqua" w:hAnsi="Book Antiqua" w:cs="Times New Roman"/>
          <w:sz w:val="24"/>
          <w:szCs w:val="24"/>
        </w:rPr>
        <w:t>Naomi</w:t>
      </w:r>
      <w:r w:rsidR="00C60D08" w:rsidRPr="00C60D08">
        <w:rPr>
          <w:rFonts w:ascii="Book Antiqua" w:hAnsi="Book Antiqua" w:cs="Times New Roman"/>
          <w:sz w:val="24"/>
          <w:szCs w:val="24"/>
        </w:rPr>
        <w:t>, 2023)</w:t>
      </w:r>
    </w:p>
    <w:p w14:paraId="130FF03E" w14:textId="07080F91" w:rsidR="00A46F85" w:rsidRDefault="00A46F85"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 xml:space="preserve">Sumber Daya Manusia: </w:t>
      </w:r>
      <w:r w:rsidRPr="00C60D08">
        <w:rPr>
          <w:rFonts w:ascii="Book Antiqua" w:hAnsi="Book Antiqua" w:cs="Times New Roman"/>
          <w:sz w:val="24"/>
          <w:szCs w:val="24"/>
        </w:rPr>
        <w:t>(</w:t>
      </w:r>
      <w:r>
        <w:rPr>
          <w:rFonts w:ascii="Book Antiqua" w:hAnsi="Book Antiqua" w:cs="Times New Roman"/>
          <w:sz w:val="24"/>
          <w:szCs w:val="24"/>
        </w:rPr>
        <w:t>Naomi</w:t>
      </w:r>
      <w:r w:rsidRPr="00C60D08">
        <w:rPr>
          <w:rFonts w:ascii="Book Antiqua" w:hAnsi="Book Antiqua" w:cs="Times New Roman"/>
          <w:sz w:val="24"/>
          <w:szCs w:val="24"/>
        </w:rPr>
        <w:t>, 2023)</w:t>
      </w:r>
    </w:p>
    <w:p w14:paraId="5B49E126" w14:textId="57A5BD78" w:rsidR="00510586" w:rsidRPr="00510586" w:rsidRDefault="00510586" w:rsidP="00510586">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Penggunaan Aset</w:t>
      </w:r>
      <w:r w:rsidRPr="00C60D08">
        <w:rPr>
          <w:rFonts w:ascii="Book Antiqua" w:hAnsi="Book Antiqua" w:cs="Times New Roman"/>
          <w:sz w:val="24"/>
          <w:szCs w:val="24"/>
        </w:rPr>
        <w:t>: (</w:t>
      </w:r>
      <w:r>
        <w:rPr>
          <w:rFonts w:ascii="Book Antiqua" w:hAnsi="Book Antiqua" w:cs="Times New Roman"/>
          <w:sz w:val="24"/>
          <w:szCs w:val="24"/>
        </w:rPr>
        <w:t>Wicaksana</w:t>
      </w:r>
      <w:r w:rsidRPr="00C60D08">
        <w:rPr>
          <w:rFonts w:ascii="Book Antiqua" w:hAnsi="Book Antiqua" w:cs="Times New Roman"/>
          <w:sz w:val="24"/>
          <w:szCs w:val="24"/>
        </w:rPr>
        <w:t>, 202</w:t>
      </w:r>
      <w:r>
        <w:rPr>
          <w:rFonts w:ascii="Book Antiqua" w:hAnsi="Book Antiqua" w:cs="Times New Roman"/>
          <w:sz w:val="24"/>
          <w:szCs w:val="24"/>
        </w:rPr>
        <w:t>1</w:t>
      </w:r>
      <w:r w:rsidRPr="00C60D08">
        <w:rPr>
          <w:rFonts w:ascii="Book Antiqua" w:hAnsi="Book Antiqua" w:cs="Times New Roman"/>
          <w:sz w:val="24"/>
          <w:szCs w:val="24"/>
        </w:rPr>
        <w:t xml:space="preserve">) </w:t>
      </w:r>
    </w:p>
    <w:p w14:paraId="6362A20D" w14:textId="5DDA3A41" w:rsidR="00C60D08" w:rsidRPr="00C60D08" w:rsidRDefault="00510586"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Pengamanan dan Pemeliharaan</w:t>
      </w:r>
      <w:r w:rsidR="00C60D08" w:rsidRPr="00C60D08">
        <w:rPr>
          <w:rFonts w:ascii="Book Antiqua" w:hAnsi="Book Antiqua" w:cs="Times New Roman"/>
          <w:sz w:val="24"/>
          <w:szCs w:val="24"/>
        </w:rPr>
        <w:t>: (</w:t>
      </w:r>
      <w:r>
        <w:rPr>
          <w:rFonts w:ascii="Book Antiqua" w:hAnsi="Book Antiqua" w:cs="Times New Roman"/>
          <w:sz w:val="24"/>
          <w:szCs w:val="24"/>
        </w:rPr>
        <w:t>Wicaksana</w:t>
      </w:r>
      <w:r w:rsidR="00C60D08" w:rsidRPr="00C60D08">
        <w:rPr>
          <w:rFonts w:ascii="Book Antiqua" w:hAnsi="Book Antiqua" w:cs="Times New Roman"/>
          <w:sz w:val="24"/>
          <w:szCs w:val="24"/>
        </w:rPr>
        <w:t>, 202</w:t>
      </w:r>
      <w:r>
        <w:rPr>
          <w:rFonts w:ascii="Book Antiqua" w:hAnsi="Book Antiqua" w:cs="Times New Roman"/>
          <w:sz w:val="24"/>
          <w:szCs w:val="24"/>
        </w:rPr>
        <w:t>1</w:t>
      </w:r>
      <w:r w:rsidR="00C60D08" w:rsidRPr="00C60D08">
        <w:rPr>
          <w:rFonts w:ascii="Book Antiqua" w:hAnsi="Book Antiqua" w:cs="Times New Roman"/>
          <w:sz w:val="24"/>
          <w:szCs w:val="24"/>
        </w:rPr>
        <w:t xml:space="preserve">) </w:t>
      </w:r>
    </w:p>
    <w:p w14:paraId="59EFCA60" w14:textId="4989F70E" w:rsidR="00C60D08" w:rsidRPr="00C60D08" w:rsidRDefault="00510586" w:rsidP="00C60D08">
      <w:pPr>
        <w:pStyle w:val="ListParagraph"/>
        <w:numPr>
          <w:ilvl w:val="0"/>
          <w:numId w:val="4"/>
        </w:numPr>
        <w:spacing w:after="0" w:line="240" w:lineRule="auto"/>
        <w:jc w:val="both"/>
        <w:rPr>
          <w:rFonts w:ascii="Book Antiqua" w:hAnsi="Book Antiqua" w:cs="Times New Roman"/>
          <w:sz w:val="24"/>
          <w:szCs w:val="24"/>
        </w:rPr>
      </w:pPr>
      <w:r w:rsidRPr="00510586">
        <w:rPr>
          <w:rFonts w:ascii="Book Antiqua" w:hAnsi="Book Antiqua" w:cs="Times New Roman"/>
          <w:bCs/>
          <w:iCs/>
          <w:sz w:val="24"/>
          <w:szCs w:val="24"/>
        </w:rPr>
        <w:t>Komitmen Pimpinan</w:t>
      </w:r>
      <w:r w:rsidR="00C60D08" w:rsidRPr="00C60D08">
        <w:rPr>
          <w:rFonts w:ascii="Book Antiqua" w:hAnsi="Book Antiqua" w:cs="Times New Roman"/>
          <w:sz w:val="24"/>
          <w:szCs w:val="24"/>
        </w:rPr>
        <w:t>: (</w:t>
      </w:r>
      <w:r>
        <w:rPr>
          <w:rFonts w:ascii="Book Antiqua" w:hAnsi="Book Antiqua" w:cs="Times New Roman"/>
          <w:sz w:val="24"/>
          <w:szCs w:val="24"/>
        </w:rPr>
        <w:t>Paranga</w:t>
      </w:r>
      <w:r w:rsidR="00C60D08" w:rsidRPr="00C60D08">
        <w:rPr>
          <w:rFonts w:ascii="Book Antiqua" w:hAnsi="Book Antiqua" w:cs="Times New Roman"/>
          <w:sz w:val="24"/>
          <w:szCs w:val="24"/>
        </w:rPr>
        <w:t>, 20</w:t>
      </w:r>
      <w:r>
        <w:rPr>
          <w:rFonts w:ascii="Book Antiqua" w:hAnsi="Book Antiqua" w:cs="Times New Roman"/>
          <w:sz w:val="24"/>
          <w:szCs w:val="24"/>
        </w:rPr>
        <w:t>20</w:t>
      </w:r>
      <w:r w:rsidR="00C60D08" w:rsidRPr="00C60D08">
        <w:rPr>
          <w:rFonts w:ascii="Book Antiqua" w:hAnsi="Book Antiqua" w:cs="Times New Roman"/>
          <w:sz w:val="24"/>
          <w:szCs w:val="24"/>
        </w:rPr>
        <w:t>)</w:t>
      </w:r>
    </w:p>
    <w:p w14:paraId="5F33B62A" w14:textId="04446D4F" w:rsidR="00C60D08" w:rsidRPr="00C60D08" w:rsidRDefault="00510586" w:rsidP="00C60D08">
      <w:pPr>
        <w:pStyle w:val="ListParagraph"/>
        <w:numPr>
          <w:ilvl w:val="0"/>
          <w:numId w:val="4"/>
        </w:numPr>
        <w:spacing w:after="0" w:line="240" w:lineRule="auto"/>
        <w:jc w:val="both"/>
        <w:rPr>
          <w:rFonts w:ascii="Book Antiqua" w:hAnsi="Book Antiqua" w:cs="Times New Roman"/>
          <w:sz w:val="24"/>
          <w:szCs w:val="24"/>
        </w:rPr>
      </w:pPr>
      <w:r>
        <w:rPr>
          <w:rFonts w:ascii="Book Antiqua" w:hAnsi="Book Antiqua" w:cs="Times New Roman"/>
          <w:sz w:val="24"/>
          <w:szCs w:val="24"/>
        </w:rPr>
        <w:t>Kondisi Aset</w:t>
      </w:r>
      <w:r w:rsidR="00C60D08" w:rsidRPr="00C60D08">
        <w:rPr>
          <w:rFonts w:ascii="Book Antiqua" w:hAnsi="Book Antiqua" w:cs="Times New Roman"/>
          <w:sz w:val="24"/>
          <w:szCs w:val="24"/>
        </w:rPr>
        <w:t>: (</w:t>
      </w:r>
      <w:r>
        <w:rPr>
          <w:rFonts w:ascii="Book Antiqua" w:hAnsi="Book Antiqua" w:cs="Times New Roman"/>
          <w:sz w:val="24"/>
          <w:szCs w:val="24"/>
        </w:rPr>
        <w:t>Yuniati</w:t>
      </w:r>
      <w:r w:rsidR="00C60D08" w:rsidRPr="00C60D08">
        <w:rPr>
          <w:rFonts w:ascii="Book Antiqua" w:hAnsi="Book Antiqua" w:cs="Times New Roman"/>
          <w:sz w:val="24"/>
          <w:szCs w:val="24"/>
        </w:rPr>
        <w:t>, 20</w:t>
      </w:r>
      <w:r>
        <w:rPr>
          <w:rFonts w:ascii="Book Antiqua" w:hAnsi="Book Antiqua" w:cs="Times New Roman"/>
          <w:sz w:val="24"/>
          <w:szCs w:val="24"/>
        </w:rPr>
        <w:t>20</w:t>
      </w:r>
      <w:r w:rsidR="00C60D08" w:rsidRPr="00C60D08">
        <w:rPr>
          <w:rFonts w:ascii="Book Antiqua" w:hAnsi="Book Antiqua" w:cs="Times New Roman"/>
          <w:sz w:val="24"/>
          <w:szCs w:val="24"/>
        </w:rPr>
        <w:t>)</w:t>
      </w:r>
    </w:p>
    <w:p w14:paraId="73515CA3" w14:textId="77777777" w:rsidR="00C60D08" w:rsidRDefault="00C60D08" w:rsidP="00C60D08">
      <w:pPr>
        <w:spacing w:after="0" w:line="240" w:lineRule="auto"/>
        <w:jc w:val="both"/>
        <w:rPr>
          <w:rFonts w:ascii="Book Antiqua" w:hAnsi="Book Antiqua" w:cs="Times New Roman"/>
          <w:spacing w:val="-6"/>
        </w:rPr>
      </w:pPr>
    </w:p>
    <w:p w14:paraId="135BD59A" w14:textId="77777777" w:rsidR="00C60D08" w:rsidRDefault="00C60D08" w:rsidP="00C60D08">
      <w:pPr>
        <w:spacing w:after="0" w:line="240" w:lineRule="auto"/>
        <w:jc w:val="both"/>
        <w:rPr>
          <w:rFonts w:ascii="Book Antiqua" w:hAnsi="Book Antiqua" w:cs="Times New Roman"/>
          <w:b/>
          <w:spacing w:val="-6"/>
          <w:sz w:val="24"/>
        </w:rPr>
      </w:pPr>
      <w:r>
        <w:rPr>
          <w:rFonts w:ascii="Book Antiqua" w:hAnsi="Book Antiqua" w:cs="Times New Roman"/>
          <w:b/>
          <w:spacing w:val="-6"/>
          <w:sz w:val="24"/>
        </w:rPr>
        <w:t>Kesimpulan dan Saran</w:t>
      </w:r>
    </w:p>
    <w:p w14:paraId="451E2D37" w14:textId="77777777" w:rsidR="00DB64E7" w:rsidRPr="00DB64E7" w:rsidRDefault="00DB64E7" w:rsidP="00DB64E7">
      <w:pPr>
        <w:spacing w:after="0" w:line="240" w:lineRule="auto"/>
        <w:jc w:val="both"/>
        <w:rPr>
          <w:rFonts w:ascii="Book Antiqua" w:hAnsi="Book Antiqua" w:cs="Times New Roman"/>
          <w:b/>
          <w:sz w:val="24"/>
          <w:szCs w:val="24"/>
        </w:rPr>
      </w:pPr>
      <w:r>
        <w:rPr>
          <w:rFonts w:ascii="Book Antiqua" w:hAnsi="Book Antiqua" w:cs="Times New Roman"/>
          <w:b/>
          <w:sz w:val="24"/>
          <w:szCs w:val="24"/>
        </w:rPr>
        <w:t>Kesimpulan</w:t>
      </w:r>
    </w:p>
    <w:p w14:paraId="31B980A1" w14:textId="77777777" w:rsidR="00DB64E7" w:rsidRPr="00DB64E7" w:rsidRDefault="00DB64E7" w:rsidP="00DB64E7">
      <w:pPr>
        <w:spacing w:after="0" w:line="240" w:lineRule="auto"/>
        <w:ind w:firstLine="720"/>
        <w:jc w:val="both"/>
        <w:rPr>
          <w:rFonts w:ascii="Book Antiqua" w:hAnsi="Book Antiqua" w:cs="Times New Roman"/>
          <w:sz w:val="24"/>
          <w:szCs w:val="24"/>
        </w:rPr>
      </w:pPr>
      <w:r w:rsidRPr="00DB64E7">
        <w:rPr>
          <w:rFonts w:ascii="Book Antiqua" w:hAnsi="Book Antiqua" w:cs="Times New Roman"/>
          <w:sz w:val="24"/>
          <w:szCs w:val="24"/>
        </w:rPr>
        <w:t>Berdasarkan teori, artikel yang relevan dan pembahasan maka dapat dirumuskan hipotesis untuk riset selanjutnya:</w:t>
      </w:r>
    </w:p>
    <w:p w14:paraId="34887EAD" w14:textId="3917D08E" w:rsidR="00DB64E7" w:rsidRPr="00DB64E7" w:rsidRDefault="00F841F9" w:rsidP="00DB64E7">
      <w:pPr>
        <w:pStyle w:val="ListParagraph"/>
        <w:numPr>
          <w:ilvl w:val="0"/>
          <w:numId w:val="5"/>
        </w:numPr>
        <w:spacing w:after="0" w:line="240" w:lineRule="auto"/>
        <w:jc w:val="both"/>
        <w:rPr>
          <w:rFonts w:ascii="Book Antiqua" w:hAnsi="Book Antiqua" w:cs="Times New Roman"/>
          <w:sz w:val="24"/>
          <w:szCs w:val="24"/>
        </w:rPr>
      </w:pPr>
      <w:r>
        <w:rPr>
          <w:rFonts w:ascii="Book Antiqua" w:hAnsi="Book Antiqua" w:cs="Times New Roman"/>
          <w:sz w:val="24"/>
          <w:szCs w:val="24"/>
        </w:rPr>
        <w:t>Inventarisasi Aset</w:t>
      </w:r>
      <w:r w:rsidR="00DB64E7" w:rsidRPr="00DB64E7">
        <w:rPr>
          <w:rFonts w:ascii="Book Antiqua" w:hAnsi="Book Antiqua" w:cs="Times New Roman"/>
          <w:sz w:val="24"/>
          <w:szCs w:val="24"/>
        </w:rPr>
        <w:t xml:space="preserve"> berpengaruh terhadap </w:t>
      </w:r>
      <w:r>
        <w:rPr>
          <w:rFonts w:ascii="Book Antiqua" w:hAnsi="Book Antiqua" w:cs="Times New Roman"/>
          <w:sz w:val="24"/>
          <w:szCs w:val="24"/>
        </w:rPr>
        <w:t>Optimalisasi Aset Negara</w:t>
      </w:r>
      <w:r w:rsidR="00DB64E7" w:rsidRPr="00DB64E7">
        <w:rPr>
          <w:rFonts w:ascii="Book Antiqua" w:hAnsi="Book Antiqua" w:cs="Times New Roman"/>
          <w:sz w:val="24"/>
          <w:szCs w:val="24"/>
        </w:rPr>
        <w:t xml:space="preserve">. </w:t>
      </w:r>
    </w:p>
    <w:p w14:paraId="737072AF" w14:textId="2B198570" w:rsidR="00DB64E7" w:rsidRPr="00DB64E7" w:rsidRDefault="002D4AA9" w:rsidP="00DB64E7">
      <w:pPr>
        <w:pStyle w:val="ListParagraph"/>
        <w:numPr>
          <w:ilvl w:val="0"/>
          <w:numId w:val="5"/>
        </w:numPr>
        <w:spacing w:after="0" w:line="240" w:lineRule="auto"/>
        <w:jc w:val="both"/>
        <w:rPr>
          <w:rFonts w:ascii="Book Antiqua" w:hAnsi="Book Antiqua" w:cs="Times New Roman"/>
          <w:sz w:val="24"/>
          <w:szCs w:val="24"/>
        </w:rPr>
      </w:pPr>
      <w:r>
        <w:rPr>
          <w:rFonts w:ascii="Book Antiqua" w:hAnsi="Book Antiqua" w:cs="Times New Roman"/>
          <w:sz w:val="24"/>
          <w:szCs w:val="24"/>
        </w:rPr>
        <w:t>Perencanaan Kebutuhan Aset</w:t>
      </w:r>
      <w:r w:rsidR="00DB64E7" w:rsidRPr="00DB64E7">
        <w:rPr>
          <w:rFonts w:ascii="Book Antiqua" w:hAnsi="Book Antiqua" w:cs="Times New Roman"/>
          <w:sz w:val="24"/>
          <w:szCs w:val="24"/>
        </w:rPr>
        <w:t xml:space="preserve"> berpengaruh terhadap </w:t>
      </w:r>
      <w:r>
        <w:rPr>
          <w:rFonts w:ascii="Book Antiqua" w:hAnsi="Book Antiqua" w:cs="Times New Roman"/>
          <w:sz w:val="24"/>
          <w:szCs w:val="24"/>
        </w:rPr>
        <w:t>Optimalisasi Aset Negara</w:t>
      </w:r>
      <w:r w:rsidRPr="00DB64E7">
        <w:rPr>
          <w:rFonts w:ascii="Book Antiqua" w:hAnsi="Book Antiqua" w:cs="Times New Roman"/>
          <w:sz w:val="24"/>
          <w:szCs w:val="24"/>
        </w:rPr>
        <w:t xml:space="preserve">. </w:t>
      </w:r>
      <w:r w:rsidR="00DB64E7" w:rsidRPr="00DB64E7">
        <w:rPr>
          <w:rFonts w:ascii="Book Antiqua" w:hAnsi="Book Antiqua" w:cs="Times New Roman"/>
          <w:sz w:val="24"/>
          <w:szCs w:val="24"/>
        </w:rPr>
        <w:t xml:space="preserve">  </w:t>
      </w:r>
    </w:p>
    <w:p w14:paraId="3BEC9A7C" w14:textId="51677C45" w:rsidR="00DB64E7" w:rsidRPr="00DB64E7" w:rsidRDefault="002D4AA9" w:rsidP="00DB64E7">
      <w:pPr>
        <w:pStyle w:val="ListParagraph"/>
        <w:numPr>
          <w:ilvl w:val="0"/>
          <w:numId w:val="5"/>
        </w:numPr>
        <w:spacing w:after="0" w:line="240" w:lineRule="auto"/>
        <w:jc w:val="both"/>
        <w:rPr>
          <w:rFonts w:ascii="Book Antiqua" w:hAnsi="Book Antiqua" w:cs="Times New Roman"/>
          <w:sz w:val="24"/>
          <w:szCs w:val="24"/>
        </w:rPr>
      </w:pPr>
      <w:r>
        <w:rPr>
          <w:rFonts w:ascii="Book Antiqua" w:hAnsi="Book Antiqua" w:cs="Times New Roman"/>
          <w:sz w:val="24"/>
          <w:szCs w:val="24"/>
        </w:rPr>
        <w:t>Pengawasan dan Pengendalian Aset</w:t>
      </w:r>
      <w:r w:rsidR="00DB64E7" w:rsidRPr="00DB64E7">
        <w:rPr>
          <w:rFonts w:ascii="Book Antiqua" w:hAnsi="Book Antiqua" w:cs="Times New Roman"/>
          <w:sz w:val="24"/>
          <w:szCs w:val="24"/>
        </w:rPr>
        <w:t xml:space="preserve"> berpengaruh terhadap </w:t>
      </w:r>
      <w:r>
        <w:rPr>
          <w:rFonts w:ascii="Book Antiqua" w:hAnsi="Book Antiqua" w:cs="Times New Roman"/>
          <w:sz w:val="24"/>
          <w:szCs w:val="24"/>
        </w:rPr>
        <w:t>Optimalisasi Aset Negara</w:t>
      </w:r>
      <w:r w:rsidRPr="00DB64E7">
        <w:rPr>
          <w:rFonts w:ascii="Book Antiqua" w:hAnsi="Book Antiqua" w:cs="Times New Roman"/>
          <w:sz w:val="24"/>
          <w:szCs w:val="24"/>
        </w:rPr>
        <w:t xml:space="preserve">. </w:t>
      </w:r>
      <w:r w:rsidR="00DB64E7" w:rsidRPr="00DB64E7">
        <w:rPr>
          <w:rFonts w:ascii="Book Antiqua" w:hAnsi="Book Antiqua" w:cs="Times New Roman"/>
          <w:sz w:val="24"/>
          <w:szCs w:val="24"/>
        </w:rPr>
        <w:t xml:space="preserve"> </w:t>
      </w:r>
    </w:p>
    <w:p w14:paraId="7EEF6B13" w14:textId="77777777" w:rsidR="00DB64E7" w:rsidRDefault="00DB64E7" w:rsidP="00C60D08">
      <w:pPr>
        <w:spacing w:after="0" w:line="240" w:lineRule="auto"/>
        <w:jc w:val="both"/>
        <w:rPr>
          <w:rFonts w:ascii="Book Antiqua" w:hAnsi="Book Antiqua" w:cs="Times New Roman"/>
          <w:b/>
          <w:spacing w:val="-6"/>
          <w:sz w:val="24"/>
        </w:rPr>
      </w:pPr>
    </w:p>
    <w:p w14:paraId="41EBA48C" w14:textId="77777777" w:rsidR="00DB64E7" w:rsidRDefault="00DB64E7" w:rsidP="00C60D08">
      <w:pPr>
        <w:spacing w:after="0" w:line="240" w:lineRule="auto"/>
        <w:jc w:val="both"/>
        <w:rPr>
          <w:rFonts w:ascii="Book Antiqua" w:hAnsi="Book Antiqua" w:cs="Times New Roman"/>
          <w:b/>
          <w:spacing w:val="-6"/>
          <w:sz w:val="24"/>
        </w:rPr>
      </w:pPr>
      <w:r>
        <w:rPr>
          <w:rFonts w:ascii="Book Antiqua" w:hAnsi="Book Antiqua" w:cs="Times New Roman"/>
          <w:b/>
          <w:spacing w:val="-6"/>
          <w:sz w:val="24"/>
        </w:rPr>
        <w:t>Saran</w:t>
      </w:r>
    </w:p>
    <w:p w14:paraId="4D491781" w14:textId="72253E84" w:rsidR="00E32F7B" w:rsidRPr="00E32F7B" w:rsidRDefault="00DB64E7" w:rsidP="00E32F7B">
      <w:pPr>
        <w:ind w:firstLine="709"/>
        <w:jc w:val="both"/>
        <w:rPr>
          <w:rFonts w:ascii="Book Antiqua" w:hAnsi="Book Antiqua" w:cs="Times New Roman"/>
          <w:sz w:val="24"/>
          <w:szCs w:val="24"/>
        </w:rPr>
      </w:pPr>
      <w:r w:rsidRPr="00DB64E7">
        <w:rPr>
          <w:rFonts w:ascii="Book Antiqua" w:hAnsi="Book Antiqua" w:cs="Times New Roman"/>
          <w:sz w:val="24"/>
          <w:szCs w:val="24"/>
        </w:rPr>
        <w:t xml:space="preserve">Bersdasarkan Kesimpulan di atas, maka saran pada artikel ini adalah bahwa masih banyak faktor lain yang mempengaruhi </w:t>
      </w:r>
      <w:r w:rsidR="002D4AA9">
        <w:rPr>
          <w:rFonts w:ascii="Book Antiqua" w:hAnsi="Book Antiqua" w:cs="Times New Roman"/>
          <w:sz w:val="24"/>
          <w:szCs w:val="24"/>
        </w:rPr>
        <w:t>Optimalisasi Aset Negara</w:t>
      </w:r>
      <w:r w:rsidRPr="00DB64E7">
        <w:rPr>
          <w:rFonts w:ascii="Book Antiqua" w:hAnsi="Book Antiqua" w:cs="Times New Roman"/>
          <w:sz w:val="24"/>
          <w:szCs w:val="24"/>
        </w:rPr>
        <w:t xml:space="preserve">, selain dari </w:t>
      </w:r>
      <w:r w:rsidR="00E32F7B">
        <w:rPr>
          <w:rFonts w:ascii="Book Antiqua" w:hAnsi="Book Antiqua" w:cs="Times New Roman"/>
          <w:sz w:val="24"/>
          <w:szCs w:val="24"/>
        </w:rPr>
        <w:t>Inventarisasi</w:t>
      </w:r>
      <w:r w:rsidRPr="00DB64E7">
        <w:rPr>
          <w:rFonts w:ascii="Book Antiqua" w:hAnsi="Book Antiqua" w:cs="Times New Roman"/>
          <w:sz w:val="24"/>
          <w:szCs w:val="24"/>
        </w:rPr>
        <w:t xml:space="preserve">, </w:t>
      </w:r>
      <w:r w:rsidR="00E32F7B">
        <w:rPr>
          <w:rFonts w:ascii="Book Antiqua" w:hAnsi="Book Antiqua" w:cs="Times New Roman"/>
          <w:sz w:val="24"/>
          <w:szCs w:val="24"/>
        </w:rPr>
        <w:t>Perencanaan Kebutuhan</w:t>
      </w:r>
      <w:r w:rsidRPr="00DB64E7">
        <w:rPr>
          <w:rFonts w:ascii="Book Antiqua" w:hAnsi="Book Antiqua" w:cs="Times New Roman"/>
          <w:sz w:val="24"/>
          <w:szCs w:val="24"/>
        </w:rPr>
        <w:t xml:space="preserve">, </w:t>
      </w:r>
      <w:r w:rsidR="00E32F7B">
        <w:rPr>
          <w:rFonts w:ascii="Book Antiqua" w:hAnsi="Book Antiqua" w:cs="Times New Roman"/>
          <w:sz w:val="24"/>
          <w:szCs w:val="24"/>
        </w:rPr>
        <w:t>serta</w:t>
      </w:r>
      <w:r w:rsidRPr="00DB64E7">
        <w:rPr>
          <w:rFonts w:ascii="Book Antiqua" w:hAnsi="Book Antiqua" w:cs="Times New Roman"/>
          <w:sz w:val="24"/>
          <w:szCs w:val="24"/>
        </w:rPr>
        <w:t xml:space="preserve"> </w:t>
      </w:r>
      <w:r w:rsidR="00E32F7B">
        <w:rPr>
          <w:rFonts w:ascii="Book Antiqua" w:hAnsi="Book Antiqua" w:cs="Times New Roman"/>
          <w:sz w:val="24"/>
          <w:szCs w:val="24"/>
        </w:rPr>
        <w:t>Pengawasan dan Pengendalian Aset</w:t>
      </w:r>
      <w:r w:rsidRPr="00DB64E7">
        <w:rPr>
          <w:rFonts w:ascii="Book Antiqua" w:hAnsi="Book Antiqua" w:cs="Times New Roman"/>
          <w:sz w:val="24"/>
          <w:szCs w:val="24"/>
        </w:rPr>
        <w:t xml:space="preserve">pada semua tipe dan </w:t>
      </w:r>
      <w:r w:rsidRPr="00DB64E7">
        <w:rPr>
          <w:rFonts w:ascii="Book Antiqua" w:hAnsi="Book Antiqua" w:cs="Times New Roman"/>
          <w:sz w:val="24"/>
          <w:szCs w:val="24"/>
        </w:rPr>
        <w:lastRenderedPageBreak/>
        <w:t xml:space="preserve">level organisasi atau perusahaan, oleh karena itu masih di perlukan kajian yang lebih lanjut untuk mencari faktor-faktor lain apa saja yang dapat memepengaruhi </w:t>
      </w:r>
      <w:r w:rsidR="00E32F7B">
        <w:rPr>
          <w:rFonts w:ascii="Book Antiqua" w:hAnsi="Book Antiqua" w:cs="Times New Roman"/>
          <w:sz w:val="24"/>
          <w:szCs w:val="24"/>
        </w:rPr>
        <w:t>Optimalisasi Aset Negara</w:t>
      </w:r>
      <w:r w:rsidRPr="00DB64E7">
        <w:rPr>
          <w:rFonts w:ascii="Book Antiqua" w:hAnsi="Book Antiqua" w:cs="Times New Roman"/>
          <w:sz w:val="24"/>
          <w:szCs w:val="24"/>
        </w:rPr>
        <w:t xml:space="preserve"> selain varibel yang di teliti pada arikel ini. Faktor lain tersebut seperti </w:t>
      </w:r>
      <w:r w:rsidR="00E32F7B" w:rsidRPr="00E32F7B">
        <w:rPr>
          <w:rFonts w:ascii="Book Antiqua" w:hAnsi="Book Antiqua" w:cs="Times New Roman"/>
          <w:sz w:val="24"/>
          <w:szCs w:val="24"/>
        </w:rPr>
        <w:t>Regulasi</w:t>
      </w:r>
      <w:r w:rsidR="00E32F7B">
        <w:rPr>
          <w:rFonts w:ascii="Book Antiqua" w:hAnsi="Book Antiqua" w:cs="Times New Roman"/>
          <w:sz w:val="24"/>
          <w:szCs w:val="24"/>
        </w:rPr>
        <w:t xml:space="preserve">, </w:t>
      </w:r>
      <w:r w:rsidR="00E32F7B" w:rsidRPr="00E32F7B">
        <w:rPr>
          <w:rFonts w:ascii="Book Antiqua" w:hAnsi="Book Antiqua" w:cs="Times New Roman"/>
          <w:sz w:val="24"/>
          <w:szCs w:val="24"/>
        </w:rPr>
        <w:t>Legal Audit</w:t>
      </w:r>
      <w:r w:rsidR="00E32F7B">
        <w:rPr>
          <w:rFonts w:ascii="Book Antiqua" w:hAnsi="Book Antiqua" w:cs="Times New Roman"/>
          <w:sz w:val="24"/>
          <w:szCs w:val="24"/>
        </w:rPr>
        <w:t xml:space="preserve">, </w:t>
      </w:r>
      <w:r w:rsidR="00E32F7B" w:rsidRPr="00E32F7B">
        <w:rPr>
          <w:rFonts w:ascii="Book Antiqua" w:hAnsi="Book Antiqua" w:cs="Times New Roman"/>
          <w:sz w:val="24"/>
          <w:szCs w:val="24"/>
        </w:rPr>
        <w:t>Penilaian Aset</w:t>
      </w:r>
      <w:r w:rsidR="00E32F7B">
        <w:rPr>
          <w:rFonts w:ascii="Book Antiqua" w:hAnsi="Book Antiqua" w:cs="Times New Roman"/>
          <w:sz w:val="24"/>
          <w:szCs w:val="24"/>
        </w:rPr>
        <w:t xml:space="preserve">, </w:t>
      </w:r>
      <w:r w:rsidR="00E32F7B" w:rsidRPr="00E32F7B">
        <w:rPr>
          <w:rFonts w:ascii="Book Antiqua" w:hAnsi="Book Antiqua" w:cs="Times New Roman"/>
          <w:sz w:val="24"/>
          <w:szCs w:val="24"/>
        </w:rPr>
        <w:t>Sistem Informasi</w:t>
      </w:r>
      <w:r w:rsidR="00E32F7B">
        <w:rPr>
          <w:rFonts w:ascii="Book Antiqua" w:hAnsi="Book Antiqua" w:cs="Times New Roman"/>
          <w:sz w:val="24"/>
          <w:szCs w:val="24"/>
        </w:rPr>
        <w:t xml:space="preserve">, </w:t>
      </w:r>
      <w:r w:rsidR="00E32F7B" w:rsidRPr="00E32F7B">
        <w:rPr>
          <w:rFonts w:ascii="Book Antiqua" w:hAnsi="Book Antiqua" w:cs="Times New Roman"/>
          <w:sz w:val="24"/>
          <w:szCs w:val="24"/>
        </w:rPr>
        <w:t>Sumber Daya Manusia</w:t>
      </w:r>
      <w:r w:rsidR="00E32F7B">
        <w:rPr>
          <w:rFonts w:ascii="Book Antiqua" w:hAnsi="Book Antiqua" w:cs="Times New Roman"/>
          <w:sz w:val="24"/>
          <w:szCs w:val="24"/>
        </w:rPr>
        <w:t xml:space="preserve">, </w:t>
      </w:r>
      <w:r w:rsidR="00E32F7B" w:rsidRPr="00E32F7B">
        <w:rPr>
          <w:rFonts w:ascii="Book Antiqua" w:hAnsi="Book Antiqua" w:cs="Times New Roman"/>
          <w:sz w:val="24"/>
          <w:szCs w:val="24"/>
        </w:rPr>
        <w:t>Penggunaan Aset</w:t>
      </w:r>
      <w:r w:rsidR="00E32F7B">
        <w:rPr>
          <w:rFonts w:ascii="Book Antiqua" w:hAnsi="Book Antiqua" w:cs="Times New Roman"/>
          <w:sz w:val="24"/>
          <w:szCs w:val="24"/>
        </w:rPr>
        <w:t xml:space="preserve">, </w:t>
      </w:r>
      <w:r w:rsidR="00E32F7B" w:rsidRPr="00E32F7B">
        <w:rPr>
          <w:rFonts w:ascii="Book Antiqua" w:hAnsi="Book Antiqua" w:cs="Times New Roman"/>
          <w:sz w:val="24"/>
          <w:szCs w:val="24"/>
        </w:rPr>
        <w:t>Pengamanan dan Pemeliharaan</w:t>
      </w:r>
      <w:r w:rsidR="00E32F7B">
        <w:rPr>
          <w:rFonts w:ascii="Book Antiqua" w:hAnsi="Book Antiqua" w:cs="Times New Roman"/>
          <w:sz w:val="24"/>
          <w:szCs w:val="24"/>
        </w:rPr>
        <w:t xml:space="preserve">, </w:t>
      </w:r>
      <w:r w:rsidR="00E32F7B" w:rsidRPr="00E32F7B">
        <w:rPr>
          <w:rFonts w:ascii="Book Antiqua" w:hAnsi="Book Antiqua" w:cs="Times New Roman"/>
          <w:bCs/>
          <w:iCs/>
          <w:sz w:val="24"/>
          <w:szCs w:val="24"/>
        </w:rPr>
        <w:t>Komitmen Pimpinan</w:t>
      </w:r>
      <w:r w:rsidR="00E32F7B">
        <w:rPr>
          <w:rFonts w:ascii="Book Antiqua" w:hAnsi="Book Antiqua" w:cs="Times New Roman"/>
          <w:sz w:val="24"/>
          <w:szCs w:val="24"/>
        </w:rPr>
        <w:t xml:space="preserve">, dan </w:t>
      </w:r>
      <w:r w:rsidR="00E32F7B" w:rsidRPr="00E32F7B">
        <w:rPr>
          <w:rFonts w:ascii="Book Antiqua" w:hAnsi="Book Antiqua" w:cs="Times New Roman"/>
          <w:sz w:val="24"/>
          <w:szCs w:val="24"/>
        </w:rPr>
        <w:t>Kondisi Aset</w:t>
      </w:r>
    </w:p>
    <w:p w14:paraId="1434D35B" w14:textId="0E49FA6B" w:rsidR="008013A1" w:rsidRDefault="00404DA2" w:rsidP="005811A9">
      <w:pPr>
        <w:spacing w:after="0"/>
        <w:jc w:val="both"/>
        <w:rPr>
          <w:rFonts w:ascii="Book Antiqua" w:hAnsi="Book Antiqua" w:cs="Times New Roman"/>
          <w:b/>
          <w:bCs/>
          <w:sz w:val="24"/>
          <w:szCs w:val="24"/>
        </w:rPr>
      </w:pPr>
      <w:r>
        <w:rPr>
          <w:rFonts w:ascii="Book Antiqua" w:hAnsi="Book Antiqua" w:cs="Times New Roman"/>
          <w:b/>
          <w:bCs/>
          <w:sz w:val="24"/>
          <w:szCs w:val="24"/>
        </w:rPr>
        <w:t>References</w:t>
      </w:r>
    </w:p>
    <w:p w14:paraId="77A192D5" w14:textId="0C8AEE18" w:rsidR="00DC2783" w:rsidRDefault="00DC2783" w:rsidP="005811A9">
      <w:pPr>
        <w:pStyle w:val="Footer"/>
        <w:spacing w:after="0"/>
        <w:ind w:left="567" w:hanging="567"/>
        <w:jc w:val="both"/>
        <w:rPr>
          <w:rFonts w:ascii="Book Antiqua" w:hAnsi="Book Antiqua"/>
          <w:lang w:val="en-ID"/>
        </w:rPr>
      </w:pPr>
      <w:r w:rsidRPr="00DC2783">
        <w:rPr>
          <w:rFonts w:ascii="Book Antiqua" w:hAnsi="Book Antiqua"/>
          <w:lang w:val="en-ID"/>
        </w:rPr>
        <w:t xml:space="preserve">Antoh, A. E. (2017). Pengaruh Manajemen Aset Dalam Optimalisasi Aset Tetap (Tanah dan Bangunan) Pemerintah Daerah (Studi di Kabupaten Paniai). </w:t>
      </w:r>
      <w:r w:rsidRPr="00DC2783">
        <w:rPr>
          <w:rFonts w:ascii="Book Antiqua" w:hAnsi="Book Antiqua"/>
          <w:i/>
          <w:iCs/>
          <w:lang w:val="en-ID"/>
        </w:rPr>
        <w:t>Jurnal Manajemen &amp; Bisnis 1.2</w:t>
      </w:r>
      <w:r w:rsidRPr="00DC2783">
        <w:rPr>
          <w:rFonts w:ascii="Book Antiqua" w:hAnsi="Book Antiqua"/>
          <w:lang w:val="en-ID"/>
        </w:rPr>
        <w:t>.</w:t>
      </w:r>
    </w:p>
    <w:p w14:paraId="39333C22" w14:textId="7FA1A771" w:rsidR="00483442" w:rsidRDefault="00483442" w:rsidP="005811A9">
      <w:pPr>
        <w:pStyle w:val="Footer"/>
        <w:spacing w:after="0"/>
        <w:ind w:left="567" w:hanging="567"/>
        <w:jc w:val="both"/>
        <w:rPr>
          <w:rFonts w:ascii="Book Antiqua" w:hAnsi="Book Antiqua"/>
          <w:lang w:val="en-ID"/>
        </w:rPr>
      </w:pPr>
      <w:r w:rsidRPr="00483442">
        <w:rPr>
          <w:rFonts w:ascii="Book Antiqua" w:hAnsi="Book Antiqua"/>
          <w:lang w:val="en-ID"/>
        </w:rPr>
        <w:t xml:space="preserve">Arif Wicaksana, H. d. (2021). Pengaruh Inventarisasi Aset, Penggunaan Aset, Pengamanan dan Pemeliharaan Aset Terhadap Optimalisasi Aset Tetap Tanah Melalui Pemanfaatan Aset Pada Pemerintah Kabupaten Malang. </w:t>
      </w:r>
      <w:r w:rsidRPr="00483442">
        <w:rPr>
          <w:rFonts w:ascii="Book Antiqua" w:hAnsi="Book Antiqua"/>
          <w:i/>
          <w:iCs/>
          <w:lang w:val="en-ID"/>
        </w:rPr>
        <w:t>Publisia: Jurnal Ilmu Administrasi Publik</w:t>
      </w:r>
      <w:r w:rsidRPr="00483442">
        <w:rPr>
          <w:rFonts w:ascii="Book Antiqua" w:hAnsi="Book Antiqua"/>
          <w:lang w:val="en-ID"/>
        </w:rPr>
        <w:t>, 1-14.</w:t>
      </w:r>
    </w:p>
    <w:p w14:paraId="37BA79CF" w14:textId="4ECD689D" w:rsidR="005811A9" w:rsidRPr="005811A9" w:rsidRDefault="005811A9" w:rsidP="005811A9">
      <w:pPr>
        <w:pStyle w:val="Footer"/>
        <w:spacing w:after="0"/>
        <w:ind w:left="567" w:hanging="567"/>
        <w:jc w:val="both"/>
        <w:rPr>
          <w:rFonts w:ascii="Book Antiqua" w:hAnsi="Book Antiqua"/>
          <w:lang w:val="en-ID"/>
        </w:rPr>
      </w:pPr>
      <w:r w:rsidRPr="005811A9">
        <w:rPr>
          <w:rFonts w:ascii="Book Antiqua" w:hAnsi="Book Antiqua"/>
          <w:lang w:val="en-ID"/>
        </w:rPr>
        <w:t>Baitanu, M.A., Wiagustini, N. L. P. (2020). Pengaruh Manajemen Aset Terhadap Optimalisasi Pemanfaatan Aset Tetap di Kabupaten Karangasem. Journal of Applied Management Studies (JAMMS). Vol. 2 No. 1 Desember 2020: 38-48.</w:t>
      </w:r>
    </w:p>
    <w:p w14:paraId="3C8BEED1" w14:textId="2A638084" w:rsidR="00447990" w:rsidRDefault="00447990" w:rsidP="005811A9">
      <w:pPr>
        <w:pStyle w:val="Footer"/>
        <w:spacing w:after="0" w:line="240" w:lineRule="auto"/>
        <w:ind w:left="567" w:hanging="567"/>
        <w:jc w:val="both"/>
        <w:rPr>
          <w:rFonts w:ascii="Book Antiqua" w:hAnsi="Book Antiqua"/>
          <w:lang w:val="en-ID"/>
        </w:rPr>
      </w:pPr>
      <w:r w:rsidRPr="00447990">
        <w:rPr>
          <w:rFonts w:ascii="Book Antiqua" w:hAnsi="Book Antiqua"/>
          <w:lang w:val="en-ID"/>
        </w:rPr>
        <w:t xml:space="preserve">Hadinata, A. (2011). </w:t>
      </w:r>
      <w:r w:rsidRPr="00447990">
        <w:rPr>
          <w:rFonts w:ascii="Book Antiqua" w:hAnsi="Book Antiqua"/>
          <w:i/>
          <w:iCs/>
          <w:lang w:val="en-ID"/>
        </w:rPr>
        <w:t xml:space="preserve">Bahan Ajar Manajemen Aset. </w:t>
      </w:r>
      <w:r w:rsidRPr="00447990">
        <w:rPr>
          <w:rFonts w:ascii="Book Antiqua" w:hAnsi="Book Antiqua"/>
          <w:lang w:val="en-ID"/>
        </w:rPr>
        <w:t xml:space="preserve">Jakarta: Sekolah Tinggi Akuntansi Negara. </w:t>
      </w:r>
    </w:p>
    <w:p w14:paraId="7E236D03" w14:textId="73985C81" w:rsidR="000B6884" w:rsidRPr="000B6884" w:rsidRDefault="000B6884" w:rsidP="000B6884">
      <w:pPr>
        <w:pStyle w:val="Footer"/>
        <w:spacing w:after="0"/>
        <w:ind w:left="567" w:hanging="567"/>
        <w:rPr>
          <w:rFonts w:ascii="Book Antiqua" w:hAnsi="Book Antiqua"/>
          <w:lang w:val="en-ID"/>
        </w:rPr>
      </w:pPr>
      <w:r w:rsidRPr="000B6884">
        <w:rPr>
          <w:rFonts w:ascii="Book Antiqua" w:hAnsi="Book Antiqua"/>
          <w:lang w:val="en-ID"/>
        </w:rPr>
        <w:t xml:space="preserve">Heryantoro. (21 Oktober 2016). Strategi Optimalisasi Eks BMN Idle Dengan Menciptakan Value Added yang Berdampak Bagi Penerimaan Negara. </w:t>
      </w:r>
      <w:hyperlink r:id="rId20" w:history="1">
        <w:r w:rsidRPr="000B6884">
          <w:rPr>
            <w:rStyle w:val="Hyperlink"/>
            <w:rFonts w:ascii="Book Antiqua" w:hAnsi="Book Antiqua"/>
            <w:color w:val="auto"/>
            <w:u w:val="none"/>
            <w:lang w:val="en-ID"/>
          </w:rPr>
          <w:t>https://www.djkn.kemenkeu.go.id/artikel/baca/11462/Strategi-Optimalisasi-Eks-BMN-Idle-Dengan-Menciptakan-Value-Added-yang-Berdampak-Bagi-Penerimaan Negara.html</w:t>
        </w:r>
      </w:hyperlink>
    </w:p>
    <w:p w14:paraId="53640AE6" w14:textId="77777777" w:rsidR="000B6884" w:rsidRPr="000B6884" w:rsidRDefault="000B6884" w:rsidP="00DC2783">
      <w:pPr>
        <w:pStyle w:val="Footer"/>
        <w:spacing w:after="0"/>
        <w:ind w:left="567" w:hanging="567"/>
        <w:rPr>
          <w:rFonts w:ascii="Book Antiqua" w:hAnsi="Book Antiqua"/>
          <w:lang w:val="en-ID"/>
        </w:rPr>
      </w:pPr>
      <w:r w:rsidRPr="000B6884">
        <w:rPr>
          <w:rFonts w:ascii="Book Antiqua" w:hAnsi="Book Antiqua"/>
          <w:lang w:val="en-ID"/>
        </w:rPr>
        <w:t>Jadid, N. A., Hifni, S., Rosari, N. (2024). Pengaruh Manajemen Aset Terhadap Optimalisasi Pemanfaatan Aset Tetap (Studi Kasus Pada Pemerintah Kabupaten Barito Kuala). Mutiara: Multidiciplinary Scientifict Journal. Volume 2 Number 2 Februari 2024.</w:t>
      </w:r>
    </w:p>
    <w:p w14:paraId="5DD7E243" w14:textId="0DC5FDAE" w:rsidR="005811A9" w:rsidRDefault="005811A9" w:rsidP="00DC2783">
      <w:pPr>
        <w:pStyle w:val="Footer"/>
        <w:spacing w:after="0" w:line="240" w:lineRule="auto"/>
        <w:ind w:left="567" w:hanging="567"/>
        <w:jc w:val="both"/>
        <w:rPr>
          <w:rFonts w:ascii="Book Antiqua" w:hAnsi="Book Antiqua"/>
        </w:rPr>
      </w:pPr>
      <w:r w:rsidRPr="00DB64E7">
        <w:rPr>
          <w:rFonts w:ascii="Book Antiqua" w:hAnsi="Book Antiqua"/>
        </w:rPr>
        <w:t>Kuntadi C., Dwiasri DF. 2022. Manajemen Keuangan Pemerintah Pusat Era Industri 4.0. Bogor: IPB Press</w:t>
      </w:r>
      <w:r w:rsidR="00DC2783">
        <w:rPr>
          <w:rFonts w:ascii="Book Antiqua" w:hAnsi="Book Antiqua"/>
        </w:rPr>
        <w:t>.</w:t>
      </w:r>
    </w:p>
    <w:p w14:paraId="3B2B5AAC" w14:textId="4E438402" w:rsidR="003F472F" w:rsidRPr="003F472F" w:rsidRDefault="005811A9" w:rsidP="003F472F">
      <w:pPr>
        <w:pStyle w:val="Footer"/>
        <w:spacing w:after="0"/>
        <w:ind w:left="567" w:hanging="567"/>
        <w:rPr>
          <w:rFonts w:ascii="Book Antiqua" w:hAnsi="Book Antiqua"/>
          <w:lang w:val="en-ID"/>
        </w:rPr>
      </w:pPr>
      <w:r w:rsidRPr="005811A9">
        <w:rPr>
          <w:rFonts w:ascii="Book Antiqua" w:hAnsi="Book Antiqua"/>
          <w:lang w:val="en-ID"/>
        </w:rPr>
        <w:t xml:space="preserve">Kuntadi, C., Retnoningsih, A. I., &amp; Finlandia, D. A. (2022). </w:t>
      </w:r>
      <w:r w:rsidRPr="005811A9">
        <w:rPr>
          <w:rFonts w:ascii="Book Antiqua" w:hAnsi="Book Antiqua"/>
          <w:i/>
          <w:iCs/>
          <w:lang w:val="en-ID"/>
        </w:rPr>
        <w:t>Literature Review:</w:t>
      </w:r>
      <w:r w:rsidRPr="005811A9">
        <w:rPr>
          <w:rFonts w:ascii="Book Antiqua" w:hAnsi="Book Antiqua"/>
          <w:lang w:val="en-ID"/>
        </w:rPr>
        <w:t xml:space="preserve"> pengaruh inventarisasi aset, legal audit aset dan penilaian aset terhadap optimalisasi aset. Jurnal Ekonomi </w:t>
      </w:r>
      <w:r w:rsidR="003F472F" w:rsidRPr="003F472F">
        <w:rPr>
          <w:rFonts w:ascii="Book Antiqua" w:hAnsi="Book Antiqua"/>
          <w:lang w:val="en-ID"/>
        </w:rPr>
        <w:t xml:space="preserve">Manajemen Sistem Informasi, 3(4), 414–425. </w:t>
      </w:r>
    </w:p>
    <w:p w14:paraId="04E871CA" w14:textId="2AB8AB15" w:rsidR="00B9370A" w:rsidRDefault="00B9370A" w:rsidP="003F472F">
      <w:pPr>
        <w:pStyle w:val="Footer"/>
        <w:spacing w:after="0"/>
        <w:ind w:left="567" w:hanging="567"/>
        <w:rPr>
          <w:rFonts w:ascii="Book Antiqua" w:hAnsi="Book Antiqua"/>
          <w:lang w:val="en-ID"/>
        </w:rPr>
      </w:pPr>
      <w:r w:rsidRPr="00B9370A">
        <w:rPr>
          <w:rFonts w:ascii="Book Antiqua" w:hAnsi="Book Antiqua"/>
          <w:lang w:val="en-ID"/>
        </w:rPr>
        <w:t>Mulyadi. 2002. Auditing Buku 1 Edisi</w:t>
      </w:r>
      <w:r w:rsidR="00483442">
        <w:rPr>
          <w:rFonts w:ascii="Book Antiqua" w:hAnsi="Book Antiqua"/>
          <w:lang w:val="en-ID"/>
        </w:rPr>
        <w:t xml:space="preserve"> </w:t>
      </w:r>
      <w:r w:rsidRPr="00B9370A">
        <w:rPr>
          <w:rFonts w:ascii="Book Antiqua" w:hAnsi="Book Antiqua"/>
          <w:lang w:val="en-ID"/>
        </w:rPr>
        <w:t>6. Jakarta: Salemba Empat.</w:t>
      </w:r>
    </w:p>
    <w:p w14:paraId="42D27820" w14:textId="1165C145" w:rsidR="000B6884" w:rsidRDefault="000B6884" w:rsidP="003F472F">
      <w:pPr>
        <w:pStyle w:val="Footer"/>
        <w:spacing w:after="0"/>
        <w:ind w:left="567" w:hanging="567"/>
        <w:jc w:val="both"/>
        <w:rPr>
          <w:rFonts w:ascii="Book Antiqua" w:hAnsi="Book Antiqua"/>
          <w:lang w:val="en-ID"/>
        </w:rPr>
      </w:pPr>
      <w:r w:rsidRPr="000B6884">
        <w:rPr>
          <w:rFonts w:ascii="Book Antiqua" w:hAnsi="Book Antiqua"/>
          <w:lang w:val="en-ID"/>
        </w:rPr>
        <w:t>Naomi (2023). Pengaruh Perencanaan Pengadaan Aset, Regulasi, Inventarisasi Aset, Sistem Informasi dan Kompetensi Sumber Daya Manusia Terhadap Optimalisasi Aset Tetap (Studi Pada Penatausaha Aset di Otoritas Jasa Keuangan). Fakultas Ekonomi dan Bisnis Universitas Diponegoro.</w:t>
      </w:r>
    </w:p>
    <w:p w14:paraId="5F7D39EB" w14:textId="640B1A5B" w:rsidR="003F472F" w:rsidRPr="003F472F" w:rsidRDefault="000D5CBF" w:rsidP="003F472F">
      <w:pPr>
        <w:pStyle w:val="Footer"/>
        <w:spacing w:after="0"/>
        <w:ind w:left="567" w:hanging="567"/>
        <w:jc w:val="both"/>
        <w:rPr>
          <w:rFonts w:ascii="Book Antiqua" w:hAnsi="Book Antiqua"/>
          <w:lang w:val="en-ID"/>
        </w:rPr>
      </w:pPr>
      <w:r>
        <w:rPr>
          <w:rFonts w:ascii="Book Antiqua" w:hAnsi="Book Antiqua"/>
          <w:lang w:val="en-ID"/>
        </w:rPr>
        <w:t>Paranga</w:t>
      </w:r>
      <w:r w:rsidRPr="000B6884">
        <w:rPr>
          <w:rFonts w:ascii="Book Antiqua" w:hAnsi="Book Antiqua"/>
          <w:lang w:val="en-ID"/>
        </w:rPr>
        <w:t xml:space="preserve">, </w:t>
      </w:r>
      <w:r>
        <w:rPr>
          <w:rFonts w:ascii="Book Antiqua" w:hAnsi="Book Antiqua"/>
          <w:lang w:val="en-ID"/>
        </w:rPr>
        <w:t>Juliessi</w:t>
      </w:r>
      <w:r w:rsidRPr="000B6884">
        <w:rPr>
          <w:rFonts w:ascii="Book Antiqua" w:hAnsi="Book Antiqua"/>
          <w:lang w:val="en-ID"/>
        </w:rPr>
        <w:t xml:space="preserve">. (2020). </w:t>
      </w:r>
      <w:r>
        <w:rPr>
          <w:rFonts w:ascii="Book Antiqua" w:hAnsi="Book Antiqua"/>
          <w:lang w:val="en-ID"/>
        </w:rPr>
        <w:t>Faktor-faktor yang Mempengaruhi Pengelolaan Aset Institut Pemerintahan Dalam Negeri Kampus Papua</w:t>
      </w:r>
      <w:r w:rsidRPr="000B6884">
        <w:rPr>
          <w:rFonts w:ascii="Book Antiqua" w:hAnsi="Book Antiqua"/>
          <w:lang w:val="en-ID"/>
        </w:rPr>
        <w:t xml:space="preserve">. </w:t>
      </w:r>
      <w:r w:rsidR="003F472F" w:rsidRPr="005811A9">
        <w:rPr>
          <w:rFonts w:ascii="Book Antiqua" w:hAnsi="Book Antiqua"/>
          <w:lang w:val="en-ID"/>
        </w:rPr>
        <w:t xml:space="preserve">Jurnal </w:t>
      </w:r>
      <w:r w:rsidR="003F472F">
        <w:rPr>
          <w:rFonts w:ascii="Book Antiqua" w:hAnsi="Book Antiqua"/>
          <w:lang w:val="en-ID"/>
        </w:rPr>
        <w:t xml:space="preserve">Kajian </w:t>
      </w:r>
      <w:r w:rsidR="003F472F" w:rsidRPr="005811A9">
        <w:rPr>
          <w:rFonts w:ascii="Book Antiqua" w:hAnsi="Book Antiqua"/>
          <w:lang w:val="en-ID"/>
        </w:rPr>
        <w:t>Ekonomi</w:t>
      </w:r>
      <w:r w:rsidR="003F472F">
        <w:rPr>
          <w:rFonts w:ascii="Book Antiqua" w:hAnsi="Book Antiqua"/>
          <w:lang w:val="en-ID"/>
        </w:rPr>
        <w:t xml:space="preserve"> &amp; Keuangan Daerah</w:t>
      </w:r>
      <w:r w:rsidR="003F472F" w:rsidRPr="003F472F">
        <w:rPr>
          <w:rFonts w:ascii="Book Antiqua" w:hAnsi="Book Antiqua"/>
          <w:lang w:val="en-ID"/>
        </w:rPr>
        <w:t xml:space="preserve">, Vol. 4. No. </w:t>
      </w:r>
      <w:r w:rsidR="003F472F">
        <w:rPr>
          <w:rFonts w:ascii="Book Antiqua" w:hAnsi="Book Antiqua"/>
          <w:lang w:val="en-ID"/>
        </w:rPr>
        <w:t>1</w:t>
      </w:r>
      <w:r w:rsidR="003F472F" w:rsidRPr="003F472F">
        <w:rPr>
          <w:rFonts w:ascii="Book Antiqua" w:hAnsi="Book Antiqua"/>
          <w:lang w:val="en-ID"/>
        </w:rPr>
        <w:t>. 20</w:t>
      </w:r>
      <w:r w:rsidR="003F472F">
        <w:rPr>
          <w:rFonts w:ascii="Book Antiqua" w:hAnsi="Book Antiqua"/>
          <w:lang w:val="en-ID"/>
        </w:rPr>
        <w:t>20</w:t>
      </w:r>
      <w:r w:rsidR="003F472F" w:rsidRPr="003F472F">
        <w:rPr>
          <w:rFonts w:ascii="Book Antiqua" w:hAnsi="Book Antiqua"/>
          <w:lang w:val="en-ID"/>
        </w:rPr>
        <w:t xml:space="preserve">: </w:t>
      </w:r>
      <w:r w:rsidR="003F472F">
        <w:rPr>
          <w:rFonts w:ascii="Book Antiqua" w:hAnsi="Book Antiqua"/>
          <w:lang w:val="en-ID"/>
        </w:rPr>
        <w:t>54-79</w:t>
      </w:r>
      <w:r w:rsidR="003F472F" w:rsidRPr="003F472F">
        <w:rPr>
          <w:rFonts w:ascii="Book Antiqua" w:hAnsi="Book Antiqua"/>
          <w:lang w:val="en-ID"/>
        </w:rPr>
        <w:t xml:space="preserve">. </w:t>
      </w:r>
    </w:p>
    <w:p w14:paraId="4337D846" w14:textId="1A30DC39" w:rsidR="00DC2783" w:rsidRDefault="00DC2783" w:rsidP="003F472F">
      <w:pPr>
        <w:pStyle w:val="Footer"/>
        <w:spacing w:after="0"/>
        <w:ind w:left="567" w:hanging="567"/>
        <w:jc w:val="both"/>
        <w:rPr>
          <w:rFonts w:ascii="Book Antiqua" w:hAnsi="Book Antiqua"/>
          <w:lang w:val="en-ID"/>
        </w:rPr>
      </w:pPr>
      <w:r w:rsidRPr="005811A9">
        <w:rPr>
          <w:rFonts w:ascii="Book Antiqua" w:hAnsi="Book Antiqua"/>
          <w:lang w:val="en-ID"/>
        </w:rPr>
        <w:t xml:space="preserve">Siregar, D. D. (2004). </w:t>
      </w:r>
      <w:r w:rsidRPr="005811A9">
        <w:rPr>
          <w:rFonts w:ascii="Book Antiqua" w:hAnsi="Book Antiqua"/>
          <w:i/>
          <w:iCs/>
          <w:lang w:val="en-ID"/>
        </w:rPr>
        <w:t xml:space="preserve">Manajemen Aset Strategi Penataan Konsep Pembangunan Berkelanjutan Secara Nasional dalam Konteks Kepala Daerah Sebagai CEO'S pada Era Globalisasi dan Otonomi Daerah. </w:t>
      </w:r>
      <w:r w:rsidRPr="005811A9">
        <w:rPr>
          <w:rFonts w:ascii="Book Antiqua" w:hAnsi="Book Antiqua"/>
          <w:lang w:val="en-ID"/>
        </w:rPr>
        <w:t xml:space="preserve">Jakarta: PT Gramedia Pustaka Utama. </w:t>
      </w:r>
    </w:p>
    <w:p w14:paraId="776BD6C1" w14:textId="77777777" w:rsidR="00DC2783" w:rsidRPr="00DC2783" w:rsidRDefault="00DC2783" w:rsidP="003F472F">
      <w:pPr>
        <w:pStyle w:val="Footer"/>
        <w:spacing w:after="0"/>
        <w:ind w:left="567" w:hanging="567"/>
        <w:rPr>
          <w:rFonts w:ascii="Book Antiqua" w:hAnsi="Book Antiqua"/>
        </w:rPr>
      </w:pPr>
      <w:r w:rsidRPr="00DC2783">
        <w:rPr>
          <w:rFonts w:ascii="Book Antiqua" w:hAnsi="Book Antiqua"/>
        </w:rPr>
        <w:t>Tedja, Michael, and C. Buana. (2020). Integrated area based on highest and best use in Puri Indah West Jakarta. IOP Conf. Series: Earth and Environmental Science, 426, 012098.</w:t>
      </w:r>
    </w:p>
    <w:p w14:paraId="6BDB27C1" w14:textId="1E2CA803" w:rsidR="00483442" w:rsidRPr="00483442" w:rsidRDefault="00483442" w:rsidP="00DC2783">
      <w:pPr>
        <w:pStyle w:val="Footer"/>
        <w:spacing w:after="0"/>
        <w:ind w:left="567" w:hanging="567"/>
        <w:rPr>
          <w:rFonts w:ascii="Book Antiqua" w:hAnsi="Book Antiqua"/>
          <w:lang w:val="en-ID"/>
        </w:rPr>
      </w:pPr>
      <w:r>
        <w:rPr>
          <w:rFonts w:ascii="Book Antiqua" w:hAnsi="Book Antiqua"/>
          <w:lang w:val="en-ID"/>
        </w:rPr>
        <w:t>Tukunang</w:t>
      </w:r>
      <w:r w:rsidRPr="00483442">
        <w:rPr>
          <w:rFonts w:ascii="Book Antiqua" w:hAnsi="Book Antiqua"/>
          <w:lang w:val="en-ID"/>
        </w:rPr>
        <w:t xml:space="preserve">, </w:t>
      </w:r>
      <w:r>
        <w:rPr>
          <w:rFonts w:ascii="Book Antiqua" w:hAnsi="Book Antiqua"/>
          <w:lang w:val="en-ID"/>
        </w:rPr>
        <w:t>S.C.F</w:t>
      </w:r>
      <w:r w:rsidRPr="00483442">
        <w:rPr>
          <w:rFonts w:ascii="Book Antiqua" w:hAnsi="Book Antiqua"/>
          <w:lang w:val="en-ID"/>
        </w:rPr>
        <w:t xml:space="preserve">. (2016). </w:t>
      </w:r>
      <w:r>
        <w:rPr>
          <w:rFonts w:ascii="Book Antiqua" w:hAnsi="Book Antiqua"/>
          <w:lang w:val="en-ID"/>
        </w:rPr>
        <w:t>Manajemen Aset Daerah pada Dinas Pendapatan Pengelolaan Keuangan dan Aset Daerah Kabupaten Kepulauan Siau, Tagulandang, Biaro</w:t>
      </w:r>
      <w:r w:rsidRPr="00483442">
        <w:rPr>
          <w:rFonts w:ascii="Book Antiqua" w:hAnsi="Book Antiqua"/>
          <w:lang w:val="en-ID"/>
        </w:rPr>
        <w:t xml:space="preserve">. </w:t>
      </w:r>
      <w:r>
        <w:rPr>
          <w:rFonts w:ascii="Book Antiqua" w:hAnsi="Book Antiqua"/>
          <w:lang w:val="en-ID"/>
        </w:rPr>
        <w:t>Jurnal Riset Ekonomi, Manajemen, Bisnis dan Akuntansi</w:t>
      </w:r>
      <w:r w:rsidRPr="00483442">
        <w:rPr>
          <w:rFonts w:ascii="Book Antiqua" w:hAnsi="Book Antiqua"/>
          <w:lang w:val="en-ID"/>
        </w:rPr>
        <w:t xml:space="preserve"> Review. </w:t>
      </w:r>
      <w:bookmarkStart w:id="9" w:name="_Hlk166476279"/>
      <w:r w:rsidRPr="00483442">
        <w:rPr>
          <w:rFonts w:ascii="Book Antiqua" w:hAnsi="Book Antiqua"/>
          <w:lang w:val="en-ID"/>
        </w:rPr>
        <w:t>Vol.</w:t>
      </w:r>
      <w:r>
        <w:rPr>
          <w:rFonts w:ascii="Book Antiqua" w:hAnsi="Book Antiqua"/>
          <w:lang w:val="en-ID"/>
        </w:rPr>
        <w:t xml:space="preserve"> 4</w:t>
      </w:r>
      <w:r w:rsidRPr="00483442">
        <w:rPr>
          <w:rFonts w:ascii="Book Antiqua" w:hAnsi="Book Antiqua"/>
          <w:lang w:val="en-ID"/>
        </w:rPr>
        <w:t xml:space="preserve">. No. </w:t>
      </w:r>
      <w:r>
        <w:rPr>
          <w:rFonts w:ascii="Book Antiqua" w:hAnsi="Book Antiqua"/>
          <w:lang w:val="en-ID"/>
        </w:rPr>
        <w:t>2</w:t>
      </w:r>
      <w:r w:rsidRPr="00483442">
        <w:rPr>
          <w:rFonts w:ascii="Book Antiqua" w:hAnsi="Book Antiqua"/>
          <w:lang w:val="en-ID"/>
        </w:rPr>
        <w:t xml:space="preserve">. 2016: </w:t>
      </w:r>
      <w:r>
        <w:rPr>
          <w:rFonts w:ascii="Book Antiqua" w:hAnsi="Book Antiqua"/>
          <w:lang w:val="en-ID"/>
        </w:rPr>
        <w:t>121</w:t>
      </w:r>
      <w:r w:rsidRPr="00483442">
        <w:rPr>
          <w:rFonts w:ascii="Book Antiqua" w:hAnsi="Book Antiqua"/>
          <w:lang w:val="en-ID"/>
        </w:rPr>
        <w:t>-</w:t>
      </w:r>
      <w:r>
        <w:rPr>
          <w:rFonts w:ascii="Book Antiqua" w:hAnsi="Book Antiqua"/>
          <w:lang w:val="en-ID"/>
        </w:rPr>
        <w:t>265</w:t>
      </w:r>
      <w:bookmarkEnd w:id="9"/>
      <w:r w:rsidR="00DC2783">
        <w:rPr>
          <w:rFonts w:ascii="Book Antiqua" w:hAnsi="Book Antiqua"/>
          <w:lang w:val="en-ID"/>
        </w:rPr>
        <w:t>.</w:t>
      </w:r>
      <w:r w:rsidRPr="00483442">
        <w:rPr>
          <w:rFonts w:ascii="Book Antiqua" w:hAnsi="Book Antiqua"/>
          <w:lang w:val="en-ID"/>
        </w:rPr>
        <w:t> </w:t>
      </w:r>
    </w:p>
    <w:p w14:paraId="7592955F" w14:textId="323641D3" w:rsidR="00DB64E7" w:rsidRPr="00DB64E7" w:rsidRDefault="00DB64E7" w:rsidP="00DB64E7">
      <w:pPr>
        <w:pStyle w:val="Footer"/>
        <w:spacing w:after="0" w:line="240" w:lineRule="auto"/>
        <w:ind w:left="567" w:hanging="567"/>
        <w:jc w:val="both"/>
        <w:rPr>
          <w:rFonts w:ascii="Book Antiqua" w:hAnsi="Book Antiqua"/>
        </w:rPr>
      </w:pPr>
      <w:r w:rsidRPr="00DB64E7">
        <w:rPr>
          <w:rFonts w:ascii="Book Antiqua" w:hAnsi="Book Antiqua"/>
        </w:rPr>
        <w:lastRenderedPageBreak/>
        <w:t>Peraturan Pemerintah Republik Indonesia Nomor 2</w:t>
      </w:r>
      <w:r w:rsidR="00B9370A">
        <w:rPr>
          <w:rFonts w:ascii="Book Antiqua" w:hAnsi="Book Antiqua"/>
        </w:rPr>
        <w:t>8</w:t>
      </w:r>
      <w:r w:rsidRPr="00DB64E7">
        <w:rPr>
          <w:rFonts w:ascii="Book Antiqua" w:hAnsi="Book Antiqua"/>
        </w:rPr>
        <w:t xml:space="preserve"> tahun 20</w:t>
      </w:r>
      <w:r w:rsidR="00B9370A">
        <w:rPr>
          <w:rFonts w:ascii="Book Antiqua" w:hAnsi="Book Antiqua"/>
        </w:rPr>
        <w:t>20</w:t>
      </w:r>
      <w:r w:rsidRPr="00DB64E7">
        <w:rPr>
          <w:rFonts w:ascii="Book Antiqua" w:hAnsi="Book Antiqua"/>
        </w:rPr>
        <w:t xml:space="preserve"> tentang </w:t>
      </w:r>
      <w:r w:rsidR="00B9370A">
        <w:rPr>
          <w:rFonts w:ascii="Book Antiqua" w:hAnsi="Book Antiqua"/>
        </w:rPr>
        <w:t>Pengelolaan Barang Milik Negara/Daerah</w:t>
      </w:r>
      <w:r w:rsidR="00DC2783">
        <w:rPr>
          <w:rFonts w:ascii="Book Antiqua" w:hAnsi="Book Antiqua"/>
        </w:rPr>
        <w:t>.</w:t>
      </w:r>
    </w:p>
    <w:p w14:paraId="1FC71026" w14:textId="5D0B18DF" w:rsidR="00DB64E7" w:rsidRPr="00DB64E7" w:rsidRDefault="00DB64E7" w:rsidP="00DB64E7">
      <w:pPr>
        <w:spacing w:after="0" w:line="240" w:lineRule="auto"/>
        <w:ind w:left="537" w:hanging="537"/>
        <w:jc w:val="both"/>
        <w:rPr>
          <w:rFonts w:ascii="Book Antiqua" w:hAnsi="Book Antiqua" w:cs="Times New Roman"/>
        </w:rPr>
      </w:pPr>
      <w:r w:rsidRPr="00DB64E7">
        <w:rPr>
          <w:rFonts w:ascii="Book Antiqua" w:hAnsi="Book Antiqua" w:cs="Times New Roman"/>
        </w:rPr>
        <w:t xml:space="preserve">Peraturan </w:t>
      </w:r>
      <w:r w:rsidR="00B9370A">
        <w:rPr>
          <w:rFonts w:ascii="Book Antiqua" w:hAnsi="Book Antiqua" w:cs="Times New Roman"/>
        </w:rPr>
        <w:t>Menteri Keuangan Republik Indonesia</w:t>
      </w:r>
      <w:r w:rsidRPr="00DB64E7">
        <w:rPr>
          <w:rFonts w:ascii="Book Antiqua" w:hAnsi="Book Antiqua" w:cs="Times New Roman"/>
        </w:rPr>
        <w:t xml:space="preserve"> Nomor </w:t>
      </w:r>
      <w:r w:rsidR="00B9370A">
        <w:rPr>
          <w:rFonts w:ascii="Book Antiqua" w:hAnsi="Book Antiqua" w:cs="Times New Roman"/>
        </w:rPr>
        <w:t>207</w:t>
      </w:r>
      <w:r w:rsidRPr="00DB64E7">
        <w:rPr>
          <w:rFonts w:ascii="Book Antiqua" w:hAnsi="Book Antiqua" w:cs="Times New Roman"/>
        </w:rPr>
        <w:t xml:space="preserve"> Tahun 20</w:t>
      </w:r>
      <w:r w:rsidR="00B9370A">
        <w:rPr>
          <w:rFonts w:ascii="Book Antiqua" w:hAnsi="Book Antiqua" w:cs="Times New Roman"/>
        </w:rPr>
        <w:t>2</w:t>
      </w:r>
      <w:r w:rsidRPr="00DB64E7">
        <w:rPr>
          <w:rFonts w:ascii="Book Antiqua" w:hAnsi="Book Antiqua" w:cs="Times New Roman"/>
        </w:rPr>
        <w:t xml:space="preserve">1 Tentang </w:t>
      </w:r>
      <w:r w:rsidR="00B9370A">
        <w:rPr>
          <w:rFonts w:ascii="Book Antiqua" w:hAnsi="Book Antiqua" w:cs="Times New Roman"/>
        </w:rPr>
        <w:t>Pengawasan dan Pengendalian Barang Milik Negara</w:t>
      </w:r>
      <w:r w:rsidR="00DC2783">
        <w:rPr>
          <w:rFonts w:ascii="Book Antiqua" w:hAnsi="Book Antiqua" w:cs="Times New Roman"/>
        </w:rPr>
        <w:t>.</w:t>
      </w:r>
      <w:r w:rsidRPr="00DB64E7">
        <w:rPr>
          <w:rFonts w:ascii="Book Antiqua" w:hAnsi="Book Antiqua" w:cs="Times New Roman"/>
        </w:rPr>
        <w:t xml:space="preserve"> </w:t>
      </w:r>
    </w:p>
    <w:p w14:paraId="072070B5" w14:textId="41BE282C" w:rsidR="00DB64E7" w:rsidRPr="00DB64E7" w:rsidRDefault="00483442" w:rsidP="00DB64E7">
      <w:pPr>
        <w:pStyle w:val="Footer"/>
        <w:spacing w:after="0" w:line="240" w:lineRule="auto"/>
        <w:ind w:left="567" w:hanging="567"/>
        <w:jc w:val="both"/>
        <w:rPr>
          <w:rFonts w:ascii="Book Antiqua" w:hAnsi="Book Antiqua"/>
        </w:rPr>
      </w:pPr>
      <w:r w:rsidRPr="00483442">
        <w:rPr>
          <w:rFonts w:ascii="Book Antiqua" w:hAnsi="Book Antiqua"/>
          <w:lang w:val="en-ID" w:eastAsia="en-US"/>
        </w:rPr>
        <w:t xml:space="preserve">Rochmawati, D. R. (2018). Determinan Optimalisasi Penggunaan Aset Tetap Pemerintah. </w:t>
      </w:r>
      <w:r w:rsidRPr="00483442">
        <w:rPr>
          <w:rFonts w:ascii="Book Antiqua" w:hAnsi="Book Antiqua"/>
          <w:i/>
          <w:iCs/>
          <w:lang w:val="en-ID" w:eastAsia="en-US"/>
        </w:rPr>
        <w:t>Jurnal Akuntansi Multiparadigma, Volume 9 Nomor 2</w:t>
      </w:r>
      <w:r w:rsidRPr="00483442">
        <w:rPr>
          <w:rFonts w:ascii="Book Antiqua" w:hAnsi="Book Antiqua"/>
          <w:lang w:val="en-ID" w:eastAsia="en-US"/>
        </w:rPr>
        <w:t xml:space="preserve">, 236-247. </w:t>
      </w:r>
    </w:p>
    <w:p w14:paraId="7BC26EB7" w14:textId="16A7B281" w:rsidR="008013A1" w:rsidRDefault="00483442" w:rsidP="00483442">
      <w:pPr>
        <w:pStyle w:val="Footer"/>
        <w:spacing w:after="0" w:line="240" w:lineRule="auto"/>
        <w:ind w:left="567" w:hanging="567"/>
        <w:jc w:val="both"/>
        <w:rPr>
          <w:rFonts w:ascii="Book Antiqua" w:hAnsi="Book Antiqua"/>
          <w:lang w:val="en-ID"/>
        </w:rPr>
      </w:pPr>
      <w:r w:rsidRPr="00483442">
        <w:rPr>
          <w:rFonts w:ascii="Book Antiqua" w:hAnsi="Book Antiqua"/>
          <w:lang w:val="en-ID"/>
        </w:rPr>
        <w:t xml:space="preserve">Yasdin </w:t>
      </w:r>
      <w:r w:rsidRPr="00483442">
        <w:rPr>
          <w:rFonts w:ascii="Book Antiqua" w:hAnsi="Book Antiqua"/>
          <w:lang w:val="en-ID" w:eastAsia="en-US"/>
        </w:rPr>
        <w:t>Yasir</w:t>
      </w:r>
      <w:r w:rsidRPr="00483442">
        <w:rPr>
          <w:rFonts w:ascii="Book Antiqua" w:hAnsi="Book Antiqua"/>
          <w:lang w:val="en-ID"/>
        </w:rPr>
        <w:t xml:space="preserve">, A. A. (2020). Determinan Optimalisasi Pemanfaatan Aset Kementerian Keuangan Pada Satuan Kerja Wilayah Sulawesi Selatan. </w:t>
      </w:r>
      <w:r w:rsidRPr="00483442">
        <w:rPr>
          <w:rFonts w:ascii="Book Antiqua" w:hAnsi="Book Antiqua"/>
          <w:i/>
          <w:iCs/>
          <w:lang w:val="en-ID"/>
        </w:rPr>
        <w:t>Balance Journal Ekonomi dan Bisnis Islam</w:t>
      </w:r>
      <w:r w:rsidRPr="00483442">
        <w:rPr>
          <w:rFonts w:ascii="Book Antiqua" w:hAnsi="Book Antiqua"/>
          <w:lang w:val="en-ID"/>
        </w:rPr>
        <w:t xml:space="preserve">, 24-34. </w:t>
      </w:r>
    </w:p>
    <w:p w14:paraId="212355B0" w14:textId="77777777" w:rsidR="000B6884" w:rsidRPr="000B6884" w:rsidRDefault="000B6884" w:rsidP="000B6884">
      <w:pPr>
        <w:pStyle w:val="Footer"/>
        <w:ind w:left="567" w:hanging="567"/>
        <w:rPr>
          <w:rFonts w:ascii="Book Antiqua" w:hAnsi="Book Antiqua"/>
          <w:lang w:val="en-ID"/>
        </w:rPr>
      </w:pPr>
      <w:r w:rsidRPr="000B6884">
        <w:rPr>
          <w:rFonts w:ascii="Book Antiqua" w:hAnsi="Book Antiqua"/>
          <w:lang w:val="en-ID"/>
        </w:rPr>
        <w:t>Yuniati, Anita. (2020). Pengaruh Manajemen Aset Tetap Terhadap Optimalisasi Aset di RSJD Dr. RM. Soejarwadi Provinsi Jawa Tengah. Fakultas Ekonomi Universitas Widya Dharma.</w:t>
      </w:r>
    </w:p>
    <w:p w14:paraId="3A77CDEA" w14:textId="77777777" w:rsidR="000B6884" w:rsidRPr="00DB64E7" w:rsidRDefault="000B6884" w:rsidP="00483442">
      <w:pPr>
        <w:pStyle w:val="Footer"/>
        <w:spacing w:after="0" w:line="240" w:lineRule="auto"/>
        <w:ind w:left="567" w:hanging="567"/>
        <w:jc w:val="both"/>
        <w:rPr>
          <w:rFonts w:ascii="Book Antiqua" w:hAnsi="Book Antiqua"/>
        </w:rPr>
      </w:pPr>
    </w:p>
    <w:sectPr w:rsidR="000B6884" w:rsidRPr="00DB64E7" w:rsidSect="00A8109E">
      <w:pgSz w:w="11907" w:h="16840"/>
      <w:pgMar w:top="1701" w:right="1134" w:bottom="1418" w:left="1134" w:header="1276" w:footer="397"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25C3B" w14:textId="77777777" w:rsidR="00F646A5" w:rsidRDefault="00F646A5">
      <w:pPr>
        <w:spacing w:line="240" w:lineRule="auto"/>
      </w:pPr>
      <w:r>
        <w:separator/>
      </w:r>
    </w:p>
  </w:endnote>
  <w:endnote w:type="continuationSeparator" w:id="0">
    <w:p w14:paraId="4A3829F3" w14:textId="77777777" w:rsidR="00F646A5" w:rsidRDefault="00F64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iagara Solid">
    <w:panose1 w:val="04020502070702020202"/>
    <w:charset w:val="00"/>
    <w:family w:val="decorativ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RobotoRegular">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9662" w14:textId="77777777" w:rsidR="008013A1" w:rsidRDefault="00404DA2">
    <w:pPr>
      <w:pStyle w:val="Footer"/>
    </w:pPr>
    <w:r>
      <w:rPr>
        <w:rFonts w:ascii="Times New Roman" w:hAnsi="Times New Roman"/>
        <w:i/>
        <w:iCs/>
        <w:lang w:eastAsia="en-US"/>
      </w:rPr>
      <w:t>Journal of Social Science Academia ( JOSSA ), Vol : 1, No. 1, 24 Juni 202</w:t>
    </w:r>
    <w:r>
      <w:rPr>
        <w:rFonts w:ascii="Times New Roman" w:hAnsi="Times New Roman"/>
        <w:i/>
        <w:iCs/>
        <w:noProof/>
        <w:lang w:eastAsia="en-US"/>
      </w:rPr>
      <w:drawing>
        <wp:anchor distT="0" distB="0" distL="0" distR="0" simplePos="0" relativeHeight="251661312" behindDoc="1" locked="0" layoutInCell="1" allowOverlap="1" wp14:anchorId="11112D3A" wp14:editId="5B00C02B">
          <wp:simplePos x="0" y="0"/>
          <wp:positionH relativeFrom="rightMargin">
            <wp:posOffset>-186055</wp:posOffset>
          </wp:positionH>
          <wp:positionV relativeFrom="paragraph">
            <wp:posOffset>-288290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2146588073" name="Picture 214658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8073" name="Picture 2146588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50C8" w14:textId="77777777" w:rsidR="008013A1" w:rsidRDefault="00404DA2">
    <w:pPr>
      <w:pStyle w:val="Footer"/>
    </w:pPr>
    <w:r>
      <w:rPr>
        <w:rFonts w:ascii="Times New Roman" w:hAnsi="Times New Roman"/>
        <w:i/>
        <w:iCs/>
        <w:lang w:eastAsia="en-US"/>
      </w:rPr>
      <w:t>Journal of Social Science Academia ( JOSSA ), Vol : 1, No. 1, 24 Juni 202</w:t>
    </w:r>
    <w:r>
      <w:rPr>
        <w:rFonts w:ascii="Times New Roman" w:hAnsi="Times New Roman"/>
        <w:i/>
        <w:iCs/>
        <w:noProof/>
        <w:lang w:eastAsia="en-US"/>
      </w:rPr>
      <w:drawing>
        <wp:anchor distT="0" distB="0" distL="0" distR="0" simplePos="0" relativeHeight="251662336" behindDoc="1" locked="0" layoutInCell="1" allowOverlap="1" wp14:anchorId="46D91101" wp14:editId="106E35F9">
          <wp:simplePos x="0" y="0"/>
          <wp:positionH relativeFrom="margin">
            <wp:align>right</wp:align>
          </wp:positionH>
          <wp:positionV relativeFrom="paragraph">
            <wp:posOffset>-220980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1064881661" name="Picture 106488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1661" name="Picture 10648816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39D2" w14:textId="6F863068" w:rsidR="008013A1" w:rsidRDefault="00404DA2">
    <w:pPr>
      <w:pStyle w:val="Footer"/>
      <w:rPr>
        <w:rFonts w:ascii="Garamond" w:hAnsi="Garamond"/>
        <w:color w:val="70AD47" w:themeColor="accent6"/>
        <w:sz w:val="18"/>
        <w:szCs w:val="18"/>
      </w:rPr>
    </w:pPr>
    <w:r>
      <w:rPr>
        <w:rFonts w:ascii="Garamond" w:hAnsi="Garamond"/>
        <w:i/>
        <w:iCs/>
        <w:noProof/>
        <w:color w:val="70AD47" w:themeColor="accent6"/>
        <w:sz w:val="18"/>
        <w:szCs w:val="18"/>
        <w:lang w:eastAsia="en-US"/>
      </w:rPr>
      <w:drawing>
        <wp:anchor distT="0" distB="0" distL="0" distR="0" simplePos="0" relativeHeight="251660288" behindDoc="1" locked="0" layoutInCell="1" allowOverlap="1" wp14:anchorId="5D2F6621" wp14:editId="7E6DE48A">
          <wp:simplePos x="0" y="0"/>
          <wp:positionH relativeFrom="rightMargin">
            <wp:posOffset>408305</wp:posOffset>
          </wp:positionH>
          <wp:positionV relativeFrom="paragraph">
            <wp:posOffset>-203835</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361314242" name="Picture 36131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14242" name="Picture 361314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Garamond" w:hAnsi="Garamond"/>
        <w:i/>
        <w:iCs/>
        <w:color w:val="70AD47" w:themeColor="accent6"/>
        <w:sz w:val="18"/>
        <w:szCs w:val="18"/>
        <w:lang w:eastAsia="en-US"/>
      </w:rPr>
      <w:t xml:space="preserve">Journal of Social Science Academia ( JOSSA ), Vol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7A8C" w14:textId="2223C8A0" w:rsidR="008013A1" w:rsidRDefault="00404DA2">
    <w:r>
      <w:rPr>
        <w:rFonts w:ascii="Garamond" w:hAnsi="Garamond" w:cs="Garamond"/>
        <w:i/>
        <w:color w:val="5B9BD5" w:themeColor="accent1"/>
        <w:sz w:val="18"/>
        <w:szCs w:val="18"/>
      </w:rPr>
      <w:t>Jurnal</w:t>
    </w:r>
    <w:r>
      <w:rPr>
        <w:rFonts w:ascii="Garamond" w:hAnsi="Garamond" w:cs="Garamond"/>
        <w:i/>
        <w:sz w:val="18"/>
        <w:szCs w:val="18"/>
      </w:rPr>
      <w:t xml:space="preserve"> </w:t>
    </w:r>
    <w:r>
      <w:rPr>
        <w:rFonts w:ascii="Garamond" w:hAnsi="Garamond" w:cs="Garamond"/>
        <w:i/>
        <w:color w:val="70AD47" w:themeColor="accent6"/>
        <w:sz w:val="18"/>
        <w:szCs w:val="18"/>
      </w:rPr>
      <w:t>Manajemen,</w:t>
    </w:r>
    <w:r>
      <w:rPr>
        <w:rFonts w:ascii="Garamond" w:hAnsi="Garamond" w:cs="Garamond"/>
        <w:i/>
        <w:sz w:val="18"/>
        <w:szCs w:val="18"/>
      </w:rPr>
      <w:t xml:space="preserve"> </w:t>
    </w:r>
    <w:r>
      <w:rPr>
        <w:rFonts w:ascii="Garamond" w:hAnsi="Garamond" w:cs="Garamond"/>
        <w:i/>
        <w:color w:val="FF0000"/>
        <w:sz w:val="18"/>
        <w:szCs w:val="18"/>
      </w:rPr>
      <w:t>Akuntansi</w:t>
    </w:r>
    <w:r>
      <w:rPr>
        <w:rFonts w:ascii="Garamond" w:hAnsi="Garamond" w:cs="Garamond"/>
        <w:i/>
        <w:sz w:val="18"/>
        <w:szCs w:val="18"/>
      </w:rPr>
      <w:t xml:space="preserve"> </w:t>
    </w:r>
    <w:r>
      <w:rPr>
        <w:rFonts w:ascii="Garamond" w:hAnsi="Garamond" w:cs="Garamond"/>
        <w:i/>
        <w:color w:val="5B9BD5" w:themeColor="accent1"/>
        <w:sz w:val="18"/>
        <w:szCs w:val="18"/>
      </w:rPr>
      <w:t>dan</w:t>
    </w:r>
    <w:r>
      <w:rPr>
        <w:rFonts w:ascii="Garamond" w:hAnsi="Garamond" w:cs="Garamond"/>
        <w:i/>
        <w:sz w:val="18"/>
        <w:szCs w:val="18"/>
      </w:rPr>
      <w:t xml:space="preserve"> </w:t>
    </w:r>
    <w:r>
      <w:rPr>
        <w:rFonts w:ascii="Garamond" w:hAnsi="Garamond" w:cs="Garamond"/>
        <w:i/>
        <w:color w:val="70AD47" w:themeColor="accent6"/>
        <w:sz w:val="18"/>
        <w:szCs w:val="18"/>
      </w:rPr>
      <w:t>Logistik</w:t>
    </w:r>
    <w:r>
      <w:rPr>
        <w:rFonts w:ascii="Garamond" w:hAnsi="Garamond" w:cs="Garamond"/>
        <w:i/>
        <w:sz w:val="18"/>
        <w:szCs w:val="18"/>
      </w:rPr>
      <w:t xml:space="preserve"> (JUMATI), Vol. (Hal </w:t>
    </w:r>
    <w:proofErr w:type="gramStart"/>
    <w:r>
      <w:rPr>
        <w:rFonts w:ascii="Garamond" w:hAnsi="Garamond" w:cs="Garamond"/>
        <w:i/>
        <w:sz w:val="18"/>
        <w:szCs w:val="18"/>
      </w:rPr>
      <w:t>…..</w:t>
    </w:r>
    <w:proofErr w:type="gramEnd"/>
    <w:r>
      <w:rPr>
        <w:rFonts w:ascii="Garamond" w:hAnsi="Garamond" w:cs="Garamond"/>
        <w:i/>
        <w:sz w:val="18"/>
        <w:szCs w:val="18"/>
      </w:rPr>
      <w:t>)</w:t>
    </w:r>
    <w:r>
      <w:rPr>
        <w:noProof/>
      </w:rPr>
      <w:drawing>
        <wp:anchor distT="0" distB="0" distL="0" distR="0" simplePos="0" relativeHeight="251669504" behindDoc="1" locked="0" layoutInCell="1" allowOverlap="1" wp14:anchorId="6B89FE2B" wp14:editId="27E89B47">
          <wp:simplePos x="0" y="0"/>
          <wp:positionH relativeFrom="page">
            <wp:posOffset>6570980</wp:posOffset>
          </wp:positionH>
          <wp:positionV relativeFrom="page">
            <wp:posOffset>9516110</wp:posOffset>
          </wp:positionV>
          <wp:extent cx="282575" cy="712470"/>
          <wp:effectExtent l="0" t="0" r="0" b="0"/>
          <wp:wrapNone/>
          <wp:docPr id="1632965551" name="Picture 163296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65551" name="Picture 1632965551"/>
                  <pic:cNvPicPr>
                    <a:picLocks noChangeAspect="1"/>
                  </pic:cNvPicPr>
                </pic:nvPicPr>
                <pic:blipFill>
                  <a:blip r:embed="rId1" cstate="print"/>
                  <a:stretch>
                    <a:fillRect/>
                  </a:stretch>
                </pic:blipFill>
                <pic:spPr>
                  <a:xfrm>
                    <a:off x="0" y="0"/>
                    <a:ext cx="282575" cy="712470"/>
                  </a:xfrm>
                  <a:prstGeom prst="rect">
                    <a:avLst/>
                  </a:prstGeom>
                </pic:spPr>
              </pic:pic>
            </a:graphicData>
          </a:graphic>
        </wp:anchor>
      </w:drawing>
    </w:r>
  </w:p>
  <w:p w14:paraId="7E6903B4" w14:textId="77777777" w:rsidR="008013A1" w:rsidRDefault="00801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6CFB" w14:textId="77777777" w:rsidR="00F646A5" w:rsidRDefault="00F646A5">
      <w:pPr>
        <w:spacing w:after="0"/>
      </w:pPr>
      <w:r>
        <w:separator/>
      </w:r>
    </w:p>
  </w:footnote>
  <w:footnote w:type="continuationSeparator" w:id="0">
    <w:p w14:paraId="27694ADD" w14:textId="77777777" w:rsidR="00F646A5" w:rsidRDefault="00F646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D778" w14:textId="77777777" w:rsidR="008013A1" w:rsidRDefault="00404DA2">
    <w:pPr>
      <w:pStyle w:val="Header"/>
      <w:spacing w:after="0"/>
      <w:rPr>
        <w:rFonts w:ascii="Times New Roman" w:hAnsi="Times New Roman"/>
        <w:i/>
        <w:iCs/>
      </w:rPr>
    </w:pPr>
    <w:r>
      <w:rPr>
        <w:rFonts w:ascii="Times New Roman" w:hAnsi="Times New Roman"/>
        <w:i/>
        <w:iCs/>
        <w:noProof/>
        <w:position w:val="30"/>
      </w:rPr>
      <mc:AlternateContent>
        <mc:Choice Requires="wps">
          <w:drawing>
            <wp:anchor distT="0" distB="0" distL="114300" distR="114300" simplePos="0" relativeHeight="251664384" behindDoc="0" locked="0" layoutInCell="0" allowOverlap="1" wp14:anchorId="36906A89" wp14:editId="5D53DD8A">
              <wp:simplePos x="0" y="0"/>
              <wp:positionH relativeFrom="margin">
                <wp:align>left</wp:align>
              </wp:positionH>
              <wp:positionV relativeFrom="topMargin">
                <wp:align>center</wp:align>
              </wp:positionV>
              <wp:extent cx="5943600" cy="170815"/>
              <wp:effectExtent l="0" t="0" r="0" b="1905"/>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EndPr/>
                          <w:sdtContent>
                            <w:p w14:paraId="3D5A80F3" w14:textId="77777777" w:rsidR="008013A1" w:rsidRDefault="00404DA2">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6906A89" id="_x0000_t202" coordsize="21600,21600" o:spt="202" path="m,l,21600r21600,l21600,xe">
              <v:stroke joinstyle="miter"/>
              <v:path gradientshapeok="t" o:connecttype="rect"/>
            </v:shapetype>
            <v:shape id="Text Box 68" o:spid="_x0000_s1043"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" o:allowincell="f" filled="f" stroked="f">
              <v:textbox style="mso-fit-shape-to-text:t" inset=",0,,0">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EndPr/>
                    <w:sdtContent>
                      <w:p w14:paraId="3D5A80F3" w14:textId="77777777" w:rsidR="008013A1" w:rsidRDefault="00404DA2">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v:textbox>
              <w10:wrap anchorx="margin" anchory="margin"/>
            </v:shape>
          </w:pict>
        </mc:Fallback>
      </mc:AlternateContent>
    </w:r>
    <w:r>
      <w:rPr>
        <w:rFonts w:ascii="Times New Roman" w:hAnsi="Times New Roman"/>
        <w:i/>
        <w:iCs/>
        <w:noProof/>
        <w:position w:val="30"/>
      </w:rPr>
      <mc:AlternateContent>
        <mc:Choice Requires="wps">
          <w:drawing>
            <wp:anchor distT="0" distB="0" distL="114300" distR="114300" simplePos="0" relativeHeight="251663360" behindDoc="0" locked="0" layoutInCell="0" allowOverlap="1" wp14:anchorId="7566D3D1" wp14:editId="04D8ED38">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49BA17C4" w14:textId="77777777" w:rsidR="008013A1" w:rsidRDefault="008013A1">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566D3D1" id="Text Box 69" o:spid="_x0000_s1044" type="#_x0000_t202" style="position:absolute;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BJU3oJIgIAADAEAAAOAAAAAAAAAAAAAAAAAC4CAABkcnMvZTJvRG9jLnhtbFBL&#10;AQItABQABgAIAAAAIQBAcTQ42wAAAAQBAAAPAAAAAAAAAAAAAAAAAHwEAABkcnMvZG93bnJldi54&#10;bWxQSwUGAAAAAAQABADzAAAAhAUAAAAA&#10;" o:allowincell="f" fillcolor="#a8d08d [1945]" stroked="f">
              <v:textbox style="mso-fit-shape-to-text:t" inset=",0,,0">
                <w:txbxContent>
                  <w:p w14:paraId="49BA17C4" w14:textId="77777777" w:rsidR="008013A1" w:rsidRDefault="008013A1">
                    <w:pPr>
                      <w:spacing w:after="0" w:line="240" w:lineRule="auto"/>
                      <w:jc w:val="right"/>
                      <w:rPr>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439D" w14:textId="77777777" w:rsidR="008013A1" w:rsidRDefault="00404DA2">
    <w:pPr>
      <w:pStyle w:val="Header"/>
      <w:spacing w:after="180" w:line="240" w:lineRule="auto"/>
      <w:ind w:right="57"/>
      <w:jc w:val="right"/>
    </w:pPr>
    <w:r>
      <w:rPr>
        <w:rFonts w:ascii="Niagara Solid" w:hAnsi="Niagara Solid"/>
        <w:bCs/>
        <w:i/>
        <w:iCs/>
        <w:position w:val="30"/>
      </w:rPr>
      <w:t>I</w:t>
    </w:r>
    <w:r>
      <w:rPr>
        <w:rFonts w:ascii="Niagara Solid" w:hAnsi="Niagara Solid"/>
        <w:bCs/>
        <w:position w:val="30"/>
        <w:lang w:val="id-ID"/>
      </w:rPr>
      <w:t>Pemikiran Politik Islam Najm al Din al Thufi (Kajian Siyasah Syar’iyah)</w:t>
    </w:r>
    <w:r>
      <w:rPr>
        <w:rFonts w:ascii="Bookman Old Style" w:hAnsi="Bookman Old Style"/>
        <w:w w:val="70"/>
        <w:position w:val="30"/>
        <w:sz w:val="32"/>
        <w:szCs w:val="32"/>
      </w:rPr>
      <w:t>║</w:t>
    </w:r>
    <w:r>
      <w:rPr>
        <w:rFonts w:ascii="Bookman Old Style" w:hAnsi="Bookman Old Style"/>
        <w:position w:val="30"/>
        <w:sz w:val="20"/>
        <w:szCs w:val="20"/>
      </w:rPr>
      <w:fldChar w:fldCharType="begin"/>
    </w:r>
    <w:r>
      <w:rPr>
        <w:rFonts w:ascii="Bookman Old Style" w:hAnsi="Bookman Old Style"/>
        <w:position w:val="30"/>
        <w:sz w:val="20"/>
        <w:szCs w:val="20"/>
      </w:rPr>
      <w:instrText xml:space="preserve"> PAGE   \* MERGEFORMAT </w:instrText>
    </w:r>
    <w:r>
      <w:rPr>
        <w:rFonts w:ascii="Bookman Old Style" w:hAnsi="Bookman Old Style"/>
        <w:position w:val="30"/>
        <w:sz w:val="20"/>
        <w:szCs w:val="20"/>
      </w:rPr>
      <w:fldChar w:fldCharType="separate"/>
    </w:r>
    <w:r>
      <w:rPr>
        <w:rFonts w:ascii="Bookman Old Style" w:hAnsi="Bookman Old Style"/>
        <w:position w:val="30"/>
        <w:sz w:val="20"/>
        <w:szCs w:val="20"/>
      </w:rPr>
      <w:t>3</w:t>
    </w:r>
    <w:r>
      <w:rPr>
        <w:rFonts w:ascii="Bookman Old Style" w:hAnsi="Bookman Old Style"/>
        <w:position w:val="3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5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9768"/>
    </w:tblGrid>
    <w:tr w:rsidR="008013A1" w14:paraId="117CF1E8" w14:textId="77777777">
      <w:trPr>
        <w:trHeight w:val="1494"/>
      </w:trPr>
      <w:tc>
        <w:tcPr>
          <w:tcW w:w="991" w:type="dxa"/>
        </w:tcPr>
        <w:p w14:paraId="29135C88" w14:textId="77777777" w:rsidR="008013A1" w:rsidRDefault="008013A1">
          <w:pPr>
            <w:pStyle w:val="Header"/>
            <w:spacing w:after="0" w:line="240" w:lineRule="auto"/>
            <w:ind w:right="-256"/>
            <w:rPr>
              <w:rFonts w:ascii="Book Antiqua" w:hAnsi="Book Antiqua" w:cs="Arial"/>
              <w:b/>
              <w:bCs/>
              <w:sz w:val="24"/>
              <w:szCs w:val="24"/>
            </w:rPr>
          </w:pPr>
        </w:p>
      </w:tc>
      <w:tc>
        <w:tcPr>
          <w:tcW w:w="9768" w:type="dxa"/>
        </w:tcPr>
        <w:p w14:paraId="66D199E8" w14:textId="77777777" w:rsidR="008013A1" w:rsidRDefault="00404DA2">
          <w:pPr>
            <w:spacing w:after="0"/>
            <w:ind w:right="33"/>
            <w:jc w:val="right"/>
          </w:pPr>
          <w:r>
            <w:rPr>
              <w:rFonts w:ascii="Times New Roman" w:hAnsi="Times New Roman" w:cs="Times New Roman"/>
              <w:noProof/>
              <w:sz w:val="24"/>
            </w:rPr>
            <w:drawing>
              <wp:anchor distT="0" distB="0" distL="114300" distR="114300" simplePos="0" relativeHeight="251667456" behindDoc="0" locked="0" layoutInCell="1" allowOverlap="1" wp14:anchorId="6F19466E" wp14:editId="37AFD3E9">
                <wp:simplePos x="0" y="0"/>
                <wp:positionH relativeFrom="column">
                  <wp:posOffset>-35560</wp:posOffset>
                </wp:positionH>
                <wp:positionV relativeFrom="paragraph">
                  <wp:posOffset>-215900</wp:posOffset>
                </wp:positionV>
                <wp:extent cx="866775"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23112" r="21417" b="-7108"/>
                        <a:stretch>
                          <a:fillRect/>
                        </a:stretch>
                      </pic:blipFill>
                      <pic:spPr>
                        <a:xfrm>
                          <a:off x="0" y="0"/>
                          <a:ext cx="866775" cy="1276085"/>
                        </a:xfrm>
                        <a:prstGeom prst="rect">
                          <a:avLst/>
                        </a:prstGeom>
                        <a:noFill/>
                        <a:ln>
                          <a:noFill/>
                        </a:ln>
                      </pic:spPr>
                    </pic:pic>
                  </a:graphicData>
                </a:graphic>
              </wp:anchor>
            </w:drawing>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b/>
              <w:color w:val="0000FF"/>
              <w:sz w:val="44"/>
            </w:rPr>
            <w:t xml:space="preserve">  </w:t>
          </w:r>
          <w:r>
            <w:rPr>
              <w:rFonts w:ascii="Garamond" w:hAnsi="Garamond" w:cs="Garamond"/>
              <w:b/>
              <w:color w:val="0000FF"/>
              <w:sz w:val="44"/>
            </w:rPr>
            <w:t>Jurnal</w:t>
          </w:r>
          <w:r>
            <w:rPr>
              <w:rFonts w:ascii="Garamond" w:hAnsi="Garamond" w:cs="Garamond"/>
              <w:b/>
              <w:color w:val="9BBB59"/>
              <w:sz w:val="44"/>
            </w:rPr>
            <w:t xml:space="preserve"> Manajemen, </w:t>
          </w:r>
          <w:r>
            <w:rPr>
              <w:rFonts w:ascii="Garamond" w:hAnsi="Garamond" w:cs="Garamond"/>
              <w:b/>
              <w:color w:val="C00000"/>
              <w:sz w:val="44"/>
            </w:rPr>
            <w:t>Akuntansi</w:t>
          </w:r>
          <w:r>
            <w:rPr>
              <w:rFonts w:ascii="Garamond" w:hAnsi="Garamond" w:cs="Garamond"/>
              <w:b/>
              <w:color w:val="9BBB59"/>
              <w:sz w:val="44"/>
            </w:rPr>
            <w:t xml:space="preserve"> </w:t>
          </w:r>
          <w:r>
            <w:rPr>
              <w:rFonts w:ascii="Garamond" w:hAnsi="Garamond" w:cs="Garamond"/>
              <w:b/>
              <w:color w:val="0000FF"/>
              <w:sz w:val="44"/>
            </w:rPr>
            <w:t>dan</w:t>
          </w:r>
          <w:r>
            <w:rPr>
              <w:rFonts w:ascii="Garamond" w:hAnsi="Garamond" w:cs="Garamond"/>
              <w:b/>
              <w:color w:val="9BBB59"/>
              <w:sz w:val="44"/>
            </w:rPr>
            <w:t xml:space="preserve"> Logistik</w:t>
          </w:r>
          <w:r>
            <w:rPr>
              <w:rFonts w:ascii="Times New Roman" w:hAnsi="Times New Roman" w:cs="Times New Roman"/>
              <w:b/>
              <w:color w:val="9BBB59"/>
              <w:sz w:val="44"/>
            </w:rPr>
            <w:t xml:space="preserve"> </w:t>
          </w:r>
        </w:p>
        <w:p w14:paraId="120A4495" w14:textId="732F1003" w:rsidR="008013A1" w:rsidRDefault="00404DA2">
          <w:pPr>
            <w:spacing w:after="0"/>
            <w:ind w:right="163"/>
            <w:jc w:val="right"/>
          </w:pPr>
          <w:r>
            <w:rPr>
              <w:rFonts w:ascii="Times New Roman" w:hAnsi="Times New Roman" w:cs="Times New Roman"/>
            </w:rPr>
            <w:t xml:space="preserve">Volume, Hal : </w:t>
          </w:r>
        </w:p>
        <w:p w14:paraId="2EF5BFCD" w14:textId="77777777" w:rsidR="008013A1" w:rsidRDefault="00404DA2">
          <w:pPr>
            <w:spacing w:after="0"/>
            <w:ind w:left="10" w:right="147" w:hanging="10"/>
            <w:jc w:val="right"/>
          </w:pPr>
          <w:r>
            <w:rPr>
              <w:rFonts w:ascii="Times New Roman" w:hAnsi="Times New Roman" w:cs="Times New Roman"/>
            </w:rPr>
            <w:t xml:space="preserve">Email : </w:t>
          </w:r>
          <w:r>
            <w:rPr>
              <w:rFonts w:ascii="Times New Roman" w:hAnsi="Times New Roman" w:cs="Times New Roman"/>
              <w:color w:val="0000FF"/>
              <w:u w:val="single" w:color="0000FF"/>
            </w:rPr>
            <w:t>ckpublisher@ckindonesia.id</w:t>
          </w:r>
          <w:r>
            <w:rPr>
              <w:rFonts w:ascii="Times New Roman" w:hAnsi="Times New Roman" w:cs="Times New Roman"/>
            </w:rPr>
            <w:t xml:space="preserve"> </w:t>
          </w:r>
        </w:p>
        <w:p w14:paraId="24CBF3BD" w14:textId="77777777" w:rsidR="008013A1" w:rsidRDefault="00404DA2">
          <w:pPr>
            <w:spacing w:after="0"/>
            <w:ind w:left="10" w:right="147" w:hanging="10"/>
            <w:jc w:val="right"/>
          </w:pPr>
          <w:r>
            <w:rPr>
              <w:rFonts w:ascii="Times New Roman" w:hAnsi="Times New Roman" w:cs="Times New Roman"/>
            </w:rPr>
            <w:t xml:space="preserve">Website : </w:t>
          </w:r>
          <w:hyperlink r:id="rId2">
            <w:r>
              <w:rPr>
                <w:rFonts w:ascii="Times New Roman" w:hAnsi="Times New Roman" w:cs="Times New Roman"/>
                <w:color w:val="0000FF"/>
                <w:u w:val="single" w:color="0000FF"/>
              </w:rPr>
              <w:t>www.ckpublisher.co.id</w:t>
            </w:r>
          </w:hyperlink>
          <w:hyperlink r:id="rId3">
            <w:r>
              <w:rPr>
                <w:rFonts w:ascii="Times New Roman" w:hAnsi="Times New Roman" w:cs="Times New Roman"/>
              </w:rPr>
              <w:t xml:space="preserve"> </w:t>
            </w:r>
          </w:hyperlink>
        </w:p>
        <w:p w14:paraId="3F527273" w14:textId="77777777" w:rsidR="008013A1" w:rsidRDefault="00404DA2">
          <w:pPr>
            <w:spacing w:after="0" w:line="524" w:lineRule="auto"/>
            <w:ind w:left="375" w:right="4717"/>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6F61657D" wp14:editId="067F5012">
                    <wp:simplePos x="0" y="0"/>
                    <wp:positionH relativeFrom="column">
                      <wp:posOffset>-219710</wp:posOffset>
                    </wp:positionH>
                    <wp:positionV relativeFrom="paragraph">
                      <wp:posOffset>161925</wp:posOffset>
                    </wp:positionV>
                    <wp:extent cx="6467475" cy="0"/>
                    <wp:effectExtent l="0" t="19050" r="9525" b="2667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3pt;margin-top:12.75pt;height:0pt;width:509.25pt;z-index:251668480;mso-width-relative:page;mso-height-relative:page;" filled="f" stroked="t" coordsize="21600,21600" o:gfxdata="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r7SODaAAAACQEAAA8AAAAAAAAAAQAg&#10;AAAAIgAAAGRycy9kb3ducmV2LnhtbFBLAQIUABQAAAAIAIdO4kAwqD5E0wEAALUDAAAOAAAAAAAA&#10;AAEAIAAAACkBAABkcnMvZTJvRG9jLnhtbFBLBQYAAAAABgAGAFkBAABuBQAAAAA=&#10;">
                    <v:fill on="f" focussize="0,0"/>
                    <v:stroke weight="3pt" color="#000000 [3200]" miterlimit="8" joinstyle="miter"/>
                    <v:imagedata o:title=""/>
                    <o:lock v:ext="edit" aspectratio="f"/>
                  </v:line>
                </w:pict>
              </mc:Fallback>
            </mc:AlternateContent>
          </w:r>
          <w:r>
            <w:rPr>
              <w:rFonts w:ascii="Times New Roman" w:hAnsi="Times New Roman" w:cs="Times New Roman"/>
              <w:sz w:val="24"/>
            </w:rPr>
            <w:t xml:space="preserve"> </w:t>
          </w:r>
          <w:r>
            <w:rPr>
              <w:rFonts w:ascii="Times New Roman" w:hAnsi="Times New Roman" w:cs="Times New Roman"/>
              <w:sz w:val="20"/>
            </w:rPr>
            <w:t xml:space="preserve"> </w:t>
          </w:r>
        </w:p>
        <w:p w14:paraId="58FD88FB" w14:textId="77777777" w:rsidR="008013A1" w:rsidRDefault="008013A1">
          <w:pPr>
            <w:spacing w:after="0" w:line="240" w:lineRule="auto"/>
            <w:jc w:val="right"/>
            <w:rPr>
              <w:rFonts w:ascii="Times New Roman" w:hAnsi="Times New Roman" w:cs="Times New Roman"/>
              <w:sz w:val="24"/>
              <w:szCs w:val="24"/>
            </w:rPr>
          </w:pPr>
        </w:p>
      </w:tc>
    </w:tr>
  </w:tbl>
  <w:p w14:paraId="01591A44" w14:textId="77777777" w:rsidR="008013A1" w:rsidRDefault="008013A1">
    <w:pPr>
      <w:pStyle w:val="Header"/>
      <w:tabs>
        <w:tab w:val="clear" w:pos="4320"/>
      </w:tabs>
      <w:spacing w:after="0" w:line="240" w:lineRule="auto"/>
      <w:rPr>
        <w:rFonts w:ascii="Book Antiqua" w:hAnsi="Book Antiqua" w:cs="Arial"/>
        <w:b/>
        <w:bCs/>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E33" w14:textId="77777777" w:rsidR="008013A1" w:rsidRDefault="00404DA2">
    <w:pPr>
      <w:pStyle w:val="Header"/>
      <w:spacing w:after="0" w:line="240" w:lineRule="auto"/>
      <w:jc w:val="right"/>
      <w:rPr>
        <w:rFonts w:ascii="Times New Roman" w:hAnsi="Times New Roman"/>
        <w:i/>
        <w:iCs/>
      </w:rPr>
    </w:pPr>
    <w:r>
      <w:rPr>
        <w:rFonts w:ascii="Times New Roman" w:hAnsi="Times New Roman"/>
        <w:bCs/>
        <w:i/>
        <w:iCs/>
        <w:noProof/>
        <w:position w:val="30"/>
      </w:rPr>
      <mc:AlternateContent>
        <mc:Choice Requires="wps">
          <w:drawing>
            <wp:anchor distT="0" distB="0" distL="114300" distR="114300" simplePos="0" relativeHeight="251666432" behindDoc="0" locked="0" layoutInCell="0" allowOverlap="1" wp14:anchorId="58E57931" wp14:editId="76673EC4">
              <wp:simplePos x="0" y="0"/>
              <wp:positionH relativeFrom="margin">
                <wp:align>left</wp:align>
              </wp:positionH>
              <wp:positionV relativeFrom="topMargin">
                <wp:align>center</wp:align>
              </wp:positionV>
              <wp:extent cx="5943600" cy="170815"/>
              <wp:effectExtent l="0" t="0" r="0" b="1905"/>
              <wp:wrapNone/>
              <wp:docPr id="20987768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2EFA8443" w14:textId="77777777" w:rsidR="008013A1" w:rsidRDefault="00404DA2">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8E57931" id="_x0000_t202" coordsize="21600,21600" o:spt="202" path="m,l,21600r21600,l21600,xe">
              <v:stroke joinstyle="miter"/>
              <v:path gradientshapeok="t" o:connecttype="rect"/>
            </v:shapetype>
            <v:shape id="_x0000_s1045"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" o:allowincell="f" filled="f" stroked="f">
              <v:textbox style="mso-fit-shape-to-text:t" inset=",0,,0">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2EFA8443" w14:textId="77777777" w:rsidR="008013A1" w:rsidRDefault="00404DA2">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v:textbox>
              <w10:wrap anchorx="margin" anchory="margin"/>
            </v:shape>
          </w:pict>
        </mc:Fallback>
      </mc:AlternateContent>
    </w:r>
    <w:r>
      <w:rPr>
        <w:rFonts w:ascii="Times New Roman" w:hAnsi="Times New Roman"/>
        <w:bCs/>
        <w:i/>
        <w:iCs/>
        <w:noProof/>
        <w:position w:val="30"/>
      </w:rPr>
      <mc:AlternateContent>
        <mc:Choice Requires="wps">
          <w:drawing>
            <wp:anchor distT="0" distB="0" distL="114300" distR="114300" simplePos="0" relativeHeight="251665408" behindDoc="0" locked="0" layoutInCell="0" allowOverlap="1" wp14:anchorId="71DFC99B" wp14:editId="3146286F">
              <wp:simplePos x="0" y="0"/>
              <wp:positionH relativeFrom="page">
                <wp:align>left</wp:align>
              </wp:positionH>
              <wp:positionV relativeFrom="topMargin">
                <wp:align>center</wp:align>
              </wp:positionV>
              <wp:extent cx="914400" cy="170815"/>
              <wp:effectExtent l="0" t="0" r="0" b="635"/>
              <wp:wrapNone/>
              <wp:docPr id="11833229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7C48385" w14:textId="77777777" w:rsidR="008013A1" w:rsidRDefault="008013A1">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1DFC99B" id="_x0000_s1046" type="#_x0000_t202" style="position:absolute;left:0;text-align:left;margin-left:0;margin-top:0;width:1in;height:13.45pt;z-index:25166540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LTeohsnAgAANwQAAA4AAAAAAAAAAAAAAAAALgIAAGRycy9lMm9Eb2Mu&#10;eG1sUEsBAi0AFAAGAAgAAAAhAEBxNDjbAAAABAEAAA8AAAAAAAAAAAAAAAAAgQQAAGRycy9kb3du&#10;cmV2LnhtbFBLBQYAAAAABAAEAPMAAACJBQAAAAA=&#10;" o:allowincell="f" fillcolor="#a8d08d [1945]" stroked="f">
              <v:textbox style="mso-fit-shape-to-text:t" inset=",0,,0">
                <w:txbxContent>
                  <w:p w14:paraId="27C48385" w14:textId="77777777" w:rsidR="008013A1" w:rsidRDefault="008013A1">
                    <w:pPr>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BAA10"/>
    <w:multiLevelType w:val="hybridMultilevel"/>
    <w:tmpl w:val="560222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CD5024"/>
    <w:multiLevelType w:val="multilevel"/>
    <w:tmpl w:val="1BCD5024"/>
    <w:lvl w:ilvl="0">
      <w:start w:val="1"/>
      <w:numFmt w:val="upperLetter"/>
      <w:pStyle w:val="Heading5"/>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34"/>
    <w:rsid w:val="0000039F"/>
    <w:rsid w:val="00000B5E"/>
    <w:rsid w:val="00000DFF"/>
    <w:rsid w:val="00000EB0"/>
    <w:rsid w:val="000012D0"/>
    <w:rsid w:val="00002CC5"/>
    <w:rsid w:val="00004354"/>
    <w:rsid w:val="00005282"/>
    <w:rsid w:val="000052BA"/>
    <w:rsid w:val="000059BA"/>
    <w:rsid w:val="00005A8C"/>
    <w:rsid w:val="000064AA"/>
    <w:rsid w:val="000064FA"/>
    <w:rsid w:val="00006910"/>
    <w:rsid w:val="00006AE2"/>
    <w:rsid w:val="00006C1A"/>
    <w:rsid w:val="000075BB"/>
    <w:rsid w:val="000078BC"/>
    <w:rsid w:val="00007B67"/>
    <w:rsid w:val="00011DBB"/>
    <w:rsid w:val="00011E92"/>
    <w:rsid w:val="00012025"/>
    <w:rsid w:val="00012137"/>
    <w:rsid w:val="0001245E"/>
    <w:rsid w:val="00012647"/>
    <w:rsid w:val="00013602"/>
    <w:rsid w:val="00013CBB"/>
    <w:rsid w:val="000144ED"/>
    <w:rsid w:val="00015732"/>
    <w:rsid w:val="00015ACF"/>
    <w:rsid w:val="00015B92"/>
    <w:rsid w:val="00015CC4"/>
    <w:rsid w:val="0001625C"/>
    <w:rsid w:val="0001634B"/>
    <w:rsid w:val="000164A0"/>
    <w:rsid w:val="00016B56"/>
    <w:rsid w:val="00016E78"/>
    <w:rsid w:val="00017061"/>
    <w:rsid w:val="00017194"/>
    <w:rsid w:val="0001759A"/>
    <w:rsid w:val="00017A12"/>
    <w:rsid w:val="00017BB1"/>
    <w:rsid w:val="00017C57"/>
    <w:rsid w:val="00020B58"/>
    <w:rsid w:val="00021057"/>
    <w:rsid w:val="00022461"/>
    <w:rsid w:val="00022B18"/>
    <w:rsid w:val="000231BC"/>
    <w:rsid w:val="00023F56"/>
    <w:rsid w:val="00023FD2"/>
    <w:rsid w:val="000241E2"/>
    <w:rsid w:val="0002457F"/>
    <w:rsid w:val="0002498F"/>
    <w:rsid w:val="000253C7"/>
    <w:rsid w:val="00025786"/>
    <w:rsid w:val="00025BDF"/>
    <w:rsid w:val="00025E69"/>
    <w:rsid w:val="00026166"/>
    <w:rsid w:val="000265CB"/>
    <w:rsid w:val="00026BC2"/>
    <w:rsid w:val="00027CAD"/>
    <w:rsid w:val="000308B8"/>
    <w:rsid w:val="00031B6E"/>
    <w:rsid w:val="00032C71"/>
    <w:rsid w:val="00033558"/>
    <w:rsid w:val="00034AF9"/>
    <w:rsid w:val="00034F7C"/>
    <w:rsid w:val="00035754"/>
    <w:rsid w:val="00035E86"/>
    <w:rsid w:val="000375FA"/>
    <w:rsid w:val="00040809"/>
    <w:rsid w:val="00041937"/>
    <w:rsid w:val="00042C61"/>
    <w:rsid w:val="00042E74"/>
    <w:rsid w:val="00043951"/>
    <w:rsid w:val="00044998"/>
    <w:rsid w:val="0004534C"/>
    <w:rsid w:val="0004537C"/>
    <w:rsid w:val="00045B14"/>
    <w:rsid w:val="00045B3C"/>
    <w:rsid w:val="00045D5B"/>
    <w:rsid w:val="00045DB1"/>
    <w:rsid w:val="00046D2E"/>
    <w:rsid w:val="000472EF"/>
    <w:rsid w:val="0004748D"/>
    <w:rsid w:val="0004795F"/>
    <w:rsid w:val="000479B3"/>
    <w:rsid w:val="00053D61"/>
    <w:rsid w:val="00053D8F"/>
    <w:rsid w:val="000540DA"/>
    <w:rsid w:val="00054A0C"/>
    <w:rsid w:val="00054E3B"/>
    <w:rsid w:val="0005521B"/>
    <w:rsid w:val="00055891"/>
    <w:rsid w:val="00055F1E"/>
    <w:rsid w:val="0005627C"/>
    <w:rsid w:val="00057437"/>
    <w:rsid w:val="0005746B"/>
    <w:rsid w:val="0005792E"/>
    <w:rsid w:val="00057A19"/>
    <w:rsid w:val="00060299"/>
    <w:rsid w:val="00060E1A"/>
    <w:rsid w:val="000611B0"/>
    <w:rsid w:val="000618E3"/>
    <w:rsid w:val="00061BD8"/>
    <w:rsid w:val="0006216E"/>
    <w:rsid w:val="000623BE"/>
    <w:rsid w:val="00063545"/>
    <w:rsid w:val="000636B7"/>
    <w:rsid w:val="00063797"/>
    <w:rsid w:val="00063DA5"/>
    <w:rsid w:val="00064609"/>
    <w:rsid w:val="0006626A"/>
    <w:rsid w:val="000675FF"/>
    <w:rsid w:val="00067F61"/>
    <w:rsid w:val="000700D5"/>
    <w:rsid w:val="0007092B"/>
    <w:rsid w:val="00070A11"/>
    <w:rsid w:val="00070E21"/>
    <w:rsid w:val="000712D7"/>
    <w:rsid w:val="0007146E"/>
    <w:rsid w:val="000715F3"/>
    <w:rsid w:val="00071AEA"/>
    <w:rsid w:val="00071BB6"/>
    <w:rsid w:val="00071F6A"/>
    <w:rsid w:val="00073007"/>
    <w:rsid w:val="00073D4D"/>
    <w:rsid w:val="000741A0"/>
    <w:rsid w:val="00074257"/>
    <w:rsid w:val="00075487"/>
    <w:rsid w:val="000765F5"/>
    <w:rsid w:val="00076707"/>
    <w:rsid w:val="0007699A"/>
    <w:rsid w:val="00076E8C"/>
    <w:rsid w:val="00080405"/>
    <w:rsid w:val="000804B4"/>
    <w:rsid w:val="0008050C"/>
    <w:rsid w:val="000807E4"/>
    <w:rsid w:val="00080C83"/>
    <w:rsid w:val="00080D42"/>
    <w:rsid w:val="00080E06"/>
    <w:rsid w:val="000812B7"/>
    <w:rsid w:val="000819F1"/>
    <w:rsid w:val="00082F02"/>
    <w:rsid w:val="0008327A"/>
    <w:rsid w:val="00083746"/>
    <w:rsid w:val="000839F8"/>
    <w:rsid w:val="00083C41"/>
    <w:rsid w:val="00085041"/>
    <w:rsid w:val="00085169"/>
    <w:rsid w:val="00085206"/>
    <w:rsid w:val="00085211"/>
    <w:rsid w:val="0008571B"/>
    <w:rsid w:val="00085E8C"/>
    <w:rsid w:val="000874C9"/>
    <w:rsid w:val="00087B6D"/>
    <w:rsid w:val="00090318"/>
    <w:rsid w:val="00091168"/>
    <w:rsid w:val="00091A44"/>
    <w:rsid w:val="00091AA0"/>
    <w:rsid w:val="00092CBA"/>
    <w:rsid w:val="0009319D"/>
    <w:rsid w:val="00093231"/>
    <w:rsid w:val="00093246"/>
    <w:rsid w:val="00094E4C"/>
    <w:rsid w:val="0009538C"/>
    <w:rsid w:val="00096A84"/>
    <w:rsid w:val="0009773B"/>
    <w:rsid w:val="00097D49"/>
    <w:rsid w:val="000A1991"/>
    <w:rsid w:val="000A225C"/>
    <w:rsid w:val="000A26B3"/>
    <w:rsid w:val="000A2B1D"/>
    <w:rsid w:val="000A2F2B"/>
    <w:rsid w:val="000A2F7F"/>
    <w:rsid w:val="000A3AF9"/>
    <w:rsid w:val="000A4B3E"/>
    <w:rsid w:val="000A79E5"/>
    <w:rsid w:val="000B0170"/>
    <w:rsid w:val="000B0E61"/>
    <w:rsid w:val="000B1352"/>
    <w:rsid w:val="000B2B29"/>
    <w:rsid w:val="000B2CFD"/>
    <w:rsid w:val="000B2E9A"/>
    <w:rsid w:val="000B3A8D"/>
    <w:rsid w:val="000B41BC"/>
    <w:rsid w:val="000B4C21"/>
    <w:rsid w:val="000B567D"/>
    <w:rsid w:val="000B56B9"/>
    <w:rsid w:val="000B6884"/>
    <w:rsid w:val="000B70BC"/>
    <w:rsid w:val="000B7F69"/>
    <w:rsid w:val="000C05E7"/>
    <w:rsid w:val="000C1564"/>
    <w:rsid w:val="000C17A0"/>
    <w:rsid w:val="000C2A95"/>
    <w:rsid w:val="000C2B33"/>
    <w:rsid w:val="000C2D6D"/>
    <w:rsid w:val="000C3FDC"/>
    <w:rsid w:val="000C42E3"/>
    <w:rsid w:val="000C44E0"/>
    <w:rsid w:val="000C4F43"/>
    <w:rsid w:val="000C5BCF"/>
    <w:rsid w:val="000C5CA7"/>
    <w:rsid w:val="000C6D79"/>
    <w:rsid w:val="000C7A0B"/>
    <w:rsid w:val="000C7E2C"/>
    <w:rsid w:val="000C7EE8"/>
    <w:rsid w:val="000D0324"/>
    <w:rsid w:val="000D048E"/>
    <w:rsid w:val="000D05B6"/>
    <w:rsid w:val="000D0DAA"/>
    <w:rsid w:val="000D1350"/>
    <w:rsid w:val="000D1B6A"/>
    <w:rsid w:val="000D2133"/>
    <w:rsid w:val="000D253C"/>
    <w:rsid w:val="000D3527"/>
    <w:rsid w:val="000D352D"/>
    <w:rsid w:val="000D4A70"/>
    <w:rsid w:val="000D4AE8"/>
    <w:rsid w:val="000D4DA2"/>
    <w:rsid w:val="000D5AEC"/>
    <w:rsid w:val="000D5CBF"/>
    <w:rsid w:val="000D5FE0"/>
    <w:rsid w:val="000D608C"/>
    <w:rsid w:val="000D73E8"/>
    <w:rsid w:val="000E08E5"/>
    <w:rsid w:val="000E12DA"/>
    <w:rsid w:val="000E14A1"/>
    <w:rsid w:val="000E1B89"/>
    <w:rsid w:val="000E1CFB"/>
    <w:rsid w:val="000E1D8A"/>
    <w:rsid w:val="000E27E0"/>
    <w:rsid w:val="000E294A"/>
    <w:rsid w:val="000E4088"/>
    <w:rsid w:val="000E44E8"/>
    <w:rsid w:val="000E4AAA"/>
    <w:rsid w:val="000E5904"/>
    <w:rsid w:val="000E6364"/>
    <w:rsid w:val="000E6C5B"/>
    <w:rsid w:val="000E79AE"/>
    <w:rsid w:val="000F116E"/>
    <w:rsid w:val="000F14DC"/>
    <w:rsid w:val="000F1A1D"/>
    <w:rsid w:val="000F1FDE"/>
    <w:rsid w:val="000F22BA"/>
    <w:rsid w:val="000F2B69"/>
    <w:rsid w:val="000F4E31"/>
    <w:rsid w:val="000F5306"/>
    <w:rsid w:val="000F5610"/>
    <w:rsid w:val="000F5722"/>
    <w:rsid w:val="000F622E"/>
    <w:rsid w:val="000F6984"/>
    <w:rsid w:val="000F6D98"/>
    <w:rsid w:val="000F6E62"/>
    <w:rsid w:val="000F6F61"/>
    <w:rsid w:val="000F7556"/>
    <w:rsid w:val="000F7B71"/>
    <w:rsid w:val="001009C0"/>
    <w:rsid w:val="001011C1"/>
    <w:rsid w:val="001015E9"/>
    <w:rsid w:val="00101B1B"/>
    <w:rsid w:val="00101B44"/>
    <w:rsid w:val="00102122"/>
    <w:rsid w:val="00102BB7"/>
    <w:rsid w:val="0010526F"/>
    <w:rsid w:val="00105AF7"/>
    <w:rsid w:val="00105DD8"/>
    <w:rsid w:val="001062A6"/>
    <w:rsid w:val="00106B7A"/>
    <w:rsid w:val="00106DB7"/>
    <w:rsid w:val="00107B1F"/>
    <w:rsid w:val="00110FCD"/>
    <w:rsid w:val="00111282"/>
    <w:rsid w:val="00111DE9"/>
    <w:rsid w:val="001121BD"/>
    <w:rsid w:val="001133A1"/>
    <w:rsid w:val="00113E0C"/>
    <w:rsid w:val="00113F6F"/>
    <w:rsid w:val="00114233"/>
    <w:rsid w:val="0011455F"/>
    <w:rsid w:val="00114743"/>
    <w:rsid w:val="00114E82"/>
    <w:rsid w:val="00115768"/>
    <w:rsid w:val="00115B64"/>
    <w:rsid w:val="0011707B"/>
    <w:rsid w:val="001203E3"/>
    <w:rsid w:val="00120CB2"/>
    <w:rsid w:val="00120EB3"/>
    <w:rsid w:val="00120F9A"/>
    <w:rsid w:val="001212AB"/>
    <w:rsid w:val="00121E13"/>
    <w:rsid w:val="00121FB8"/>
    <w:rsid w:val="00122BE2"/>
    <w:rsid w:val="00123071"/>
    <w:rsid w:val="00123459"/>
    <w:rsid w:val="001240F7"/>
    <w:rsid w:val="001245F0"/>
    <w:rsid w:val="001246D8"/>
    <w:rsid w:val="00125738"/>
    <w:rsid w:val="00125B09"/>
    <w:rsid w:val="00126020"/>
    <w:rsid w:val="00126091"/>
    <w:rsid w:val="00126349"/>
    <w:rsid w:val="0012667D"/>
    <w:rsid w:val="00126D11"/>
    <w:rsid w:val="00127044"/>
    <w:rsid w:val="001311B6"/>
    <w:rsid w:val="001326B3"/>
    <w:rsid w:val="00133013"/>
    <w:rsid w:val="00133802"/>
    <w:rsid w:val="001344BD"/>
    <w:rsid w:val="0013477D"/>
    <w:rsid w:val="00134A87"/>
    <w:rsid w:val="001350D0"/>
    <w:rsid w:val="001351DE"/>
    <w:rsid w:val="00135E26"/>
    <w:rsid w:val="001367B0"/>
    <w:rsid w:val="00136A12"/>
    <w:rsid w:val="00136D79"/>
    <w:rsid w:val="00137378"/>
    <w:rsid w:val="00137407"/>
    <w:rsid w:val="00137F29"/>
    <w:rsid w:val="001406A7"/>
    <w:rsid w:val="00141FE5"/>
    <w:rsid w:val="00142016"/>
    <w:rsid w:val="00142046"/>
    <w:rsid w:val="00142C77"/>
    <w:rsid w:val="00143356"/>
    <w:rsid w:val="001437AE"/>
    <w:rsid w:val="00143812"/>
    <w:rsid w:val="001439F3"/>
    <w:rsid w:val="00144D0F"/>
    <w:rsid w:val="00144D23"/>
    <w:rsid w:val="00144D3C"/>
    <w:rsid w:val="00145569"/>
    <w:rsid w:val="001455C4"/>
    <w:rsid w:val="00145D1A"/>
    <w:rsid w:val="001467E7"/>
    <w:rsid w:val="0015053E"/>
    <w:rsid w:val="00150CEC"/>
    <w:rsid w:val="00151372"/>
    <w:rsid w:val="001515AA"/>
    <w:rsid w:val="001518D4"/>
    <w:rsid w:val="00152120"/>
    <w:rsid w:val="001526B4"/>
    <w:rsid w:val="00152A90"/>
    <w:rsid w:val="001533E7"/>
    <w:rsid w:val="00155107"/>
    <w:rsid w:val="001556B3"/>
    <w:rsid w:val="00155792"/>
    <w:rsid w:val="00155BC7"/>
    <w:rsid w:val="00155CC0"/>
    <w:rsid w:val="0015600E"/>
    <w:rsid w:val="00156A14"/>
    <w:rsid w:val="00157C4D"/>
    <w:rsid w:val="001604EC"/>
    <w:rsid w:val="0016076F"/>
    <w:rsid w:val="00160F15"/>
    <w:rsid w:val="00160F32"/>
    <w:rsid w:val="00161BE8"/>
    <w:rsid w:val="00162484"/>
    <w:rsid w:val="00163E57"/>
    <w:rsid w:val="00164739"/>
    <w:rsid w:val="001649E8"/>
    <w:rsid w:val="00165A79"/>
    <w:rsid w:val="00166144"/>
    <w:rsid w:val="00167504"/>
    <w:rsid w:val="00167728"/>
    <w:rsid w:val="00167BEA"/>
    <w:rsid w:val="0017078F"/>
    <w:rsid w:val="00171E01"/>
    <w:rsid w:val="00171E8B"/>
    <w:rsid w:val="00171F54"/>
    <w:rsid w:val="001724DC"/>
    <w:rsid w:val="001724F0"/>
    <w:rsid w:val="001741E5"/>
    <w:rsid w:val="00174272"/>
    <w:rsid w:val="00174872"/>
    <w:rsid w:val="00174D1D"/>
    <w:rsid w:val="00175F1B"/>
    <w:rsid w:val="00176F12"/>
    <w:rsid w:val="00176F67"/>
    <w:rsid w:val="00177049"/>
    <w:rsid w:val="001771C2"/>
    <w:rsid w:val="001777F2"/>
    <w:rsid w:val="00177D49"/>
    <w:rsid w:val="00181135"/>
    <w:rsid w:val="00181293"/>
    <w:rsid w:val="00181AB2"/>
    <w:rsid w:val="00181B81"/>
    <w:rsid w:val="00181D1E"/>
    <w:rsid w:val="00181FA2"/>
    <w:rsid w:val="0018210C"/>
    <w:rsid w:val="00182933"/>
    <w:rsid w:val="00182D42"/>
    <w:rsid w:val="00182F6E"/>
    <w:rsid w:val="00184377"/>
    <w:rsid w:val="00184780"/>
    <w:rsid w:val="001853D0"/>
    <w:rsid w:val="00185B48"/>
    <w:rsid w:val="00186D41"/>
    <w:rsid w:val="0018717B"/>
    <w:rsid w:val="0018731E"/>
    <w:rsid w:val="001874E4"/>
    <w:rsid w:val="00190126"/>
    <w:rsid w:val="00190E94"/>
    <w:rsid w:val="00190F86"/>
    <w:rsid w:val="001912CA"/>
    <w:rsid w:val="0019157A"/>
    <w:rsid w:val="001918AA"/>
    <w:rsid w:val="0019208F"/>
    <w:rsid w:val="00193C19"/>
    <w:rsid w:val="00193F60"/>
    <w:rsid w:val="00194992"/>
    <w:rsid w:val="001957D0"/>
    <w:rsid w:val="00195F29"/>
    <w:rsid w:val="00196F77"/>
    <w:rsid w:val="001973E1"/>
    <w:rsid w:val="001A0167"/>
    <w:rsid w:val="001A0234"/>
    <w:rsid w:val="001A12B0"/>
    <w:rsid w:val="001A1332"/>
    <w:rsid w:val="001A1CCC"/>
    <w:rsid w:val="001A279F"/>
    <w:rsid w:val="001A43CA"/>
    <w:rsid w:val="001A469D"/>
    <w:rsid w:val="001A4E57"/>
    <w:rsid w:val="001A51E5"/>
    <w:rsid w:val="001A5AB4"/>
    <w:rsid w:val="001A5B41"/>
    <w:rsid w:val="001A5BA6"/>
    <w:rsid w:val="001A5C0D"/>
    <w:rsid w:val="001A5C0E"/>
    <w:rsid w:val="001A6274"/>
    <w:rsid w:val="001A6442"/>
    <w:rsid w:val="001A6844"/>
    <w:rsid w:val="001A6C90"/>
    <w:rsid w:val="001A6E37"/>
    <w:rsid w:val="001A6E93"/>
    <w:rsid w:val="001A7BE5"/>
    <w:rsid w:val="001B008E"/>
    <w:rsid w:val="001B02FF"/>
    <w:rsid w:val="001B0C82"/>
    <w:rsid w:val="001B0F49"/>
    <w:rsid w:val="001B13CD"/>
    <w:rsid w:val="001B1B9F"/>
    <w:rsid w:val="001B1BFE"/>
    <w:rsid w:val="001B1E6F"/>
    <w:rsid w:val="001B1F3B"/>
    <w:rsid w:val="001B1FE1"/>
    <w:rsid w:val="001B22AB"/>
    <w:rsid w:val="001B4256"/>
    <w:rsid w:val="001B462E"/>
    <w:rsid w:val="001B4E20"/>
    <w:rsid w:val="001B4E56"/>
    <w:rsid w:val="001B4EB7"/>
    <w:rsid w:val="001B5A0D"/>
    <w:rsid w:val="001B5C20"/>
    <w:rsid w:val="001B5C61"/>
    <w:rsid w:val="001B5DE9"/>
    <w:rsid w:val="001C0AD8"/>
    <w:rsid w:val="001C10C2"/>
    <w:rsid w:val="001C114D"/>
    <w:rsid w:val="001C15F9"/>
    <w:rsid w:val="001C1657"/>
    <w:rsid w:val="001C33F5"/>
    <w:rsid w:val="001C4094"/>
    <w:rsid w:val="001C416C"/>
    <w:rsid w:val="001C46C4"/>
    <w:rsid w:val="001C4803"/>
    <w:rsid w:val="001C4D55"/>
    <w:rsid w:val="001C5091"/>
    <w:rsid w:val="001C53A9"/>
    <w:rsid w:val="001C5584"/>
    <w:rsid w:val="001C606B"/>
    <w:rsid w:val="001C6F34"/>
    <w:rsid w:val="001C75B9"/>
    <w:rsid w:val="001C75C8"/>
    <w:rsid w:val="001C7A8C"/>
    <w:rsid w:val="001D15F9"/>
    <w:rsid w:val="001D161F"/>
    <w:rsid w:val="001D1CAE"/>
    <w:rsid w:val="001D2D11"/>
    <w:rsid w:val="001D3C71"/>
    <w:rsid w:val="001D4058"/>
    <w:rsid w:val="001D42E6"/>
    <w:rsid w:val="001D4BAC"/>
    <w:rsid w:val="001D6101"/>
    <w:rsid w:val="001D6A8E"/>
    <w:rsid w:val="001D6FCB"/>
    <w:rsid w:val="001D7F30"/>
    <w:rsid w:val="001E0715"/>
    <w:rsid w:val="001E0818"/>
    <w:rsid w:val="001E103A"/>
    <w:rsid w:val="001E1E9A"/>
    <w:rsid w:val="001E230E"/>
    <w:rsid w:val="001E2BD5"/>
    <w:rsid w:val="001E3252"/>
    <w:rsid w:val="001E39A4"/>
    <w:rsid w:val="001E3D83"/>
    <w:rsid w:val="001E3DA0"/>
    <w:rsid w:val="001E4208"/>
    <w:rsid w:val="001E466B"/>
    <w:rsid w:val="001E4869"/>
    <w:rsid w:val="001E601D"/>
    <w:rsid w:val="001E798C"/>
    <w:rsid w:val="001F0611"/>
    <w:rsid w:val="001F0FE3"/>
    <w:rsid w:val="001F1BAF"/>
    <w:rsid w:val="001F1BC8"/>
    <w:rsid w:val="001F21EB"/>
    <w:rsid w:val="001F273E"/>
    <w:rsid w:val="001F2BD4"/>
    <w:rsid w:val="001F36D2"/>
    <w:rsid w:val="001F3CC4"/>
    <w:rsid w:val="001F539F"/>
    <w:rsid w:val="001F58F5"/>
    <w:rsid w:val="001F6052"/>
    <w:rsid w:val="001F6082"/>
    <w:rsid w:val="001F62B5"/>
    <w:rsid w:val="001F6587"/>
    <w:rsid w:val="00200048"/>
    <w:rsid w:val="002005D0"/>
    <w:rsid w:val="00200BBA"/>
    <w:rsid w:val="00201409"/>
    <w:rsid w:val="002016F4"/>
    <w:rsid w:val="0020172F"/>
    <w:rsid w:val="002017C2"/>
    <w:rsid w:val="00201FDA"/>
    <w:rsid w:val="0020205E"/>
    <w:rsid w:val="00202AC3"/>
    <w:rsid w:val="00203502"/>
    <w:rsid w:val="002037C7"/>
    <w:rsid w:val="00203AB5"/>
    <w:rsid w:val="00203B9C"/>
    <w:rsid w:val="00203C5B"/>
    <w:rsid w:val="002048A1"/>
    <w:rsid w:val="002048EC"/>
    <w:rsid w:val="00204D16"/>
    <w:rsid w:val="002053C5"/>
    <w:rsid w:val="002053D7"/>
    <w:rsid w:val="00205705"/>
    <w:rsid w:val="00206673"/>
    <w:rsid w:val="00206A29"/>
    <w:rsid w:val="002076D2"/>
    <w:rsid w:val="002078AE"/>
    <w:rsid w:val="00210DA5"/>
    <w:rsid w:val="00211604"/>
    <w:rsid w:val="00213129"/>
    <w:rsid w:val="0021326A"/>
    <w:rsid w:val="00213595"/>
    <w:rsid w:val="00213DB9"/>
    <w:rsid w:val="002150B4"/>
    <w:rsid w:val="002153D9"/>
    <w:rsid w:val="0021578E"/>
    <w:rsid w:val="0021610C"/>
    <w:rsid w:val="00216506"/>
    <w:rsid w:val="002166A9"/>
    <w:rsid w:val="00216B21"/>
    <w:rsid w:val="00217B1B"/>
    <w:rsid w:val="002201DD"/>
    <w:rsid w:val="002203AA"/>
    <w:rsid w:val="00220415"/>
    <w:rsid w:val="002207C8"/>
    <w:rsid w:val="002208C9"/>
    <w:rsid w:val="0022140C"/>
    <w:rsid w:val="00221CC9"/>
    <w:rsid w:val="002222DF"/>
    <w:rsid w:val="002240C8"/>
    <w:rsid w:val="00224193"/>
    <w:rsid w:val="00224B23"/>
    <w:rsid w:val="00225124"/>
    <w:rsid w:val="00225503"/>
    <w:rsid w:val="00226046"/>
    <w:rsid w:val="002266CE"/>
    <w:rsid w:val="002268AE"/>
    <w:rsid w:val="00226FCD"/>
    <w:rsid w:val="002310DE"/>
    <w:rsid w:val="00232906"/>
    <w:rsid w:val="002329BD"/>
    <w:rsid w:val="00232A20"/>
    <w:rsid w:val="00232A9A"/>
    <w:rsid w:val="00233409"/>
    <w:rsid w:val="002337C4"/>
    <w:rsid w:val="0023387C"/>
    <w:rsid w:val="002340AD"/>
    <w:rsid w:val="0023569E"/>
    <w:rsid w:val="00235FAC"/>
    <w:rsid w:val="00235FCC"/>
    <w:rsid w:val="00236371"/>
    <w:rsid w:val="00236BFC"/>
    <w:rsid w:val="002375A3"/>
    <w:rsid w:val="00237623"/>
    <w:rsid w:val="00237771"/>
    <w:rsid w:val="002379B1"/>
    <w:rsid w:val="00240006"/>
    <w:rsid w:val="00242171"/>
    <w:rsid w:val="0024221F"/>
    <w:rsid w:val="00242E84"/>
    <w:rsid w:val="00244D8E"/>
    <w:rsid w:val="00244F0D"/>
    <w:rsid w:val="00245445"/>
    <w:rsid w:val="002454D6"/>
    <w:rsid w:val="002456D1"/>
    <w:rsid w:val="00246667"/>
    <w:rsid w:val="00246CB2"/>
    <w:rsid w:val="00247535"/>
    <w:rsid w:val="00252440"/>
    <w:rsid w:val="0025393D"/>
    <w:rsid w:val="00254680"/>
    <w:rsid w:val="00254EDA"/>
    <w:rsid w:val="00254F8E"/>
    <w:rsid w:val="00254FD0"/>
    <w:rsid w:val="002552FD"/>
    <w:rsid w:val="0025680E"/>
    <w:rsid w:val="00256F6A"/>
    <w:rsid w:val="002577D4"/>
    <w:rsid w:val="00260341"/>
    <w:rsid w:val="002603FA"/>
    <w:rsid w:val="00260601"/>
    <w:rsid w:val="00261364"/>
    <w:rsid w:val="00263681"/>
    <w:rsid w:val="0026437D"/>
    <w:rsid w:val="00264609"/>
    <w:rsid w:val="002650D4"/>
    <w:rsid w:val="0026518B"/>
    <w:rsid w:val="00265F3F"/>
    <w:rsid w:val="00266394"/>
    <w:rsid w:val="00266A97"/>
    <w:rsid w:val="00266FBB"/>
    <w:rsid w:val="0026743C"/>
    <w:rsid w:val="00270D5F"/>
    <w:rsid w:val="002713CC"/>
    <w:rsid w:val="002714F7"/>
    <w:rsid w:val="0027182A"/>
    <w:rsid w:val="0027190F"/>
    <w:rsid w:val="00272414"/>
    <w:rsid w:val="002727B2"/>
    <w:rsid w:val="0027341D"/>
    <w:rsid w:val="00273E74"/>
    <w:rsid w:val="00273F57"/>
    <w:rsid w:val="00274C0C"/>
    <w:rsid w:val="00274C1F"/>
    <w:rsid w:val="00274EB5"/>
    <w:rsid w:val="00275C5F"/>
    <w:rsid w:val="00275D42"/>
    <w:rsid w:val="00276371"/>
    <w:rsid w:val="002768D1"/>
    <w:rsid w:val="002769A8"/>
    <w:rsid w:val="00276A48"/>
    <w:rsid w:val="00276FEB"/>
    <w:rsid w:val="00277247"/>
    <w:rsid w:val="00277C34"/>
    <w:rsid w:val="00277CE1"/>
    <w:rsid w:val="002812A7"/>
    <w:rsid w:val="00281A50"/>
    <w:rsid w:val="00282925"/>
    <w:rsid w:val="00283453"/>
    <w:rsid w:val="00283A6A"/>
    <w:rsid w:val="002845AC"/>
    <w:rsid w:val="0028481F"/>
    <w:rsid w:val="00284EAE"/>
    <w:rsid w:val="00285008"/>
    <w:rsid w:val="0028608E"/>
    <w:rsid w:val="0029057B"/>
    <w:rsid w:val="002919CB"/>
    <w:rsid w:val="00292C17"/>
    <w:rsid w:val="00293CCE"/>
    <w:rsid w:val="0029407D"/>
    <w:rsid w:val="002943A0"/>
    <w:rsid w:val="00294E78"/>
    <w:rsid w:val="00295343"/>
    <w:rsid w:val="00295554"/>
    <w:rsid w:val="00296827"/>
    <w:rsid w:val="00296A9D"/>
    <w:rsid w:val="00296F14"/>
    <w:rsid w:val="002978C8"/>
    <w:rsid w:val="00297AE7"/>
    <w:rsid w:val="00297EF6"/>
    <w:rsid w:val="002A01B9"/>
    <w:rsid w:val="002A0C26"/>
    <w:rsid w:val="002A19F9"/>
    <w:rsid w:val="002A1BFA"/>
    <w:rsid w:val="002A234D"/>
    <w:rsid w:val="002A35E8"/>
    <w:rsid w:val="002A3F68"/>
    <w:rsid w:val="002A4528"/>
    <w:rsid w:val="002A460A"/>
    <w:rsid w:val="002A52B0"/>
    <w:rsid w:val="002A55D0"/>
    <w:rsid w:val="002A5823"/>
    <w:rsid w:val="002A66E3"/>
    <w:rsid w:val="002A761F"/>
    <w:rsid w:val="002A76CE"/>
    <w:rsid w:val="002A7DF6"/>
    <w:rsid w:val="002A7FF6"/>
    <w:rsid w:val="002B0A12"/>
    <w:rsid w:val="002B0F98"/>
    <w:rsid w:val="002B117C"/>
    <w:rsid w:val="002B2578"/>
    <w:rsid w:val="002B2754"/>
    <w:rsid w:val="002B3222"/>
    <w:rsid w:val="002B407C"/>
    <w:rsid w:val="002B4096"/>
    <w:rsid w:val="002B555B"/>
    <w:rsid w:val="002B555E"/>
    <w:rsid w:val="002B566E"/>
    <w:rsid w:val="002B5CD5"/>
    <w:rsid w:val="002B6181"/>
    <w:rsid w:val="002B68FD"/>
    <w:rsid w:val="002B6B6A"/>
    <w:rsid w:val="002B6E59"/>
    <w:rsid w:val="002C039B"/>
    <w:rsid w:val="002C04C4"/>
    <w:rsid w:val="002C127E"/>
    <w:rsid w:val="002C172F"/>
    <w:rsid w:val="002C23D5"/>
    <w:rsid w:val="002C25AF"/>
    <w:rsid w:val="002C413A"/>
    <w:rsid w:val="002C427B"/>
    <w:rsid w:val="002C6425"/>
    <w:rsid w:val="002C7223"/>
    <w:rsid w:val="002D0021"/>
    <w:rsid w:val="002D01C8"/>
    <w:rsid w:val="002D0B51"/>
    <w:rsid w:val="002D14E4"/>
    <w:rsid w:val="002D1515"/>
    <w:rsid w:val="002D1577"/>
    <w:rsid w:val="002D1742"/>
    <w:rsid w:val="002D1A7E"/>
    <w:rsid w:val="002D1DEE"/>
    <w:rsid w:val="002D27D5"/>
    <w:rsid w:val="002D3670"/>
    <w:rsid w:val="002D392D"/>
    <w:rsid w:val="002D3ECD"/>
    <w:rsid w:val="002D3F9B"/>
    <w:rsid w:val="002D4471"/>
    <w:rsid w:val="002D479C"/>
    <w:rsid w:val="002D4AA9"/>
    <w:rsid w:val="002D59FA"/>
    <w:rsid w:val="002D5A36"/>
    <w:rsid w:val="002D5F63"/>
    <w:rsid w:val="002D645F"/>
    <w:rsid w:val="002D6AC8"/>
    <w:rsid w:val="002D6D0C"/>
    <w:rsid w:val="002D7E13"/>
    <w:rsid w:val="002E0373"/>
    <w:rsid w:val="002E0570"/>
    <w:rsid w:val="002E0624"/>
    <w:rsid w:val="002E0DB2"/>
    <w:rsid w:val="002E0EB9"/>
    <w:rsid w:val="002E183E"/>
    <w:rsid w:val="002E1AF9"/>
    <w:rsid w:val="002E2247"/>
    <w:rsid w:val="002E4253"/>
    <w:rsid w:val="002E447E"/>
    <w:rsid w:val="002E48A5"/>
    <w:rsid w:val="002E48BE"/>
    <w:rsid w:val="002E4A1F"/>
    <w:rsid w:val="002E5027"/>
    <w:rsid w:val="002E535A"/>
    <w:rsid w:val="002E5389"/>
    <w:rsid w:val="002E5A53"/>
    <w:rsid w:val="002E6D44"/>
    <w:rsid w:val="002E6D58"/>
    <w:rsid w:val="002E6F41"/>
    <w:rsid w:val="002F0633"/>
    <w:rsid w:val="002F096D"/>
    <w:rsid w:val="002F32BA"/>
    <w:rsid w:val="002F3B75"/>
    <w:rsid w:val="002F4C40"/>
    <w:rsid w:val="002F5571"/>
    <w:rsid w:val="002F5A2B"/>
    <w:rsid w:val="002F5E55"/>
    <w:rsid w:val="002F672B"/>
    <w:rsid w:val="002F675B"/>
    <w:rsid w:val="002F7111"/>
    <w:rsid w:val="002F752C"/>
    <w:rsid w:val="002F7591"/>
    <w:rsid w:val="003007DB"/>
    <w:rsid w:val="00300A1D"/>
    <w:rsid w:val="0030167E"/>
    <w:rsid w:val="003027AC"/>
    <w:rsid w:val="00302BD6"/>
    <w:rsid w:val="00303003"/>
    <w:rsid w:val="00303BB7"/>
    <w:rsid w:val="00304B6A"/>
    <w:rsid w:val="003050AE"/>
    <w:rsid w:val="003060B1"/>
    <w:rsid w:val="003060B5"/>
    <w:rsid w:val="003061AC"/>
    <w:rsid w:val="003062F5"/>
    <w:rsid w:val="00306647"/>
    <w:rsid w:val="00306D84"/>
    <w:rsid w:val="00306E0A"/>
    <w:rsid w:val="0030791C"/>
    <w:rsid w:val="00310DDC"/>
    <w:rsid w:val="00310FEA"/>
    <w:rsid w:val="00311432"/>
    <w:rsid w:val="003120B3"/>
    <w:rsid w:val="00312B76"/>
    <w:rsid w:val="003134A4"/>
    <w:rsid w:val="00313D84"/>
    <w:rsid w:val="00314053"/>
    <w:rsid w:val="0031407C"/>
    <w:rsid w:val="0031467B"/>
    <w:rsid w:val="00315113"/>
    <w:rsid w:val="00315183"/>
    <w:rsid w:val="003159B3"/>
    <w:rsid w:val="00315F97"/>
    <w:rsid w:val="003163A0"/>
    <w:rsid w:val="0031658A"/>
    <w:rsid w:val="00316760"/>
    <w:rsid w:val="00316C86"/>
    <w:rsid w:val="00316DC8"/>
    <w:rsid w:val="00316F53"/>
    <w:rsid w:val="00317BAD"/>
    <w:rsid w:val="00320075"/>
    <w:rsid w:val="003203BF"/>
    <w:rsid w:val="00320A5D"/>
    <w:rsid w:val="00320DB7"/>
    <w:rsid w:val="003219E2"/>
    <w:rsid w:val="003226A5"/>
    <w:rsid w:val="00322BC3"/>
    <w:rsid w:val="00322CB8"/>
    <w:rsid w:val="003236D6"/>
    <w:rsid w:val="003238D2"/>
    <w:rsid w:val="00325514"/>
    <w:rsid w:val="00325650"/>
    <w:rsid w:val="00325773"/>
    <w:rsid w:val="00325918"/>
    <w:rsid w:val="003265E0"/>
    <w:rsid w:val="00326AD0"/>
    <w:rsid w:val="003278E1"/>
    <w:rsid w:val="003307D6"/>
    <w:rsid w:val="00330D4D"/>
    <w:rsid w:val="00330F41"/>
    <w:rsid w:val="00330F88"/>
    <w:rsid w:val="00331189"/>
    <w:rsid w:val="00332155"/>
    <w:rsid w:val="003351FB"/>
    <w:rsid w:val="00335819"/>
    <w:rsid w:val="003358AD"/>
    <w:rsid w:val="00335FDB"/>
    <w:rsid w:val="003363EE"/>
    <w:rsid w:val="003368FF"/>
    <w:rsid w:val="003375B7"/>
    <w:rsid w:val="00337631"/>
    <w:rsid w:val="0034031F"/>
    <w:rsid w:val="00341255"/>
    <w:rsid w:val="003424DE"/>
    <w:rsid w:val="00342AA8"/>
    <w:rsid w:val="00342E49"/>
    <w:rsid w:val="0034365B"/>
    <w:rsid w:val="00343761"/>
    <w:rsid w:val="00343CD3"/>
    <w:rsid w:val="00343F66"/>
    <w:rsid w:val="00344F7A"/>
    <w:rsid w:val="0034598D"/>
    <w:rsid w:val="00346088"/>
    <w:rsid w:val="0034626C"/>
    <w:rsid w:val="003471F6"/>
    <w:rsid w:val="003473DE"/>
    <w:rsid w:val="00347E1F"/>
    <w:rsid w:val="00350968"/>
    <w:rsid w:val="00350A74"/>
    <w:rsid w:val="00351602"/>
    <w:rsid w:val="003518D7"/>
    <w:rsid w:val="0035223E"/>
    <w:rsid w:val="003526D2"/>
    <w:rsid w:val="00352D94"/>
    <w:rsid w:val="00352F98"/>
    <w:rsid w:val="0035346E"/>
    <w:rsid w:val="00353832"/>
    <w:rsid w:val="00353A0F"/>
    <w:rsid w:val="0035412D"/>
    <w:rsid w:val="00354510"/>
    <w:rsid w:val="0035518B"/>
    <w:rsid w:val="00355224"/>
    <w:rsid w:val="003560BE"/>
    <w:rsid w:val="00356E83"/>
    <w:rsid w:val="00356ECD"/>
    <w:rsid w:val="003605B4"/>
    <w:rsid w:val="00360A9E"/>
    <w:rsid w:val="00360AE9"/>
    <w:rsid w:val="003611A9"/>
    <w:rsid w:val="0036146D"/>
    <w:rsid w:val="00361768"/>
    <w:rsid w:val="003624EC"/>
    <w:rsid w:val="00362FBD"/>
    <w:rsid w:val="00363492"/>
    <w:rsid w:val="00363F81"/>
    <w:rsid w:val="00364223"/>
    <w:rsid w:val="003648E8"/>
    <w:rsid w:val="003651DE"/>
    <w:rsid w:val="00365B5B"/>
    <w:rsid w:val="00365E27"/>
    <w:rsid w:val="00365F57"/>
    <w:rsid w:val="003660D7"/>
    <w:rsid w:val="0036652C"/>
    <w:rsid w:val="003672DF"/>
    <w:rsid w:val="003674E7"/>
    <w:rsid w:val="003677BE"/>
    <w:rsid w:val="0037011E"/>
    <w:rsid w:val="003706D2"/>
    <w:rsid w:val="00370BCA"/>
    <w:rsid w:val="00370EC3"/>
    <w:rsid w:val="0037124E"/>
    <w:rsid w:val="00373711"/>
    <w:rsid w:val="00373C38"/>
    <w:rsid w:val="003741E7"/>
    <w:rsid w:val="0037458A"/>
    <w:rsid w:val="00374852"/>
    <w:rsid w:val="0037494F"/>
    <w:rsid w:val="00375348"/>
    <w:rsid w:val="00375613"/>
    <w:rsid w:val="00375D77"/>
    <w:rsid w:val="00375DDA"/>
    <w:rsid w:val="00376325"/>
    <w:rsid w:val="0037642E"/>
    <w:rsid w:val="003773D1"/>
    <w:rsid w:val="0038074B"/>
    <w:rsid w:val="00380B6C"/>
    <w:rsid w:val="0038104C"/>
    <w:rsid w:val="00381D61"/>
    <w:rsid w:val="00382D28"/>
    <w:rsid w:val="003838E0"/>
    <w:rsid w:val="0038399D"/>
    <w:rsid w:val="00383F9A"/>
    <w:rsid w:val="003842F4"/>
    <w:rsid w:val="003849B2"/>
    <w:rsid w:val="00384B94"/>
    <w:rsid w:val="003851CF"/>
    <w:rsid w:val="00385258"/>
    <w:rsid w:val="003854AE"/>
    <w:rsid w:val="00385A75"/>
    <w:rsid w:val="003862A3"/>
    <w:rsid w:val="0038723C"/>
    <w:rsid w:val="00387DEC"/>
    <w:rsid w:val="0039086C"/>
    <w:rsid w:val="0039088F"/>
    <w:rsid w:val="0039153E"/>
    <w:rsid w:val="00391554"/>
    <w:rsid w:val="00391B04"/>
    <w:rsid w:val="003928AA"/>
    <w:rsid w:val="003931EC"/>
    <w:rsid w:val="003933C2"/>
    <w:rsid w:val="00395578"/>
    <w:rsid w:val="00395EB5"/>
    <w:rsid w:val="00396484"/>
    <w:rsid w:val="003969E7"/>
    <w:rsid w:val="00397166"/>
    <w:rsid w:val="00397AF4"/>
    <w:rsid w:val="00397BAE"/>
    <w:rsid w:val="00397F74"/>
    <w:rsid w:val="003A1552"/>
    <w:rsid w:val="003A1DD8"/>
    <w:rsid w:val="003A1E51"/>
    <w:rsid w:val="003A206E"/>
    <w:rsid w:val="003A2337"/>
    <w:rsid w:val="003A29A9"/>
    <w:rsid w:val="003A3B5F"/>
    <w:rsid w:val="003A3EA6"/>
    <w:rsid w:val="003A50DE"/>
    <w:rsid w:val="003A7531"/>
    <w:rsid w:val="003A7598"/>
    <w:rsid w:val="003B1607"/>
    <w:rsid w:val="003B1827"/>
    <w:rsid w:val="003B240B"/>
    <w:rsid w:val="003B2C45"/>
    <w:rsid w:val="003B3B29"/>
    <w:rsid w:val="003B505C"/>
    <w:rsid w:val="003B5B88"/>
    <w:rsid w:val="003B60D2"/>
    <w:rsid w:val="003B656F"/>
    <w:rsid w:val="003C0234"/>
    <w:rsid w:val="003C0593"/>
    <w:rsid w:val="003C0E93"/>
    <w:rsid w:val="003C0EAA"/>
    <w:rsid w:val="003C118E"/>
    <w:rsid w:val="003C1C38"/>
    <w:rsid w:val="003C2171"/>
    <w:rsid w:val="003C22CC"/>
    <w:rsid w:val="003C2345"/>
    <w:rsid w:val="003C27E7"/>
    <w:rsid w:val="003C30F7"/>
    <w:rsid w:val="003C3F37"/>
    <w:rsid w:val="003C4F65"/>
    <w:rsid w:val="003C5638"/>
    <w:rsid w:val="003C75F3"/>
    <w:rsid w:val="003D0B1C"/>
    <w:rsid w:val="003D13E7"/>
    <w:rsid w:val="003D155B"/>
    <w:rsid w:val="003D1DF8"/>
    <w:rsid w:val="003D1ED2"/>
    <w:rsid w:val="003D2499"/>
    <w:rsid w:val="003D2643"/>
    <w:rsid w:val="003D291B"/>
    <w:rsid w:val="003D2BE1"/>
    <w:rsid w:val="003D2C5C"/>
    <w:rsid w:val="003D380F"/>
    <w:rsid w:val="003D42A2"/>
    <w:rsid w:val="003D4688"/>
    <w:rsid w:val="003D4AD4"/>
    <w:rsid w:val="003D4B6E"/>
    <w:rsid w:val="003D4E5E"/>
    <w:rsid w:val="003D57E9"/>
    <w:rsid w:val="003D5B72"/>
    <w:rsid w:val="003D6505"/>
    <w:rsid w:val="003D68E6"/>
    <w:rsid w:val="003D6B27"/>
    <w:rsid w:val="003D7872"/>
    <w:rsid w:val="003D7E22"/>
    <w:rsid w:val="003E1261"/>
    <w:rsid w:val="003E2916"/>
    <w:rsid w:val="003E3128"/>
    <w:rsid w:val="003E442A"/>
    <w:rsid w:val="003E5A3A"/>
    <w:rsid w:val="003E6A3A"/>
    <w:rsid w:val="003E6F56"/>
    <w:rsid w:val="003E7027"/>
    <w:rsid w:val="003E705E"/>
    <w:rsid w:val="003E7099"/>
    <w:rsid w:val="003E7AA5"/>
    <w:rsid w:val="003F064E"/>
    <w:rsid w:val="003F0726"/>
    <w:rsid w:val="003F0C96"/>
    <w:rsid w:val="003F1270"/>
    <w:rsid w:val="003F1834"/>
    <w:rsid w:val="003F18B1"/>
    <w:rsid w:val="003F1A1D"/>
    <w:rsid w:val="003F1C15"/>
    <w:rsid w:val="003F1E33"/>
    <w:rsid w:val="003F1EC3"/>
    <w:rsid w:val="003F2932"/>
    <w:rsid w:val="003F2B29"/>
    <w:rsid w:val="003F3925"/>
    <w:rsid w:val="003F3F0D"/>
    <w:rsid w:val="003F472F"/>
    <w:rsid w:val="003F480E"/>
    <w:rsid w:val="003F4ED3"/>
    <w:rsid w:val="003F5418"/>
    <w:rsid w:val="003F58D6"/>
    <w:rsid w:val="003F6077"/>
    <w:rsid w:val="003F6262"/>
    <w:rsid w:val="003F62A0"/>
    <w:rsid w:val="003F6941"/>
    <w:rsid w:val="003F75C8"/>
    <w:rsid w:val="003F76B3"/>
    <w:rsid w:val="003F79F1"/>
    <w:rsid w:val="0040091B"/>
    <w:rsid w:val="00400E23"/>
    <w:rsid w:val="00401194"/>
    <w:rsid w:val="004016A7"/>
    <w:rsid w:val="00401809"/>
    <w:rsid w:val="004033F3"/>
    <w:rsid w:val="00403B23"/>
    <w:rsid w:val="0040435F"/>
    <w:rsid w:val="00404DA2"/>
    <w:rsid w:val="00405169"/>
    <w:rsid w:val="004054C0"/>
    <w:rsid w:val="004058A7"/>
    <w:rsid w:val="00406091"/>
    <w:rsid w:val="0040689B"/>
    <w:rsid w:val="00406DA8"/>
    <w:rsid w:val="00406E1B"/>
    <w:rsid w:val="0041014D"/>
    <w:rsid w:val="004109BA"/>
    <w:rsid w:val="004122A9"/>
    <w:rsid w:val="00412A81"/>
    <w:rsid w:val="00412CA5"/>
    <w:rsid w:val="00412CD4"/>
    <w:rsid w:val="00412E6E"/>
    <w:rsid w:val="00413141"/>
    <w:rsid w:val="00413838"/>
    <w:rsid w:val="00413983"/>
    <w:rsid w:val="00414001"/>
    <w:rsid w:val="00414064"/>
    <w:rsid w:val="00414478"/>
    <w:rsid w:val="004164AD"/>
    <w:rsid w:val="00416560"/>
    <w:rsid w:val="004165E7"/>
    <w:rsid w:val="004166DF"/>
    <w:rsid w:val="00416D77"/>
    <w:rsid w:val="00417BC7"/>
    <w:rsid w:val="0042098F"/>
    <w:rsid w:val="00420EF3"/>
    <w:rsid w:val="00421A75"/>
    <w:rsid w:val="00421E34"/>
    <w:rsid w:val="004220FF"/>
    <w:rsid w:val="00422132"/>
    <w:rsid w:val="004221ED"/>
    <w:rsid w:val="004228AC"/>
    <w:rsid w:val="00422B97"/>
    <w:rsid w:val="0042344B"/>
    <w:rsid w:val="00423600"/>
    <w:rsid w:val="00425A26"/>
    <w:rsid w:val="00425F12"/>
    <w:rsid w:val="004266F4"/>
    <w:rsid w:val="00426B68"/>
    <w:rsid w:val="00427400"/>
    <w:rsid w:val="00427455"/>
    <w:rsid w:val="00427934"/>
    <w:rsid w:val="00430324"/>
    <w:rsid w:val="0043108C"/>
    <w:rsid w:val="00431394"/>
    <w:rsid w:val="004331BD"/>
    <w:rsid w:val="00433BCC"/>
    <w:rsid w:val="00433D82"/>
    <w:rsid w:val="00433DF2"/>
    <w:rsid w:val="00434280"/>
    <w:rsid w:val="0043538B"/>
    <w:rsid w:val="0043577C"/>
    <w:rsid w:val="00437B9F"/>
    <w:rsid w:val="004400FB"/>
    <w:rsid w:val="004409D5"/>
    <w:rsid w:val="00440E8C"/>
    <w:rsid w:val="00441433"/>
    <w:rsid w:val="004414CB"/>
    <w:rsid w:val="0044182C"/>
    <w:rsid w:val="00441C2D"/>
    <w:rsid w:val="00441E8D"/>
    <w:rsid w:val="00442478"/>
    <w:rsid w:val="00442506"/>
    <w:rsid w:val="00442716"/>
    <w:rsid w:val="0044314A"/>
    <w:rsid w:val="004452CE"/>
    <w:rsid w:val="00445536"/>
    <w:rsid w:val="00445C8D"/>
    <w:rsid w:val="004467A6"/>
    <w:rsid w:val="0044698F"/>
    <w:rsid w:val="00446B0F"/>
    <w:rsid w:val="00446CF9"/>
    <w:rsid w:val="0044738E"/>
    <w:rsid w:val="00447990"/>
    <w:rsid w:val="004479E3"/>
    <w:rsid w:val="00450107"/>
    <w:rsid w:val="004507FC"/>
    <w:rsid w:val="00451017"/>
    <w:rsid w:val="00451068"/>
    <w:rsid w:val="004513E7"/>
    <w:rsid w:val="00451735"/>
    <w:rsid w:val="00451B21"/>
    <w:rsid w:val="00451B82"/>
    <w:rsid w:val="00451FED"/>
    <w:rsid w:val="0045204A"/>
    <w:rsid w:val="00452AFB"/>
    <w:rsid w:val="00452C03"/>
    <w:rsid w:val="00453860"/>
    <w:rsid w:val="00453FE0"/>
    <w:rsid w:val="00455453"/>
    <w:rsid w:val="00455D87"/>
    <w:rsid w:val="00456BBC"/>
    <w:rsid w:val="004573B7"/>
    <w:rsid w:val="00457426"/>
    <w:rsid w:val="004574A6"/>
    <w:rsid w:val="00460B0A"/>
    <w:rsid w:val="00461001"/>
    <w:rsid w:val="00461FFF"/>
    <w:rsid w:val="00462EA7"/>
    <w:rsid w:val="004630BA"/>
    <w:rsid w:val="00463D78"/>
    <w:rsid w:val="00464F1D"/>
    <w:rsid w:val="0046512E"/>
    <w:rsid w:val="00465F94"/>
    <w:rsid w:val="004662DF"/>
    <w:rsid w:val="00466A62"/>
    <w:rsid w:val="00467204"/>
    <w:rsid w:val="004701C1"/>
    <w:rsid w:val="0047046D"/>
    <w:rsid w:val="00470EB4"/>
    <w:rsid w:val="00470FB1"/>
    <w:rsid w:val="00470FD5"/>
    <w:rsid w:val="004715B2"/>
    <w:rsid w:val="004715D1"/>
    <w:rsid w:val="00471DDA"/>
    <w:rsid w:val="00472823"/>
    <w:rsid w:val="00472B47"/>
    <w:rsid w:val="004737A0"/>
    <w:rsid w:val="00473D97"/>
    <w:rsid w:val="004743F6"/>
    <w:rsid w:val="004746AE"/>
    <w:rsid w:val="00475223"/>
    <w:rsid w:val="00475865"/>
    <w:rsid w:val="004758EB"/>
    <w:rsid w:val="00475AF8"/>
    <w:rsid w:val="00476181"/>
    <w:rsid w:val="0047663A"/>
    <w:rsid w:val="004778CE"/>
    <w:rsid w:val="0048124D"/>
    <w:rsid w:val="00481952"/>
    <w:rsid w:val="00482CB4"/>
    <w:rsid w:val="0048311F"/>
    <w:rsid w:val="00483442"/>
    <w:rsid w:val="0048380D"/>
    <w:rsid w:val="00484487"/>
    <w:rsid w:val="004846B6"/>
    <w:rsid w:val="00485C2E"/>
    <w:rsid w:val="00485FFA"/>
    <w:rsid w:val="0048634F"/>
    <w:rsid w:val="004876DC"/>
    <w:rsid w:val="00487ED6"/>
    <w:rsid w:val="00490960"/>
    <w:rsid w:val="00491DE3"/>
    <w:rsid w:val="00492039"/>
    <w:rsid w:val="00492523"/>
    <w:rsid w:val="00493186"/>
    <w:rsid w:val="004941AB"/>
    <w:rsid w:val="00494CCC"/>
    <w:rsid w:val="00495DEB"/>
    <w:rsid w:val="00496C5B"/>
    <w:rsid w:val="004A0224"/>
    <w:rsid w:val="004A025B"/>
    <w:rsid w:val="004A05C5"/>
    <w:rsid w:val="004A0710"/>
    <w:rsid w:val="004A083F"/>
    <w:rsid w:val="004A0B13"/>
    <w:rsid w:val="004A0F4D"/>
    <w:rsid w:val="004A113B"/>
    <w:rsid w:val="004A12C7"/>
    <w:rsid w:val="004A2435"/>
    <w:rsid w:val="004A3068"/>
    <w:rsid w:val="004A376B"/>
    <w:rsid w:val="004A3DBB"/>
    <w:rsid w:val="004A3DD6"/>
    <w:rsid w:val="004A49A3"/>
    <w:rsid w:val="004A4DCB"/>
    <w:rsid w:val="004A5ADD"/>
    <w:rsid w:val="004A5B46"/>
    <w:rsid w:val="004A5B55"/>
    <w:rsid w:val="004A69EF"/>
    <w:rsid w:val="004A7096"/>
    <w:rsid w:val="004A7209"/>
    <w:rsid w:val="004B0538"/>
    <w:rsid w:val="004B0897"/>
    <w:rsid w:val="004B1F05"/>
    <w:rsid w:val="004B21B9"/>
    <w:rsid w:val="004B24BB"/>
    <w:rsid w:val="004B262E"/>
    <w:rsid w:val="004B340B"/>
    <w:rsid w:val="004B37E5"/>
    <w:rsid w:val="004B3AAD"/>
    <w:rsid w:val="004B3C97"/>
    <w:rsid w:val="004B4107"/>
    <w:rsid w:val="004B4472"/>
    <w:rsid w:val="004B47A1"/>
    <w:rsid w:val="004B4B89"/>
    <w:rsid w:val="004B50D9"/>
    <w:rsid w:val="004B519F"/>
    <w:rsid w:val="004B5BDB"/>
    <w:rsid w:val="004B60C9"/>
    <w:rsid w:val="004B7954"/>
    <w:rsid w:val="004C03F2"/>
    <w:rsid w:val="004C17CA"/>
    <w:rsid w:val="004C1C08"/>
    <w:rsid w:val="004C1F1F"/>
    <w:rsid w:val="004C2E93"/>
    <w:rsid w:val="004C33BB"/>
    <w:rsid w:val="004C33D3"/>
    <w:rsid w:val="004C5093"/>
    <w:rsid w:val="004C5D8F"/>
    <w:rsid w:val="004C6382"/>
    <w:rsid w:val="004C63CF"/>
    <w:rsid w:val="004C674D"/>
    <w:rsid w:val="004C6A02"/>
    <w:rsid w:val="004C6A84"/>
    <w:rsid w:val="004C72F0"/>
    <w:rsid w:val="004C7863"/>
    <w:rsid w:val="004C7AF3"/>
    <w:rsid w:val="004D0183"/>
    <w:rsid w:val="004D1893"/>
    <w:rsid w:val="004D18FD"/>
    <w:rsid w:val="004D1BBF"/>
    <w:rsid w:val="004D1F97"/>
    <w:rsid w:val="004D35B1"/>
    <w:rsid w:val="004D389F"/>
    <w:rsid w:val="004D42CA"/>
    <w:rsid w:val="004D43FB"/>
    <w:rsid w:val="004D546B"/>
    <w:rsid w:val="004D54DA"/>
    <w:rsid w:val="004D5653"/>
    <w:rsid w:val="004D5BC2"/>
    <w:rsid w:val="004D5C34"/>
    <w:rsid w:val="004D5C99"/>
    <w:rsid w:val="004D6057"/>
    <w:rsid w:val="004D68A6"/>
    <w:rsid w:val="004D6E4C"/>
    <w:rsid w:val="004D70C3"/>
    <w:rsid w:val="004E0FF4"/>
    <w:rsid w:val="004E153B"/>
    <w:rsid w:val="004E15D8"/>
    <w:rsid w:val="004E1ACA"/>
    <w:rsid w:val="004E2020"/>
    <w:rsid w:val="004E21BF"/>
    <w:rsid w:val="004E226F"/>
    <w:rsid w:val="004E2722"/>
    <w:rsid w:val="004E2F2B"/>
    <w:rsid w:val="004E2F32"/>
    <w:rsid w:val="004E30AB"/>
    <w:rsid w:val="004E320C"/>
    <w:rsid w:val="004E3A4F"/>
    <w:rsid w:val="004E5885"/>
    <w:rsid w:val="004E5A06"/>
    <w:rsid w:val="004E5AD6"/>
    <w:rsid w:val="004E6D39"/>
    <w:rsid w:val="004E6D90"/>
    <w:rsid w:val="004E6F9E"/>
    <w:rsid w:val="004E6FB3"/>
    <w:rsid w:val="004E7016"/>
    <w:rsid w:val="004E71C0"/>
    <w:rsid w:val="004E7AE6"/>
    <w:rsid w:val="004E7B1C"/>
    <w:rsid w:val="004F05A9"/>
    <w:rsid w:val="004F09BC"/>
    <w:rsid w:val="004F16DF"/>
    <w:rsid w:val="004F1708"/>
    <w:rsid w:val="004F17E2"/>
    <w:rsid w:val="004F1B71"/>
    <w:rsid w:val="004F2512"/>
    <w:rsid w:val="004F37CC"/>
    <w:rsid w:val="004F3BD9"/>
    <w:rsid w:val="004F3F10"/>
    <w:rsid w:val="004F48D0"/>
    <w:rsid w:val="004F51CA"/>
    <w:rsid w:val="004F57CC"/>
    <w:rsid w:val="004F5CCA"/>
    <w:rsid w:val="004F5D1B"/>
    <w:rsid w:val="004F6B35"/>
    <w:rsid w:val="004F6E8F"/>
    <w:rsid w:val="00500838"/>
    <w:rsid w:val="00500A30"/>
    <w:rsid w:val="00501091"/>
    <w:rsid w:val="005017B8"/>
    <w:rsid w:val="0050235B"/>
    <w:rsid w:val="0050253A"/>
    <w:rsid w:val="005026D4"/>
    <w:rsid w:val="0050287A"/>
    <w:rsid w:val="0050325E"/>
    <w:rsid w:val="00504125"/>
    <w:rsid w:val="00504643"/>
    <w:rsid w:val="00504856"/>
    <w:rsid w:val="0050584E"/>
    <w:rsid w:val="00505937"/>
    <w:rsid w:val="00506F79"/>
    <w:rsid w:val="0050733A"/>
    <w:rsid w:val="005078B0"/>
    <w:rsid w:val="005079CE"/>
    <w:rsid w:val="0051038A"/>
    <w:rsid w:val="00510586"/>
    <w:rsid w:val="005106C0"/>
    <w:rsid w:val="005117B3"/>
    <w:rsid w:val="00511C12"/>
    <w:rsid w:val="005120A5"/>
    <w:rsid w:val="00512497"/>
    <w:rsid w:val="00512B49"/>
    <w:rsid w:val="005135C6"/>
    <w:rsid w:val="00513976"/>
    <w:rsid w:val="00513EB4"/>
    <w:rsid w:val="005140E8"/>
    <w:rsid w:val="0051444B"/>
    <w:rsid w:val="00514804"/>
    <w:rsid w:val="0052052D"/>
    <w:rsid w:val="005208AF"/>
    <w:rsid w:val="00520CE2"/>
    <w:rsid w:val="00520EA9"/>
    <w:rsid w:val="005222A3"/>
    <w:rsid w:val="00523501"/>
    <w:rsid w:val="005248C9"/>
    <w:rsid w:val="00525F38"/>
    <w:rsid w:val="005261D4"/>
    <w:rsid w:val="00526551"/>
    <w:rsid w:val="00526E14"/>
    <w:rsid w:val="005275D8"/>
    <w:rsid w:val="005277D2"/>
    <w:rsid w:val="00527E0A"/>
    <w:rsid w:val="00532053"/>
    <w:rsid w:val="00532708"/>
    <w:rsid w:val="00532A94"/>
    <w:rsid w:val="00532DD6"/>
    <w:rsid w:val="0053308D"/>
    <w:rsid w:val="005331A0"/>
    <w:rsid w:val="00534090"/>
    <w:rsid w:val="00535477"/>
    <w:rsid w:val="00536288"/>
    <w:rsid w:val="0053628D"/>
    <w:rsid w:val="005367F4"/>
    <w:rsid w:val="00537B16"/>
    <w:rsid w:val="00540213"/>
    <w:rsid w:val="005414C2"/>
    <w:rsid w:val="00541578"/>
    <w:rsid w:val="00541DC2"/>
    <w:rsid w:val="00542021"/>
    <w:rsid w:val="00542C77"/>
    <w:rsid w:val="005431F5"/>
    <w:rsid w:val="00543219"/>
    <w:rsid w:val="00543254"/>
    <w:rsid w:val="00543CEE"/>
    <w:rsid w:val="005449A8"/>
    <w:rsid w:val="00545906"/>
    <w:rsid w:val="005461B6"/>
    <w:rsid w:val="00546714"/>
    <w:rsid w:val="00547455"/>
    <w:rsid w:val="0054758E"/>
    <w:rsid w:val="00547746"/>
    <w:rsid w:val="00550333"/>
    <w:rsid w:val="00551D3A"/>
    <w:rsid w:val="005522E6"/>
    <w:rsid w:val="00552433"/>
    <w:rsid w:val="005535A3"/>
    <w:rsid w:val="005535B3"/>
    <w:rsid w:val="0055412A"/>
    <w:rsid w:val="005541CC"/>
    <w:rsid w:val="0055422B"/>
    <w:rsid w:val="00554597"/>
    <w:rsid w:val="00554AED"/>
    <w:rsid w:val="00554BEA"/>
    <w:rsid w:val="00554E02"/>
    <w:rsid w:val="00554E8C"/>
    <w:rsid w:val="00555611"/>
    <w:rsid w:val="00555B87"/>
    <w:rsid w:val="00555BE3"/>
    <w:rsid w:val="005566FA"/>
    <w:rsid w:val="00557F02"/>
    <w:rsid w:val="0056043A"/>
    <w:rsid w:val="005609C5"/>
    <w:rsid w:val="00560EB5"/>
    <w:rsid w:val="00561953"/>
    <w:rsid w:val="00561D59"/>
    <w:rsid w:val="00561F13"/>
    <w:rsid w:val="005620BB"/>
    <w:rsid w:val="00562A8E"/>
    <w:rsid w:val="00562E13"/>
    <w:rsid w:val="0056362E"/>
    <w:rsid w:val="00563B72"/>
    <w:rsid w:val="00563B96"/>
    <w:rsid w:val="00563FD5"/>
    <w:rsid w:val="0056474A"/>
    <w:rsid w:val="00564894"/>
    <w:rsid w:val="005658A6"/>
    <w:rsid w:val="00565E74"/>
    <w:rsid w:val="0056610A"/>
    <w:rsid w:val="00566A50"/>
    <w:rsid w:val="0056721B"/>
    <w:rsid w:val="00567966"/>
    <w:rsid w:val="00567C7D"/>
    <w:rsid w:val="00567F5E"/>
    <w:rsid w:val="005701EE"/>
    <w:rsid w:val="00570959"/>
    <w:rsid w:val="00571316"/>
    <w:rsid w:val="00571CB4"/>
    <w:rsid w:val="00571DA5"/>
    <w:rsid w:val="005727AE"/>
    <w:rsid w:val="00572871"/>
    <w:rsid w:val="00573203"/>
    <w:rsid w:val="00573420"/>
    <w:rsid w:val="0057353E"/>
    <w:rsid w:val="00573E43"/>
    <w:rsid w:val="00573FC7"/>
    <w:rsid w:val="00574D1C"/>
    <w:rsid w:val="00575057"/>
    <w:rsid w:val="005760D6"/>
    <w:rsid w:val="00576F83"/>
    <w:rsid w:val="0057776B"/>
    <w:rsid w:val="005810C8"/>
    <w:rsid w:val="0058111D"/>
    <w:rsid w:val="005811A9"/>
    <w:rsid w:val="00581B34"/>
    <w:rsid w:val="005825EE"/>
    <w:rsid w:val="005831D4"/>
    <w:rsid w:val="005838CA"/>
    <w:rsid w:val="00584C82"/>
    <w:rsid w:val="00585594"/>
    <w:rsid w:val="00585941"/>
    <w:rsid w:val="00587AD1"/>
    <w:rsid w:val="00587CC5"/>
    <w:rsid w:val="00587EEC"/>
    <w:rsid w:val="005901DD"/>
    <w:rsid w:val="005907A1"/>
    <w:rsid w:val="00590C86"/>
    <w:rsid w:val="00591179"/>
    <w:rsid w:val="00591D96"/>
    <w:rsid w:val="005927C2"/>
    <w:rsid w:val="00592AD3"/>
    <w:rsid w:val="00593F33"/>
    <w:rsid w:val="00594038"/>
    <w:rsid w:val="00594114"/>
    <w:rsid w:val="0059416B"/>
    <w:rsid w:val="00596AB1"/>
    <w:rsid w:val="00596FC6"/>
    <w:rsid w:val="005972CC"/>
    <w:rsid w:val="005976A9"/>
    <w:rsid w:val="0059776B"/>
    <w:rsid w:val="00597D26"/>
    <w:rsid w:val="005A017D"/>
    <w:rsid w:val="005A05FC"/>
    <w:rsid w:val="005A0EE0"/>
    <w:rsid w:val="005A1007"/>
    <w:rsid w:val="005A173D"/>
    <w:rsid w:val="005A18D1"/>
    <w:rsid w:val="005A1D5E"/>
    <w:rsid w:val="005A225B"/>
    <w:rsid w:val="005A398D"/>
    <w:rsid w:val="005A3C09"/>
    <w:rsid w:val="005A4010"/>
    <w:rsid w:val="005A466C"/>
    <w:rsid w:val="005A4798"/>
    <w:rsid w:val="005A4E42"/>
    <w:rsid w:val="005A6625"/>
    <w:rsid w:val="005A683B"/>
    <w:rsid w:val="005A6C7C"/>
    <w:rsid w:val="005A71FF"/>
    <w:rsid w:val="005A72B9"/>
    <w:rsid w:val="005A7304"/>
    <w:rsid w:val="005A74F3"/>
    <w:rsid w:val="005B0A73"/>
    <w:rsid w:val="005B140C"/>
    <w:rsid w:val="005B15CB"/>
    <w:rsid w:val="005B1C05"/>
    <w:rsid w:val="005B1E58"/>
    <w:rsid w:val="005B209F"/>
    <w:rsid w:val="005B3B1F"/>
    <w:rsid w:val="005B59A5"/>
    <w:rsid w:val="005B5D8D"/>
    <w:rsid w:val="005B63BF"/>
    <w:rsid w:val="005B6AF0"/>
    <w:rsid w:val="005B71ED"/>
    <w:rsid w:val="005B72AD"/>
    <w:rsid w:val="005B74F8"/>
    <w:rsid w:val="005B7A05"/>
    <w:rsid w:val="005B7E70"/>
    <w:rsid w:val="005B7F96"/>
    <w:rsid w:val="005B7FCE"/>
    <w:rsid w:val="005C00BF"/>
    <w:rsid w:val="005C0F20"/>
    <w:rsid w:val="005C1FA9"/>
    <w:rsid w:val="005C26C7"/>
    <w:rsid w:val="005C3D69"/>
    <w:rsid w:val="005C4D87"/>
    <w:rsid w:val="005C5A91"/>
    <w:rsid w:val="005C5DF0"/>
    <w:rsid w:val="005C5FA3"/>
    <w:rsid w:val="005C7072"/>
    <w:rsid w:val="005D0FEA"/>
    <w:rsid w:val="005D1194"/>
    <w:rsid w:val="005D1368"/>
    <w:rsid w:val="005D150D"/>
    <w:rsid w:val="005D1590"/>
    <w:rsid w:val="005D20BE"/>
    <w:rsid w:val="005D2968"/>
    <w:rsid w:val="005D319E"/>
    <w:rsid w:val="005D3A08"/>
    <w:rsid w:val="005D3A49"/>
    <w:rsid w:val="005D417D"/>
    <w:rsid w:val="005D561D"/>
    <w:rsid w:val="005D6394"/>
    <w:rsid w:val="005D663E"/>
    <w:rsid w:val="005D6BD0"/>
    <w:rsid w:val="005D6E26"/>
    <w:rsid w:val="005D72E9"/>
    <w:rsid w:val="005D7D46"/>
    <w:rsid w:val="005E029F"/>
    <w:rsid w:val="005E2FFC"/>
    <w:rsid w:val="005E324D"/>
    <w:rsid w:val="005E354C"/>
    <w:rsid w:val="005E598E"/>
    <w:rsid w:val="005E5C56"/>
    <w:rsid w:val="005E73B0"/>
    <w:rsid w:val="005F028B"/>
    <w:rsid w:val="005F085C"/>
    <w:rsid w:val="005F0E40"/>
    <w:rsid w:val="005F143D"/>
    <w:rsid w:val="005F165C"/>
    <w:rsid w:val="005F1728"/>
    <w:rsid w:val="005F2428"/>
    <w:rsid w:val="005F2472"/>
    <w:rsid w:val="005F25BA"/>
    <w:rsid w:val="005F2E5B"/>
    <w:rsid w:val="005F3269"/>
    <w:rsid w:val="005F3683"/>
    <w:rsid w:val="005F478C"/>
    <w:rsid w:val="005F47D8"/>
    <w:rsid w:val="005F4FD1"/>
    <w:rsid w:val="005F51D2"/>
    <w:rsid w:val="005F52A6"/>
    <w:rsid w:val="005F56A9"/>
    <w:rsid w:val="005F62B2"/>
    <w:rsid w:val="005F62E5"/>
    <w:rsid w:val="005F7575"/>
    <w:rsid w:val="005F7862"/>
    <w:rsid w:val="005F7B70"/>
    <w:rsid w:val="006002AA"/>
    <w:rsid w:val="00600856"/>
    <w:rsid w:val="0060180E"/>
    <w:rsid w:val="006019C7"/>
    <w:rsid w:val="00601DEC"/>
    <w:rsid w:val="00602320"/>
    <w:rsid w:val="0060333E"/>
    <w:rsid w:val="00603466"/>
    <w:rsid w:val="006035E2"/>
    <w:rsid w:val="006038F2"/>
    <w:rsid w:val="00604CB3"/>
    <w:rsid w:val="006052B1"/>
    <w:rsid w:val="00605D7A"/>
    <w:rsid w:val="00606523"/>
    <w:rsid w:val="0060695D"/>
    <w:rsid w:val="00606BAD"/>
    <w:rsid w:val="00607787"/>
    <w:rsid w:val="00607D32"/>
    <w:rsid w:val="0061167E"/>
    <w:rsid w:val="00612F58"/>
    <w:rsid w:val="0061365C"/>
    <w:rsid w:val="00613C1D"/>
    <w:rsid w:val="00613CF4"/>
    <w:rsid w:val="00613F2D"/>
    <w:rsid w:val="00613F33"/>
    <w:rsid w:val="00614C18"/>
    <w:rsid w:val="00614C3B"/>
    <w:rsid w:val="00615709"/>
    <w:rsid w:val="00616000"/>
    <w:rsid w:val="006161D9"/>
    <w:rsid w:val="00616951"/>
    <w:rsid w:val="00616CC8"/>
    <w:rsid w:val="0061764C"/>
    <w:rsid w:val="006178FF"/>
    <w:rsid w:val="00617DB7"/>
    <w:rsid w:val="00620102"/>
    <w:rsid w:val="00620776"/>
    <w:rsid w:val="006211AE"/>
    <w:rsid w:val="006212D6"/>
    <w:rsid w:val="006216D9"/>
    <w:rsid w:val="00621B8F"/>
    <w:rsid w:val="00621E3D"/>
    <w:rsid w:val="006220D6"/>
    <w:rsid w:val="006233CA"/>
    <w:rsid w:val="0062348E"/>
    <w:rsid w:val="006251F9"/>
    <w:rsid w:val="00625C53"/>
    <w:rsid w:val="00626205"/>
    <w:rsid w:val="00626328"/>
    <w:rsid w:val="006264BC"/>
    <w:rsid w:val="00626748"/>
    <w:rsid w:val="0062686E"/>
    <w:rsid w:val="00627332"/>
    <w:rsid w:val="00627697"/>
    <w:rsid w:val="00627ED9"/>
    <w:rsid w:val="00630AD7"/>
    <w:rsid w:val="00631147"/>
    <w:rsid w:val="00631C0B"/>
    <w:rsid w:val="00632248"/>
    <w:rsid w:val="00632362"/>
    <w:rsid w:val="0063265A"/>
    <w:rsid w:val="006344E2"/>
    <w:rsid w:val="006352A0"/>
    <w:rsid w:val="00636EA9"/>
    <w:rsid w:val="00637647"/>
    <w:rsid w:val="00640378"/>
    <w:rsid w:val="006403F7"/>
    <w:rsid w:val="00641475"/>
    <w:rsid w:val="0064180F"/>
    <w:rsid w:val="00641B45"/>
    <w:rsid w:val="00642867"/>
    <w:rsid w:val="006429DC"/>
    <w:rsid w:val="006435BC"/>
    <w:rsid w:val="00645E75"/>
    <w:rsid w:val="006473C9"/>
    <w:rsid w:val="0064751C"/>
    <w:rsid w:val="00647E1D"/>
    <w:rsid w:val="00647FBE"/>
    <w:rsid w:val="00650395"/>
    <w:rsid w:val="006506FE"/>
    <w:rsid w:val="00650BEC"/>
    <w:rsid w:val="00650C8F"/>
    <w:rsid w:val="00652C40"/>
    <w:rsid w:val="00653BDF"/>
    <w:rsid w:val="00654505"/>
    <w:rsid w:val="00655366"/>
    <w:rsid w:val="00655A8F"/>
    <w:rsid w:val="00655AFE"/>
    <w:rsid w:val="00655B10"/>
    <w:rsid w:val="00655FFE"/>
    <w:rsid w:val="00656225"/>
    <w:rsid w:val="00656699"/>
    <w:rsid w:val="00656941"/>
    <w:rsid w:val="006574F2"/>
    <w:rsid w:val="00660816"/>
    <w:rsid w:val="00660876"/>
    <w:rsid w:val="00663C0B"/>
    <w:rsid w:val="0066413D"/>
    <w:rsid w:val="00664294"/>
    <w:rsid w:val="006643D6"/>
    <w:rsid w:val="006646F2"/>
    <w:rsid w:val="0066598E"/>
    <w:rsid w:val="00666768"/>
    <w:rsid w:val="00666A67"/>
    <w:rsid w:val="006677A9"/>
    <w:rsid w:val="00667A1C"/>
    <w:rsid w:val="00671621"/>
    <w:rsid w:val="00672377"/>
    <w:rsid w:val="006726AC"/>
    <w:rsid w:val="00673AC6"/>
    <w:rsid w:val="006742BC"/>
    <w:rsid w:val="0067550B"/>
    <w:rsid w:val="00675AE6"/>
    <w:rsid w:val="00675C73"/>
    <w:rsid w:val="0067600F"/>
    <w:rsid w:val="00676238"/>
    <w:rsid w:val="00676E01"/>
    <w:rsid w:val="00677122"/>
    <w:rsid w:val="00677157"/>
    <w:rsid w:val="006804E6"/>
    <w:rsid w:val="006805F1"/>
    <w:rsid w:val="006806FB"/>
    <w:rsid w:val="006824DB"/>
    <w:rsid w:val="00683B57"/>
    <w:rsid w:val="00687E04"/>
    <w:rsid w:val="0069012C"/>
    <w:rsid w:val="00690A69"/>
    <w:rsid w:val="00690E30"/>
    <w:rsid w:val="006910DB"/>
    <w:rsid w:val="006913E1"/>
    <w:rsid w:val="00691418"/>
    <w:rsid w:val="00691696"/>
    <w:rsid w:val="00691783"/>
    <w:rsid w:val="006922BE"/>
    <w:rsid w:val="0069385E"/>
    <w:rsid w:val="00694304"/>
    <w:rsid w:val="00695B35"/>
    <w:rsid w:val="006963E1"/>
    <w:rsid w:val="00697279"/>
    <w:rsid w:val="0069749E"/>
    <w:rsid w:val="006976B7"/>
    <w:rsid w:val="00697B95"/>
    <w:rsid w:val="006A012D"/>
    <w:rsid w:val="006A07AA"/>
    <w:rsid w:val="006A0979"/>
    <w:rsid w:val="006A0C89"/>
    <w:rsid w:val="006A0DFF"/>
    <w:rsid w:val="006A136D"/>
    <w:rsid w:val="006A168B"/>
    <w:rsid w:val="006A1692"/>
    <w:rsid w:val="006A31D8"/>
    <w:rsid w:val="006A3372"/>
    <w:rsid w:val="006A33FE"/>
    <w:rsid w:val="006A3855"/>
    <w:rsid w:val="006A3AF3"/>
    <w:rsid w:val="006A433D"/>
    <w:rsid w:val="006A44F7"/>
    <w:rsid w:val="006A4D35"/>
    <w:rsid w:val="006A511B"/>
    <w:rsid w:val="006A54B9"/>
    <w:rsid w:val="006A5DA3"/>
    <w:rsid w:val="006A6D67"/>
    <w:rsid w:val="006A7515"/>
    <w:rsid w:val="006A7718"/>
    <w:rsid w:val="006B07F7"/>
    <w:rsid w:val="006B1539"/>
    <w:rsid w:val="006B1855"/>
    <w:rsid w:val="006B1950"/>
    <w:rsid w:val="006B23AD"/>
    <w:rsid w:val="006B2896"/>
    <w:rsid w:val="006B295B"/>
    <w:rsid w:val="006B2E1A"/>
    <w:rsid w:val="006B2F6B"/>
    <w:rsid w:val="006B4DF6"/>
    <w:rsid w:val="006B566E"/>
    <w:rsid w:val="006B579B"/>
    <w:rsid w:val="006B57B7"/>
    <w:rsid w:val="006B58B2"/>
    <w:rsid w:val="006B5D58"/>
    <w:rsid w:val="006B643B"/>
    <w:rsid w:val="006B6671"/>
    <w:rsid w:val="006B6785"/>
    <w:rsid w:val="006B694A"/>
    <w:rsid w:val="006B6AD5"/>
    <w:rsid w:val="006B6F01"/>
    <w:rsid w:val="006B74A4"/>
    <w:rsid w:val="006B7713"/>
    <w:rsid w:val="006C09F5"/>
    <w:rsid w:val="006C0CF7"/>
    <w:rsid w:val="006C14B9"/>
    <w:rsid w:val="006C15A2"/>
    <w:rsid w:val="006C1BCF"/>
    <w:rsid w:val="006C225A"/>
    <w:rsid w:val="006C22C8"/>
    <w:rsid w:val="006C2550"/>
    <w:rsid w:val="006C2569"/>
    <w:rsid w:val="006C3187"/>
    <w:rsid w:val="006C3BCD"/>
    <w:rsid w:val="006C3E44"/>
    <w:rsid w:val="006C50DE"/>
    <w:rsid w:val="006C6070"/>
    <w:rsid w:val="006C6C99"/>
    <w:rsid w:val="006C7180"/>
    <w:rsid w:val="006C73CD"/>
    <w:rsid w:val="006C7B66"/>
    <w:rsid w:val="006D12CD"/>
    <w:rsid w:val="006D140F"/>
    <w:rsid w:val="006D27BF"/>
    <w:rsid w:val="006D37AF"/>
    <w:rsid w:val="006D393B"/>
    <w:rsid w:val="006D3DCD"/>
    <w:rsid w:val="006D4B1B"/>
    <w:rsid w:val="006D4B2A"/>
    <w:rsid w:val="006D4BA2"/>
    <w:rsid w:val="006D4D68"/>
    <w:rsid w:val="006D57D0"/>
    <w:rsid w:val="006D5C31"/>
    <w:rsid w:val="006D6613"/>
    <w:rsid w:val="006D67D8"/>
    <w:rsid w:val="006D68CF"/>
    <w:rsid w:val="006D79FA"/>
    <w:rsid w:val="006D7BFA"/>
    <w:rsid w:val="006D7C33"/>
    <w:rsid w:val="006D7D36"/>
    <w:rsid w:val="006E04ED"/>
    <w:rsid w:val="006E0793"/>
    <w:rsid w:val="006E0BAC"/>
    <w:rsid w:val="006E0EB2"/>
    <w:rsid w:val="006E132B"/>
    <w:rsid w:val="006E21CF"/>
    <w:rsid w:val="006E2777"/>
    <w:rsid w:val="006E37FC"/>
    <w:rsid w:val="006E3E24"/>
    <w:rsid w:val="006E5280"/>
    <w:rsid w:val="006E541D"/>
    <w:rsid w:val="006E54B3"/>
    <w:rsid w:val="006E54FE"/>
    <w:rsid w:val="006E596F"/>
    <w:rsid w:val="006E6866"/>
    <w:rsid w:val="006E6E61"/>
    <w:rsid w:val="006E70A8"/>
    <w:rsid w:val="006E7384"/>
    <w:rsid w:val="006E7825"/>
    <w:rsid w:val="006F03CA"/>
    <w:rsid w:val="006F04F7"/>
    <w:rsid w:val="006F0C13"/>
    <w:rsid w:val="006F1CC7"/>
    <w:rsid w:val="006F1D4F"/>
    <w:rsid w:val="006F28A4"/>
    <w:rsid w:val="006F47F1"/>
    <w:rsid w:val="006F56F1"/>
    <w:rsid w:val="006F593F"/>
    <w:rsid w:val="006F5AD8"/>
    <w:rsid w:val="006F6450"/>
    <w:rsid w:val="006F69CC"/>
    <w:rsid w:val="006F6EE0"/>
    <w:rsid w:val="006F7895"/>
    <w:rsid w:val="00700AFB"/>
    <w:rsid w:val="00700B3E"/>
    <w:rsid w:val="00701950"/>
    <w:rsid w:val="00702C01"/>
    <w:rsid w:val="00703053"/>
    <w:rsid w:val="00703495"/>
    <w:rsid w:val="00704054"/>
    <w:rsid w:val="007041B7"/>
    <w:rsid w:val="00704EB4"/>
    <w:rsid w:val="007050A6"/>
    <w:rsid w:val="0070688E"/>
    <w:rsid w:val="00706B38"/>
    <w:rsid w:val="00706E6E"/>
    <w:rsid w:val="00710BAB"/>
    <w:rsid w:val="00710F8A"/>
    <w:rsid w:val="00711030"/>
    <w:rsid w:val="00711398"/>
    <w:rsid w:val="00711963"/>
    <w:rsid w:val="00711A9D"/>
    <w:rsid w:val="00712370"/>
    <w:rsid w:val="007124BF"/>
    <w:rsid w:val="00712C3C"/>
    <w:rsid w:val="00713AB2"/>
    <w:rsid w:val="00713AC4"/>
    <w:rsid w:val="00713FC2"/>
    <w:rsid w:val="00714409"/>
    <w:rsid w:val="00714711"/>
    <w:rsid w:val="007150CB"/>
    <w:rsid w:val="007154AB"/>
    <w:rsid w:val="00715C05"/>
    <w:rsid w:val="00715FF7"/>
    <w:rsid w:val="00716B85"/>
    <w:rsid w:val="00716BCE"/>
    <w:rsid w:val="00716C6B"/>
    <w:rsid w:val="00717A5F"/>
    <w:rsid w:val="007201DD"/>
    <w:rsid w:val="00720E72"/>
    <w:rsid w:val="007213FF"/>
    <w:rsid w:val="00721401"/>
    <w:rsid w:val="007215E5"/>
    <w:rsid w:val="00721B30"/>
    <w:rsid w:val="00721E97"/>
    <w:rsid w:val="007229AB"/>
    <w:rsid w:val="00722E7E"/>
    <w:rsid w:val="00723C95"/>
    <w:rsid w:val="0072453E"/>
    <w:rsid w:val="00724EB5"/>
    <w:rsid w:val="007260CB"/>
    <w:rsid w:val="007266BB"/>
    <w:rsid w:val="00727149"/>
    <w:rsid w:val="00727ADB"/>
    <w:rsid w:val="00727D63"/>
    <w:rsid w:val="0073041A"/>
    <w:rsid w:val="00730AB2"/>
    <w:rsid w:val="00731F81"/>
    <w:rsid w:val="00732263"/>
    <w:rsid w:val="0073313D"/>
    <w:rsid w:val="0073388E"/>
    <w:rsid w:val="007342B0"/>
    <w:rsid w:val="007346C1"/>
    <w:rsid w:val="00734C48"/>
    <w:rsid w:val="0073544A"/>
    <w:rsid w:val="007354E7"/>
    <w:rsid w:val="00735CB5"/>
    <w:rsid w:val="0073629F"/>
    <w:rsid w:val="00736687"/>
    <w:rsid w:val="007369D0"/>
    <w:rsid w:val="007369EC"/>
    <w:rsid w:val="00736A0B"/>
    <w:rsid w:val="00737BB1"/>
    <w:rsid w:val="00737C68"/>
    <w:rsid w:val="0074009C"/>
    <w:rsid w:val="00740430"/>
    <w:rsid w:val="007406C6"/>
    <w:rsid w:val="0074091F"/>
    <w:rsid w:val="00741739"/>
    <w:rsid w:val="007425CE"/>
    <w:rsid w:val="00742687"/>
    <w:rsid w:val="007442BD"/>
    <w:rsid w:val="00744D90"/>
    <w:rsid w:val="00744E51"/>
    <w:rsid w:val="00744EF5"/>
    <w:rsid w:val="007450CB"/>
    <w:rsid w:val="00745390"/>
    <w:rsid w:val="00745A3D"/>
    <w:rsid w:val="00745AA9"/>
    <w:rsid w:val="00745C3B"/>
    <w:rsid w:val="00745E45"/>
    <w:rsid w:val="00746D52"/>
    <w:rsid w:val="00746E84"/>
    <w:rsid w:val="00747DDE"/>
    <w:rsid w:val="00747DFB"/>
    <w:rsid w:val="00747E28"/>
    <w:rsid w:val="00751C4C"/>
    <w:rsid w:val="00753164"/>
    <w:rsid w:val="00753623"/>
    <w:rsid w:val="00753F6B"/>
    <w:rsid w:val="00754352"/>
    <w:rsid w:val="00754408"/>
    <w:rsid w:val="00754608"/>
    <w:rsid w:val="00754AE2"/>
    <w:rsid w:val="007558BE"/>
    <w:rsid w:val="00756BA7"/>
    <w:rsid w:val="00756BC0"/>
    <w:rsid w:val="0075701E"/>
    <w:rsid w:val="00760D6E"/>
    <w:rsid w:val="00761EC3"/>
    <w:rsid w:val="007624A7"/>
    <w:rsid w:val="007634AD"/>
    <w:rsid w:val="00763AC3"/>
    <w:rsid w:val="00764482"/>
    <w:rsid w:val="00764FF2"/>
    <w:rsid w:val="00765998"/>
    <w:rsid w:val="00765B01"/>
    <w:rsid w:val="00765EDC"/>
    <w:rsid w:val="00765F4B"/>
    <w:rsid w:val="0076611F"/>
    <w:rsid w:val="00766522"/>
    <w:rsid w:val="00766DAF"/>
    <w:rsid w:val="00766E1D"/>
    <w:rsid w:val="00766E4C"/>
    <w:rsid w:val="00766EBB"/>
    <w:rsid w:val="007670C8"/>
    <w:rsid w:val="00770113"/>
    <w:rsid w:val="007703FB"/>
    <w:rsid w:val="0077068A"/>
    <w:rsid w:val="00770EE0"/>
    <w:rsid w:val="0077111F"/>
    <w:rsid w:val="0077211E"/>
    <w:rsid w:val="0077287E"/>
    <w:rsid w:val="00772C0C"/>
    <w:rsid w:val="007736BF"/>
    <w:rsid w:val="007736F3"/>
    <w:rsid w:val="007737D5"/>
    <w:rsid w:val="00773992"/>
    <w:rsid w:val="00773EF6"/>
    <w:rsid w:val="007740CD"/>
    <w:rsid w:val="00774CC9"/>
    <w:rsid w:val="00774CDF"/>
    <w:rsid w:val="00775004"/>
    <w:rsid w:val="00775BF4"/>
    <w:rsid w:val="007760D4"/>
    <w:rsid w:val="00776232"/>
    <w:rsid w:val="0077646A"/>
    <w:rsid w:val="007766F3"/>
    <w:rsid w:val="00776AFA"/>
    <w:rsid w:val="00777B66"/>
    <w:rsid w:val="00777D94"/>
    <w:rsid w:val="00780308"/>
    <w:rsid w:val="00780909"/>
    <w:rsid w:val="00780BF8"/>
    <w:rsid w:val="0078105A"/>
    <w:rsid w:val="0078136E"/>
    <w:rsid w:val="00781420"/>
    <w:rsid w:val="00783299"/>
    <w:rsid w:val="00783A5F"/>
    <w:rsid w:val="00784A91"/>
    <w:rsid w:val="00784E4F"/>
    <w:rsid w:val="00784EF7"/>
    <w:rsid w:val="00784FB7"/>
    <w:rsid w:val="007858AB"/>
    <w:rsid w:val="00786124"/>
    <w:rsid w:val="00786609"/>
    <w:rsid w:val="007879CD"/>
    <w:rsid w:val="00787BE0"/>
    <w:rsid w:val="00787CCB"/>
    <w:rsid w:val="00790043"/>
    <w:rsid w:val="0079068D"/>
    <w:rsid w:val="00790B34"/>
    <w:rsid w:val="00791494"/>
    <w:rsid w:val="0079178C"/>
    <w:rsid w:val="00791A13"/>
    <w:rsid w:val="00791CFA"/>
    <w:rsid w:val="00792CFE"/>
    <w:rsid w:val="00793EE9"/>
    <w:rsid w:val="00794174"/>
    <w:rsid w:val="00794B91"/>
    <w:rsid w:val="00794C5C"/>
    <w:rsid w:val="00794F61"/>
    <w:rsid w:val="007951D1"/>
    <w:rsid w:val="0079606A"/>
    <w:rsid w:val="0079643B"/>
    <w:rsid w:val="0079666B"/>
    <w:rsid w:val="0079686D"/>
    <w:rsid w:val="00796D2B"/>
    <w:rsid w:val="00797F34"/>
    <w:rsid w:val="007A01E2"/>
    <w:rsid w:val="007A0593"/>
    <w:rsid w:val="007A10BD"/>
    <w:rsid w:val="007A10F3"/>
    <w:rsid w:val="007A27D5"/>
    <w:rsid w:val="007A317E"/>
    <w:rsid w:val="007A3F97"/>
    <w:rsid w:val="007A424C"/>
    <w:rsid w:val="007A447A"/>
    <w:rsid w:val="007A5857"/>
    <w:rsid w:val="007A5F10"/>
    <w:rsid w:val="007A60E6"/>
    <w:rsid w:val="007A62A9"/>
    <w:rsid w:val="007A6394"/>
    <w:rsid w:val="007A6A59"/>
    <w:rsid w:val="007A6F7D"/>
    <w:rsid w:val="007A7096"/>
    <w:rsid w:val="007A7A21"/>
    <w:rsid w:val="007A7E43"/>
    <w:rsid w:val="007A7FDC"/>
    <w:rsid w:val="007B0546"/>
    <w:rsid w:val="007B0CCC"/>
    <w:rsid w:val="007B17F7"/>
    <w:rsid w:val="007B18C9"/>
    <w:rsid w:val="007B1F59"/>
    <w:rsid w:val="007B2801"/>
    <w:rsid w:val="007B2A8D"/>
    <w:rsid w:val="007B2B3A"/>
    <w:rsid w:val="007B3498"/>
    <w:rsid w:val="007B42B1"/>
    <w:rsid w:val="007B59FE"/>
    <w:rsid w:val="007B5CC3"/>
    <w:rsid w:val="007B5D67"/>
    <w:rsid w:val="007B5E17"/>
    <w:rsid w:val="007B5E3C"/>
    <w:rsid w:val="007B6AFE"/>
    <w:rsid w:val="007B6BFA"/>
    <w:rsid w:val="007B7080"/>
    <w:rsid w:val="007B70A1"/>
    <w:rsid w:val="007B796D"/>
    <w:rsid w:val="007B7DA1"/>
    <w:rsid w:val="007C0DE1"/>
    <w:rsid w:val="007C12BE"/>
    <w:rsid w:val="007C223A"/>
    <w:rsid w:val="007C2860"/>
    <w:rsid w:val="007C34F0"/>
    <w:rsid w:val="007C41BE"/>
    <w:rsid w:val="007C41E1"/>
    <w:rsid w:val="007C45E1"/>
    <w:rsid w:val="007C4AA7"/>
    <w:rsid w:val="007C57AA"/>
    <w:rsid w:val="007C5ADD"/>
    <w:rsid w:val="007C5E15"/>
    <w:rsid w:val="007C60DF"/>
    <w:rsid w:val="007C6842"/>
    <w:rsid w:val="007C6A30"/>
    <w:rsid w:val="007C6C0C"/>
    <w:rsid w:val="007C7356"/>
    <w:rsid w:val="007C7694"/>
    <w:rsid w:val="007C76BD"/>
    <w:rsid w:val="007C7763"/>
    <w:rsid w:val="007C7C16"/>
    <w:rsid w:val="007D0628"/>
    <w:rsid w:val="007D10A6"/>
    <w:rsid w:val="007D120F"/>
    <w:rsid w:val="007D1339"/>
    <w:rsid w:val="007D13B3"/>
    <w:rsid w:val="007D1F6F"/>
    <w:rsid w:val="007D23EA"/>
    <w:rsid w:val="007D24C6"/>
    <w:rsid w:val="007D273C"/>
    <w:rsid w:val="007D2790"/>
    <w:rsid w:val="007D28F1"/>
    <w:rsid w:val="007D2935"/>
    <w:rsid w:val="007D31B7"/>
    <w:rsid w:val="007D342A"/>
    <w:rsid w:val="007D3499"/>
    <w:rsid w:val="007D3C79"/>
    <w:rsid w:val="007D3D9B"/>
    <w:rsid w:val="007D48A9"/>
    <w:rsid w:val="007D4997"/>
    <w:rsid w:val="007D4A17"/>
    <w:rsid w:val="007D5152"/>
    <w:rsid w:val="007D6118"/>
    <w:rsid w:val="007D684C"/>
    <w:rsid w:val="007D7F8C"/>
    <w:rsid w:val="007E0CF6"/>
    <w:rsid w:val="007E28E3"/>
    <w:rsid w:val="007E2C63"/>
    <w:rsid w:val="007E385A"/>
    <w:rsid w:val="007E39B1"/>
    <w:rsid w:val="007E4212"/>
    <w:rsid w:val="007E47FD"/>
    <w:rsid w:val="007E4ED3"/>
    <w:rsid w:val="007E50FB"/>
    <w:rsid w:val="007E5499"/>
    <w:rsid w:val="007E5558"/>
    <w:rsid w:val="007E62B3"/>
    <w:rsid w:val="007E6EA0"/>
    <w:rsid w:val="007E74DC"/>
    <w:rsid w:val="007E7CE7"/>
    <w:rsid w:val="007F0155"/>
    <w:rsid w:val="007F0BBE"/>
    <w:rsid w:val="007F0FEB"/>
    <w:rsid w:val="007F1288"/>
    <w:rsid w:val="007F1604"/>
    <w:rsid w:val="007F215D"/>
    <w:rsid w:val="007F2C2C"/>
    <w:rsid w:val="007F2D06"/>
    <w:rsid w:val="007F2F7B"/>
    <w:rsid w:val="007F31C8"/>
    <w:rsid w:val="007F3860"/>
    <w:rsid w:val="007F48BD"/>
    <w:rsid w:val="007F4E4C"/>
    <w:rsid w:val="007F5ED4"/>
    <w:rsid w:val="007F6CB0"/>
    <w:rsid w:val="007F77A9"/>
    <w:rsid w:val="007F7DF5"/>
    <w:rsid w:val="008013A1"/>
    <w:rsid w:val="00801F75"/>
    <w:rsid w:val="00802E30"/>
    <w:rsid w:val="008034CB"/>
    <w:rsid w:val="00803800"/>
    <w:rsid w:val="00804F32"/>
    <w:rsid w:val="00805609"/>
    <w:rsid w:val="008062FB"/>
    <w:rsid w:val="0080642E"/>
    <w:rsid w:val="00806EF8"/>
    <w:rsid w:val="00807542"/>
    <w:rsid w:val="00810070"/>
    <w:rsid w:val="0081062A"/>
    <w:rsid w:val="00810F9C"/>
    <w:rsid w:val="008118C9"/>
    <w:rsid w:val="0081195B"/>
    <w:rsid w:val="00811CEE"/>
    <w:rsid w:val="00812189"/>
    <w:rsid w:val="00812D84"/>
    <w:rsid w:val="00813333"/>
    <w:rsid w:val="008139D8"/>
    <w:rsid w:val="0081434B"/>
    <w:rsid w:val="008149E8"/>
    <w:rsid w:val="00815973"/>
    <w:rsid w:val="0081632F"/>
    <w:rsid w:val="008216EF"/>
    <w:rsid w:val="00821DAF"/>
    <w:rsid w:val="00821F78"/>
    <w:rsid w:val="00821F9F"/>
    <w:rsid w:val="00822EEE"/>
    <w:rsid w:val="0082370C"/>
    <w:rsid w:val="00823DD0"/>
    <w:rsid w:val="00824FFC"/>
    <w:rsid w:val="00825790"/>
    <w:rsid w:val="00825CD0"/>
    <w:rsid w:val="008260AB"/>
    <w:rsid w:val="00826AC6"/>
    <w:rsid w:val="0082751F"/>
    <w:rsid w:val="00827844"/>
    <w:rsid w:val="00827DEA"/>
    <w:rsid w:val="00827F58"/>
    <w:rsid w:val="00830619"/>
    <w:rsid w:val="0083095F"/>
    <w:rsid w:val="00831915"/>
    <w:rsid w:val="00831978"/>
    <w:rsid w:val="00831C66"/>
    <w:rsid w:val="00832675"/>
    <w:rsid w:val="0083292B"/>
    <w:rsid w:val="00833304"/>
    <w:rsid w:val="00833C7D"/>
    <w:rsid w:val="008355FD"/>
    <w:rsid w:val="00836382"/>
    <w:rsid w:val="00836E7F"/>
    <w:rsid w:val="008372CC"/>
    <w:rsid w:val="0083745E"/>
    <w:rsid w:val="008404FD"/>
    <w:rsid w:val="00840DCE"/>
    <w:rsid w:val="00840DD8"/>
    <w:rsid w:val="00840E8A"/>
    <w:rsid w:val="00841896"/>
    <w:rsid w:val="00841E64"/>
    <w:rsid w:val="00841E6E"/>
    <w:rsid w:val="00842329"/>
    <w:rsid w:val="00842D7B"/>
    <w:rsid w:val="00843235"/>
    <w:rsid w:val="008433D9"/>
    <w:rsid w:val="00843415"/>
    <w:rsid w:val="00843ADF"/>
    <w:rsid w:val="008440FB"/>
    <w:rsid w:val="00844EB1"/>
    <w:rsid w:val="00845D1E"/>
    <w:rsid w:val="0084635A"/>
    <w:rsid w:val="00846732"/>
    <w:rsid w:val="00846A7C"/>
    <w:rsid w:val="00846BF8"/>
    <w:rsid w:val="008471C8"/>
    <w:rsid w:val="00850A54"/>
    <w:rsid w:val="00850CA4"/>
    <w:rsid w:val="008511B4"/>
    <w:rsid w:val="008511E6"/>
    <w:rsid w:val="00851D9B"/>
    <w:rsid w:val="00851DAB"/>
    <w:rsid w:val="008539A0"/>
    <w:rsid w:val="0085402D"/>
    <w:rsid w:val="00855E87"/>
    <w:rsid w:val="00855F3F"/>
    <w:rsid w:val="008561C3"/>
    <w:rsid w:val="00856308"/>
    <w:rsid w:val="008563E0"/>
    <w:rsid w:val="00856A62"/>
    <w:rsid w:val="00857ED1"/>
    <w:rsid w:val="00860672"/>
    <w:rsid w:val="0086129C"/>
    <w:rsid w:val="00861F5A"/>
    <w:rsid w:val="00862171"/>
    <w:rsid w:val="00862322"/>
    <w:rsid w:val="00862398"/>
    <w:rsid w:val="00862F00"/>
    <w:rsid w:val="0086311B"/>
    <w:rsid w:val="0086638D"/>
    <w:rsid w:val="008665A2"/>
    <w:rsid w:val="00866713"/>
    <w:rsid w:val="008668E9"/>
    <w:rsid w:val="00866D16"/>
    <w:rsid w:val="00867215"/>
    <w:rsid w:val="00867AB4"/>
    <w:rsid w:val="00870708"/>
    <w:rsid w:val="008707AC"/>
    <w:rsid w:val="00870D1E"/>
    <w:rsid w:val="008718B8"/>
    <w:rsid w:val="0087201A"/>
    <w:rsid w:val="00872291"/>
    <w:rsid w:val="00872AE4"/>
    <w:rsid w:val="00872BB5"/>
    <w:rsid w:val="00872FC6"/>
    <w:rsid w:val="0087302A"/>
    <w:rsid w:val="0087366E"/>
    <w:rsid w:val="00873A88"/>
    <w:rsid w:val="00874352"/>
    <w:rsid w:val="00874432"/>
    <w:rsid w:val="00875489"/>
    <w:rsid w:val="00875699"/>
    <w:rsid w:val="00875AB1"/>
    <w:rsid w:val="00875F28"/>
    <w:rsid w:val="008764AA"/>
    <w:rsid w:val="00876C8C"/>
    <w:rsid w:val="00877010"/>
    <w:rsid w:val="00877505"/>
    <w:rsid w:val="00877C49"/>
    <w:rsid w:val="00877D7A"/>
    <w:rsid w:val="0088007C"/>
    <w:rsid w:val="008801F1"/>
    <w:rsid w:val="008802AC"/>
    <w:rsid w:val="00881F6A"/>
    <w:rsid w:val="00884F07"/>
    <w:rsid w:val="00885D94"/>
    <w:rsid w:val="008873F2"/>
    <w:rsid w:val="00887D55"/>
    <w:rsid w:val="008906F0"/>
    <w:rsid w:val="0089118A"/>
    <w:rsid w:val="0089151D"/>
    <w:rsid w:val="00891635"/>
    <w:rsid w:val="0089185C"/>
    <w:rsid w:val="00892875"/>
    <w:rsid w:val="00893193"/>
    <w:rsid w:val="00893942"/>
    <w:rsid w:val="008952DC"/>
    <w:rsid w:val="008956BA"/>
    <w:rsid w:val="008957B4"/>
    <w:rsid w:val="00896E94"/>
    <w:rsid w:val="00897BCF"/>
    <w:rsid w:val="00897E6A"/>
    <w:rsid w:val="008A0C80"/>
    <w:rsid w:val="008A1845"/>
    <w:rsid w:val="008A298C"/>
    <w:rsid w:val="008A2BEF"/>
    <w:rsid w:val="008A2C1F"/>
    <w:rsid w:val="008A364D"/>
    <w:rsid w:val="008A3F09"/>
    <w:rsid w:val="008A4258"/>
    <w:rsid w:val="008A46BF"/>
    <w:rsid w:val="008A551D"/>
    <w:rsid w:val="008A5603"/>
    <w:rsid w:val="008A60A3"/>
    <w:rsid w:val="008A6262"/>
    <w:rsid w:val="008A76B5"/>
    <w:rsid w:val="008B000E"/>
    <w:rsid w:val="008B0C67"/>
    <w:rsid w:val="008B0EC9"/>
    <w:rsid w:val="008B0ECD"/>
    <w:rsid w:val="008B1388"/>
    <w:rsid w:val="008B263E"/>
    <w:rsid w:val="008B3B2D"/>
    <w:rsid w:val="008B5FC0"/>
    <w:rsid w:val="008B639C"/>
    <w:rsid w:val="008B6660"/>
    <w:rsid w:val="008B681E"/>
    <w:rsid w:val="008B6EC7"/>
    <w:rsid w:val="008B7133"/>
    <w:rsid w:val="008B7179"/>
    <w:rsid w:val="008B7436"/>
    <w:rsid w:val="008B76EA"/>
    <w:rsid w:val="008B793B"/>
    <w:rsid w:val="008B7AA6"/>
    <w:rsid w:val="008B7FDE"/>
    <w:rsid w:val="008C0484"/>
    <w:rsid w:val="008C19A6"/>
    <w:rsid w:val="008C1A69"/>
    <w:rsid w:val="008C1B5E"/>
    <w:rsid w:val="008C1C7D"/>
    <w:rsid w:val="008C23A4"/>
    <w:rsid w:val="008C2DFB"/>
    <w:rsid w:val="008C302E"/>
    <w:rsid w:val="008C3388"/>
    <w:rsid w:val="008C3926"/>
    <w:rsid w:val="008C3E19"/>
    <w:rsid w:val="008C4270"/>
    <w:rsid w:val="008C4867"/>
    <w:rsid w:val="008C4971"/>
    <w:rsid w:val="008C49C7"/>
    <w:rsid w:val="008C4B12"/>
    <w:rsid w:val="008C6A29"/>
    <w:rsid w:val="008D144F"/>
    <w:rsid w:val="008D1481"/>
    <w:rsid w:val="008D1738"/>
    <w:rsid w:val="008D1AC5"/>
    <w:rsid w:val="008D1EA7"/>
    <w:rsid w:val="008D327F"/>
    <w:rsid w:val="008D377C"/>
    <w:rsid w:val="008D37DD"/>
    <w:rsid w:val="008D3C1E"/>
    <w:rsid w:val="008D4000"/>
    <w:rsid w:val="008D4A80"/>
    <w:rsid w:val="008D54A7"/>
    <w:rsid w:val="008D6127"/>
    <w:rsid w:val="008D66C5"/>
    <w:rsid w:val="008D6C31"/>
    <w:rsid w:val="008D6FC9"/>
    <w:rsid w:val="008E01AC"/>
    <w:rsid w:val="008E088F"/>
    <w:rsid w:val="008E098E"/>
    <w:rsid w:val="008E12E7"/>
    <w:rsid w:val="008E17B3"/>
    <w:rsid w:val="008E1AE2"/>
    <w:rsid w:val="008E1FC5"/>
    <w:rsid w:val="008E2813"/>
    <w:rsid w:val="008E3076"/>
    <w:rsid w:val="008E32E3"/>
    <w:rsid w:val="008E3432"/>
    <w:rsid w:val="008E3650"/>
    <w:rsid w:val="008E45BF"/>
    <w:rsid w:val="008E4E8E"/>
    <w:rsid w:val="008E592E"/>
    <w:rsid w:val="008E59CE"/>
    <w:rsid w:val="008E641E"/>
    <w:rsid w:val="008E67A6"/>
    <w:rsid w:val="008E75E3"/>
    <w:rsid w:val="008F02CC"/>
    <w:rsid w:val="008F06C8"/>
    <w:rsid w:val="008F09D2"/>
    <w:rsid w:val="008F1619"/>
    <w:rsid w:val="008F18EC"/>
    <w:rsid w:val="008F2164"/>
    <w:rsid w:val="008F28B8"/>
    <w:rsid w:val="008F2D59"/>
    <w:rsid w:val="008F2E90"/>
    <w:rsid w:val="008F3A88"/>
    <w:rsid w:val="008F471D"/>
    <w:rsid w:val="008F47CE"/>
    <w:rsid w:val="008F480A"/>
    <w:rsid w:val="008F4A50"/>
    <w:rsid w:val="008F4ACE"/>
    <w:rsid w:val="008F50CC"/>
    <w:rsid w:val="008F512B"/>
    <w:rsid w:val="008F5556"/>
    <w:rsid w:val="008F5700"/>
    <w:rsid w:val="008F5DC3"/>
    <w:rsid w:val="008F6AF1"/>
    <w:rsid w:val="008F7476"/>
    <w:rsid w:val="008F7992"/>
    <w:rsid w:val="008F7A65"/>
    <w:rsid w:val="009001BC"/>
    <w:rsid w:val="0090099A"/>
    <w:rsid w:val="00900AB3"/>
    <w:rsid w:val="00900CE7"/>
    <w:rsid w:val="00901363"/>
    <w:rsid w:val="009014DA"/>
    <w:rsid w:val="009016B8"/>
    <w:rsid w:val="00904158"/>
    <w:rsid w:val="00905040"/>
    <w:rsid w:val="0090544E"/>
    <w:rsid w:val="00905F3A"/>
    <w:rsid w:val="009069CB"/>
    <w:rsid w:val="00906B4D"/>
    <w:rsid w:val="00907EBB"/>
    <w:rsid w:val="00907F01"/>
    <w:rsid w:val="00910873"/>
    <w:rsid w:val="0091150A"/>
    <w:rsid w:val="00911FD3"/>
    <w:rsid w:val="009120A0"/>
    <w:rsid w:val="009122EA"/>
    <w:rsid w:val="0091235A"/>
    <w:rsid w:val="00913E63"/>
    <w:rsid w:val="009141B8"/>
    <w:rsid w:val="00914C8C"/>
    <w:rsid w:val="00916745"/>
    <w:rsid w:val="00916B71"/>
    <w:rsid w:val="0091736B"/>
    <w:rsid w:val="0091790E"/>
    <w:rsid w:val="009179F9"/>
    <w:rsid w:val="00917DEF"/>
    <w:rsid w:val="00920FEF"/>
    <w:rsid w:val="009215F9"/>
    <w:rsid w:val="009216D8"/>
    <w:rsid w:val="0092183B"/>
    <w:rsid w:val="009222D1"/>
    <w:rsid w:val="00922C3E"/>
    <w:rsid w:val="00922F49"/>
    <w:rsid w:val="0092304F"/>
    <w:rsid w:val="009238EB"/>
    <w:rsid w:val="009240BF"/>
    <w:rsid w:val="009240D3"/>
    <w:rsid w:val="00924639"/>
    <w:rsid w:val="009247C6"/>
    <w:rsid w:val="00925BC2"/>
    <w:rsid w:val="00925CCA"/>
    <w:rsid w:val="009260FC"/>
    <w:rsid w:val="0092681B"/>
    <w:rsid w:val="00927E10"/>
    <w:rsid w:val="00927EBB"/>
    <w:rsid w:val="00927EC6"/>
    <w:rsid w:val="00927F11"/>
    <w:rsid w:val="009303C1"/>
    <w:rsid w:val="0093057F"/>
    <w:rsid w:val="0093086D"/>
    <w:rsid w:val="00930AE5"/>
    <w:rsid w:val="00930DED"/>
    <w:rsid w:val="0093279E"/>
    <w:rsid w:val="009329D1"/>
    <w:rsid w:val="00932A95"/>
    <w:rsid w:val="009333A9"/>
    <w:rsid w:val="009335A2"/>
    <w:rsid w:val="0093554C"/>
    <w:rsid w:val="00935C77"/>
    <w:rsid w:val="00935CB1"/>
    <w:rsid w:val="00936A33"/>
    <w:rsid w:val="00936B13"/>
    <w:rsid w:val="0093777B"/>
    <w:rsid w:val="0094143C"/>
    <w:rsid w:val="00941768"/>
    <w:rsid w:val="009443C9"/>
    <w:rsid w:val="009446DF"/>
    <w:rsid w:val="00945383"/>
    <w:rsid w:val="009457FE"/>
    <w:rsid w:val="00945E79"/>
    <w:rsid w:val="00946F0D"/>
    <w:rsid w:val="00947BC7"/>
    <w:rsid w:val="00947EDE"/>
    <w:rsid w:val="009505E8"/>
    <w:rsid w:val="009508E9"/>
    <w:rsid w:val="00951115"/>
    <w:rsid w:val="00951EEF"/>
    <w:rsid w:val="00953902"/>
    <w:rsid w:val="0095431D"/>
    <w:rsid w:val="00954558"/>
    <w:rsid w:val="00954743"/>
    <w:rsid w:val="00955834"/>
    <w:rsid w:val="00955B4A"/>
    <w:rsid w:val="00955FC1"/>
    <w:rsid w:val="00956736"/>
    <w:rsid w:val="00956B07"/>
    <w:rsid w:val="00956F07"/>
    <w:rsid w:val="0095737C"/>
    <w:rsid w:val="00957B1D"/>
    <w:rsid w:val="0096034D"/>
    <w:rsid w:val="00960C31"/>
    <w:rsid w:val="009622BA"/>
    <w:rsid w:val="00962701"/>
    <w:rsid w:val="009630BC"/>
    <w:rsid w:val="00963AED"/>
    <w:rsid w:val="00965324"/>
    <w:rsid w:val="0096576B"/>
    <w:rsid w:val="00965AEB"/>
    <w:rsid w:val="00965EFF"/>
    <w:rsid w:val="00966BDF"/>
    <w:rsid w:val="00966D62"/>
    <w:rsid w:val="00967794"/>
    <w:rsid w:val="00967D3D"/>
    <w:rsid w:val="00971EE2"/>
    <w:rsid w:val="009728AE"/>
    <w:rsid w:val="00972A5D"/>
    <w:rsid w:val="00972A95"/>
    <w:rsid w:val="00973083"/>
    <w:rsid w:val="0097318B"/>
    <w:rsid w:val="00973B7B"/>
    <w:rsid w:val="009741E3"/>
    <w:rsid w:val="009756FA"/>
    <w:rsid w:val="009775E6"/>
    <w:rsid w:val="009804DE"/>
    <w:rsid w:val="00980A0C"/>
    <w:rsid w:val="0098151A"/>
    <w:rsid w:val="0098207C"/>
    <w:rsid w:val="009824C2"/>
    <w:rsid w:val="00982734"/>
    <w:rsid w:val="00982B2F"/>
    <w:rsid w:val="00982EEF"/>
    <w:rsid w:val="00983624"/>
    <w:rsid w:val="009838A1"/>
    <w:rsid w:val="009839D9"/>
    <w:rsid w:val="00985D3D"/>
    <w:rsid w:val="00985E6D"/>
    <w:rsid w:val="0098632B"/>
    <w:rsid w:val="0098778C"/>
    <w:rsid w:val="009877EF"/>
    <w:rsid w:val="009909AE"/>
    <w:rsid w:val="00990A84"/>
    <w:rsid w:val="009911F4"/>
    <w:rsid w:val="00991714"/>
    <w:rsid w:val="0099236F"/>
    <w:rsid w:val="00992BE4"/>
    <w:rsid w:val="00993204"/>
    <w:rsid w:val="00993A69"/>
    <w:rsid w:val="009952F4"/>
    <w:rsid w:val="009957DE"/>
    <w:rsid w:val="00995AB5"/>
    <w:rsid w:val="00995F34"/>
    <w:rsid w:val="00996772"/>
    <w:rsid w:val="00996D97"/>
    <w:rsid w:val="00996E25"/>
    <w:rsid w:val="009972AB"/>
    <w:rsid w:val="00997799"/>
    <w:rsid w:val="00997E3F"/>
    <w:rsid w:val="009A162E"/>
    <w:rsid w:val="009A20B8"/>
    <w:rsid w:val="009A2479"/>
    <w:rsid w:val="009A3272"/>
    <w:rsid w:val="009A393A"/>
    <w:rsid w:val="009A3EDA"/>
    <w:rsid w:val="009A4A11"/>
    <w:rsid w:val="009A4BFD"/>
    <w:rsid w:val="009A4F77"/>
    <w:rsid w:val="009A5050"/>
    <w:rsid w:val="009A5CAC"/>
    <w:rsid w:val="009A65E5"/>
    <w:rsid w:val="009A6771"/>
    <w:rsid w:val="009A7683"/>
    <w:rsid w:val="009A7C73"/>
    <w:rsid w:val="009A7F41"/>
    <w:rsid w:val="009B0AA2"/>
    <w:rsid w:val="009B1464"/>
    <w:rsid w:val="009B1AC9"/>
    <w:rsid w:val="009B1C82"/>
    <w:rsid w:val="009B1D5F"/>
    <w:rsid w:val="009B31A8"/>
    <w:rsid w:val="009B38EA"/>
    <w:rsid w:val="009B3A9E"/>
    <w:rsid w:val="009B3DC4"/>
    <w:rsid w:val="009B3F8D"/>
    <w:rsid w:val="009B4AE9"/>
    <w:rsid w:val="009B5B5D"/>
    <w:rsid w:val="009B71A1"/>
    <w:rsid w:val="009B7F1B"/>
    <w:rsid w:val="009C0CE1"/>
    <w:rsid w:val="009C10D8"/>
    <w:rsid w:val="009C27F5"/>
    <w:rsid w:val="009C315B"/>
    <w:rsid w:val="009C36C0"/>
    <w:rsid w:val="009C3ABA"/>
    <w:rsid w:val="009C4050"/>
    <w:rsid w:val="009C450E"/>
    <w:rsid w:val="009C4565"/>
    <w:rsid w:val="009C46E0"/>
    <w:rsid w:val="009C49A0"/>
    <w:rsid w:val="009C4F7A"/>
    <w:rsid w:val="009C5B3E"/>
    <w:rsid w:val="009C5BAC"/>
    <w:rsid w:val="009C5C29"/>
    <w:rsid w:val="009C6A95"/>
    <w:rsid w:val="009C6EBB"/>
    <w:rsid w:val="009C7DAB"/>
    <w:rsid w:val="009D02DE"/>
    <w:rsid w:val="009D02DF"/>
    <w:rsid w:val="009D058E"/>
    <w:rsid w:val="009D1136"/>
    <w:rsid w:val="009D2631"/>
    <w:rsid w:val="009D2917"/>
    <w:rsid w:val="009D2F2D"/>
    <w:rsid w:val="009D2F3B"/>
    <w:rsid w:val="009D3661"/>
    <w:rsid w:val="009D3F60"/>
    <w:rsid w:val="009D41FD"/>
    <w:rsid w:val="009D5522"/>
    <w:rsid w:val="009D7006"/>
    <w:rsid w:val="009D7233"/>
    <w:rsid w:val="009D7558"/>
    <w:rsid w:val="009D76E2"/>
    <w:rsid w:val="009D7FA6"/>
    <w:rsid w:val="009D7FE4"/>
    <w:rsid w:val="009E06FF"/>
    <w:rsid w:val="009E0DD3"/>
    <w:rsid w:val="009E12CE"/>
    <w:rsid w:val="009E19B1"/>
    <w:rsid w:val="009E1B44"/>
    <w:rsid w:val="009E28C0"/>
    <w:rsid w:val="009E2C9A"/>
    <w:rsid w:val="009E2CA0"/>
    <w:rsid w:val="009E3545"/>
    <w:rsid w:val="009E37C3"/>
    <w:rsid w:val="009E38F6"/>
    <w:rsid w:val="009E3B6B"/>
    <w:rsid w:val="009E4B7D"/>
    <w:rsid w:val="009E4BD3"/>
    <w:rsid w:val="009E4BF2"/>
    <w:rsid w:val="009E5BA1"/>
    <w:rsid w:val="009E6152"/>
    <w:rsid w:val="009E6DCB"/>
    <w:rsid w:val="009E7315"/>
    <w:rsid w:val="009E766F"/>
    <w:rsid w:val="009E782A"/>
    <w:rsid w:val="009E7DF7"/>
    <w:rsid w:val="009F052D"/>
    <w:rsid w:val="009F0CFF"/>
    <w:rsid w:val="009F1B7C"/>
    <w:rsid w:val="009F2239"/>
    <w:rsid w:val="009F274B"/>
    <w:rsid w:val="009F3244"/>
    <w:rsid w:val="009F3870"/>
    <w:rsid w:val="009F44D4"/>
    <w:rsid w:val="009F5323"/>
    <w:rsid w:val="009F56E3"/>
    <w:rsid w:val="009F5C1C"/>
    <w:rsid w:val="009F5CEC"/>
    <w:rsid w:val="009F5D22"/>
    <w:rsid w:val="009F640B"/>
    <w:rsid w:val="009F68D5"/>
    <w:rsid w:val="009F6D67"/>
    <w:rsid w:val="009F73B0"/>
    <w:rsid w:val="009F7500"/>
    <w:rsid w:val="009F7EA0"/>
    <w:rsid w:val="009F7F83"/>
    <w:rsid w:val="00A0055F"/>
    <w:rsid w:val="00A00A79"/>
    <w:rsid w:val="00A01161"/>
    <w:rsid w:val="00A025B9"/>
    <w:rsid w:val="00A03246"/>
    <w:rsid w:val="00A03D7D"/>
    <w:rsid w:val="00A04590"/>
    <w:rsid w:val="00A04FC1"/>
    <w:rsid w:val="00A052EE"/>
    <w:rsid w:val="00A05472"/>
    <w:rsid w:val="00A05E04"/>
    <w:rsid w:val="00A061F7"/>
    <w:rsid w:val="00A06C1A"/>
    <w:rsid w:val="00A06E60"/>
    <w:rsid w:val="00A07846"/>
    <w:rsid w:val="00A07985"/>
    <w:rsid w:val="00A07996"/>
    <w:rsid w:val="00A07F5E"/>
    <w:rsid w:val="00A10448"/>
    <w:rsid w:val="00A10586"/>
    <w:rsid w:val="00A108DF"/>
    <w:rsid w:val="00A10B2C"/>
    <w:rsid w:val="00A12C10"/>
    <w:rsid w:val="00A12D17"/>
    <w:rsid w:val="00A136AE"/>
    <w:rsid w:val="00A13BA2"/>
    <w:rsid w:val="00A14E25"/>
    <w:rsid w:val="00A15409"/>
    <w:rsid w:val="00A16B09"/>
    <w:rsid w:val="00A16E06"/>
    <w:rsid w:val="00A176F8"/>
    <w:rsid w:val="00A1796E"/>
    <w:rsid w:val="00A17C0D"/>
    <w:rsid w:val="00A202E1"/>
    <w:rsid w:val="00A2033B"/>
    <w:rsid w:val="00A208C7"/>
    <w:rsid w:val="00A2169B"/>
    <w:rsid w:val="00A216C8"/>
    <w:rsid w:val="00A2198A"/>
    <w:rsid w:val="00A21FB7"/>
    <w:rsid w:val="00A2204C"/>
    <w:rsid w:val="00A22375"/>
    <w:rsid w:val="00A22B6F"/>
    <w:rsid w:val="00A23216"/>
    <w:rsid w:val="00A24B9E"/>
    <w:rsid w:val="00A253F9"/>
    <w:rsid w:val="00A25BD0"/>
    <w:rsid w:val="00A261A4"/>
    <w:rsid w:val="00A26923"/>
    <w:rsid w:val="00A26972"/>
    <w:rsid w:val="00A27993"/>
    <w:rsid w:val="00A27E8B"/>
    <w:rsid w:val="00A31A48"/>
    <w:rsid w:val="00A31C1D"/>
    <w:rsid w:val="00A31C6B"/>
    <w:rsid w:val="00A31C9C"/>
    <w:rsid w:val="00A32099"/>
    <w:rsid w:val="00A32BBC"/>
    <w:rsid w:val="00A33D6A"/>
    <w:rsid w:val="00A3444E"/>
    <w:rsid w:val="00A34E46"/>
    <w:rsid w:val="00A3526C"/>
    <w:rsid w:val="00A365C9"/>
    <w:rsid w:val="00A36C41"/>
    <w:rsid w:val="00A36C5E"/>
    <w:rsid w:val="00A37155"/>
    <w:rsid w:val="00A374EB"/>
    <w:rsid w:val="00A37EC5"/>
    <w:rsid w:val="00A40B22"/>
    <w:rsid w:val="00A41757"/>
    <w:rsid w:val="00A42243"/>
    <w:rsid w:val="00A4232D"/>
    <w:rsid w:val="00A42B71"/>
    <w:rsid w:val="00A431CA"/>
    <w:rsid w:val="00A438CB"/>
    <w:rsid w:val="00A43E77"/>
    <w:rsid w:val="00A43FF8"/>
    <w:rsid w:val="00A44439"/>
    <w:rsid w:val="00A44BAE"/>
    <w:rsid w:val="00A45CDF"/>
    <w:rsid w:val="00A46F85"/>
    <w:rsid w:val="00A47687"/>
    <w:rsid w:val="00A508FD"/>
    <w:rsid w:val="00A514C3"/>
    <w:rsid w:val="00A526FD"/>
    <w:rsid w:val="00A52A6B"/>
    <w:rsid w:val="00A5366B"/>
    <w:rsid w:val="00A53BDE"/>
    <w:rsid w:val="00A5458F"/>
    <w:rsid w:val="00A554B1"/>
    <w:rsid w:val="00A55D9F"/>
    <w:rsid w:val="00A55F0F"/>
    <w:rsid w:val="00A55F71"/>
    <w:rsid w:val="00A56115"/>
    <w:rsid w:val="00A576D5"/>
    <w:rsid w:val="00A57AE1"/>
    <w:rsid w:val="00A57B3D"/>
    <w:rsid w:val="00A608B9"/>
    <w:rsid w:val="00A60E37"/>
    <w:rsid w:val="00A61286"/>
    <w:rsid w:val="00A614A8"/>
    <w:rsid w:val="00A62022"/>
    <w:rsid w:val="00A6272B"/>
    <w:rsid w:val="00A62848"/>
    <w:rsid w:val="00A62ECC"/>
    <w:rsid w:val="00A631CE"/>
    <w:rsid w:val="00A631EC"/>
    <w:rsid w:val="00A63AB8"/>
    <w:rsid w:val="00A63F01"/>
    <w:rsid w:val="00A648F4"/>
    <w:rsid w:val="00A64AB0"/>
    <w:rsid w:val="00A64C3D"/>
    <w:rsid w:val="00A651FC"/>
    <w:rsid w:val="00A6547D"/>
    <w:rsid w:val="00A6597B"/>
    <w:rsid w:val="00A65C37"/>
    <w:rsid w:val="00A66214"/>
    <w:rsid w:val="00A666A3"/>
    <w:rsid w:val="00A6733D"/>
    <w:rsid w:val="00A714E4"/>
    <w:rsid w:val="00A71CB5"/>
    <w:rsid w:val="00A72429"/>
    <w:rsid w:val="00A73ACF"/>
    <w:rsid w:val="00A73E2F"/>
    <w:rsid w:val="00A7433E"/>
    <w:rsid w:val="00A745A8"/>
    <w:rsid w:val="00A746CE"/>
    <w:rsid w:val="00A750F9"/>
    <w:rsid w:val="00A75115"/>
    <w:rsid w:val="00A75EF1"/>
    <w:rsid w:val="00A764FF"/>
    <w:rsid w:val="00A765AE"/>
    <w:rsid w:val="00A76FDC"/>
    <w:rsid w:val="00A7744F"/>
    <w:rsid w:val="00A77786"/>
    <w:rsid w:val="00A77A3B"/>
    <w:rsid w:val="00A80739"/>
    <w:rsid w:val="00A808C6"/>
    <w:rsid w:val="00A8109E"/>
    <w:rsid w:val="00A81668"/>
    <w:rsid w:val="00A821E5"/>
    <w:rsid w:val="00A82295"/>
    <w:rsid w:val="00A823EA"/>
    <w:rsid w:val="00A82BDC"/>
    <w:rsid w:val="00A82CB4"/>
    <w:rsid w:val="00A82DB7"/>
    <w:rsid w:val="00A84324"/>
    <w:rsid w:val="00A87991"/>
    <w:rsid w:val="00A90B08"/>
    <w:rsid w:val="00A91005"/>
    <w:rsid w:val="00A91524"/>
    <w:rsid w:val="00A924B6"/>
    <w:rsid w:val="00A92E34"/>
    <w:rsid w:val="00A92E78"/>
    <w:rsid w:val="00A930FF"/>
    <w:rsid w:val="00A93182"/>
    <w:rsid w:val="00A93A9F"/>
    <w:rsid w:val="00A93B8E"/>
    <w:rsid w:val="00A94DC7"/>
    <w:rsid w:val="00A950FE"/>
    <w:rsid w:val="00A95AF9"/>
    <w:rsid w:val="00A9605C"/>
    <w:rsid w:val="00A96503"/>
    <w:rsid w:val="00A969BA"/>
    <w:rsid w:val="00A97F14"/>
    <w:rsid w:val="00AA0218"/>
    <w:rsid w:val="00AA026D"/>
    <w:rsid w:val="00AA0B6B"/>
    <w:rsid w:val="00AA0C0F"/>
    <w:rsid w:val="00AA2048"/>
    <w:rsid w:val="00AA2777"/>
    <w:rsid w:val="00AA28B3"/>
    <w:rsid w:val="00AA2AF5"/>
    <w:rsid w:val="00AA3799"/>
    <w:rsid w:val="00AA37D4"/>
    <w:rsid w:val="00AA4C6E"/>
    <w:rsid w:val="00AA4CFE"/>
    <w:rsid w:val="00AA5BBF"/>
    <w:rsid w:val="00AA5F0D"/>
    <w:rsid w:val="00AA6290"/>
    <w:rsid w:val="00AA68E0"/>
    <w:rsid w:val="00AA6AE5"/>
    <w:rsid w:val="00AA7297"/>
    <w:rsid w:val="00AA7525"/>
    <w:rsid w:val="00AA7E83"/>
    <w:rsid w:val="00AB0074"/>
    <w:rsid w:val="00AB0320"/>
    <w:rsid w:val="00AB0CE8"/>
    <w:rsid w:val="00AB124C"/>
    <w:rsid w:val="00AB1929"/>
    <w:rsid w:val="00AB2560"/>
    <w:rsid w:val="00AB4369"/>
    <w:rsid w:val="00AB4EB1"/>
    <w:rsid w:val="00AB544C"/>
    <w:rsid w:val="00AB5501"/>
    <w:rsid w:val="00AB5DF2"/>
    <w:rsid w:val="00AB5E55"/>
    <w:rsid w:val="00AB6AAE"/>
    <w:rsid w:val="00AB6FFF"/>
    <w:rsid w:val="00AB7475"/>
    <w:rsid w:val="00AB76EE"/>
    <w:rsid w:val="00AC00B9"/>
    <w:rsid w:val="00AC029D"/>
    <w:rsid w:val="00AC1693"/>
    <w:rsid w:val="00AC2792"/>
    <w:rsid w:val="00AC2ABE"/>
    <w:rsid w:val="00AC2D92"/>
    <w:rsid w:val="00AC2EB7"/>
    <w:rsid w:val="00AC332B"/>
    <w:rsid w:val="00AC3899"/>
    <w:rsid w:val="00AC3EFE"/>
    <w:rsid w:val="00AC4B57"/>
    <w:rsid w:val="00AC4FCE"/>
    <w:rsid w:val="00AC556A"/>
    <w:rsid w:val="00AC55AD"/>
    <w:rsid w:val="00AC5967"/>
    <w:rsid w:val="00AC6124"/>
    <w:rsid w:val="00AC6486"/>
    <w:rsid w:val="00AC691F"/>
    <w:rsid w:val="00AC6F86"/>
    <w:rsid w:val="00AC6FB1"/>
    <w:rsid w:val="00AC7473"/>
    <w:rsid w:val="00AC7669"/>
    <w:rsid w:val="00AC7FB1"/>
    <w:rsid w:val="00AD0264"/>
    <w:rsid w:val="00AD0978"/>
    <w:rsid w:val="00AD129F"/>
    <w:rsid w:val="00AD34BF"/>
    <w:rsid w:val="00AD506F"/>
    <w:rsid w:val="00AD59F6"/>
    <w:rsid w:val="00AD5DF8"/>
    <w:rsid w:val="00AD5E9E"/>
    <w:rsid w:val="00AD632C"/>
    <w:rsid w:val="00AD6459"/>
    <w:rsid w:val="00AD64AF"/>
    <w:rsid w:val="00AD72C4"/>
    <w:rsid w:val="00AD7FA9"/>
    <w:rsid w:val="00AE0367"/>
    <w:rsid w:val="00AE03F1"/>
    <w:rsid w:val="00AE05FD"/>
    <w:rsid w:val="00AE0949"/>
    <w:rsid w:val="00AE0A7F"/>
    <w:rsid w:val="00AE0E24"/>
    <w:rsid w:val="00AE1107"/>
    <w:rsid w:val="00AE1ACC"/>
    <w:rsid w:val="00AE1BC2"/>
    <w:rsid w:val="00AE20C5"/>
    <w:rsid w:val="00AE21E9"/>
    <w:rsid w:val="00AE2207"/>
    <w:rsid w:val="00AE2825"/>
    <w:rsid w:val="00AE4A17"/>
    <w:rsid w:val="00AE5167"/>
    <w:rsid w:val="00AE5950"/>
    <w:rsid w:val="00AE66E8"/>
    <w:rsid w:val="00AE6B62"/>
    <w:rsid w:val="00AE72A0"/>
    <w:rsid w:val="00AE74AB"/>
    <w:rsid w:val="00AE7A80"/>
    <w:rsid w:val="00AF07B3"/>
    <w:rsid w:val="00AF1183"/>
    <w:rsid w:val="00AF1789"/>
    <w:rsid w:val="00AF19CD"/>
    <w:rsid w:val="00AF2C7C"/>
    <w:rsid w:val="00AF2CEA"/>
    <w:rsid w:val="00AF2FFC"/>
    <w:rsid w:val="00AF37D9"/>
    <w:rsid w:val="00AF39A7"/>
    <w:rsid w:val="00AF429E"/>
    <w:rsid w:val="00AF471A"/>
    <w:rsid w:val="00AF4DCA"/>
    <w:rsid w:val="00AF5835"/>
    <w:rsid w:val="00AF6AA3"/>
    <w:rsid w:val="00AF6D2C"/>
    <w:rsid w:val="00AF714F"/>
    <w:rsid w:val="00AF7CCD"/>
    <w:rsid w:val="00AF7D09"/>
    <w:rsid w:val="00B005E3"/>
    <w:rsid w:val="00B00BCA"/>
    <w:rsid w:val="00B01BDF"/>
    <w:rsid w:val="00B01DB7"/>
    <w:rsid w:val="00B029DE"/>
    <w:rsid w:val="00B03805"/>
    <w:rsid w:val="00B04041"/>
    <w:rsid w:val="00B04172"/>
    <w:rsid w:val="00B0434B"/>
    <w:rsid w:val="00B04A35"/>
    <w:rsid w:val="00B055DF"/>
    <w:rsid w:val="00B06F5D"/>
    <w:rsid w:val="00B07A7A"/>
    <w:rsid w:val="00B117CD"/>
    <w:rsid w:val="00B11810"/>
    <w:rsid w:val="00B11B65"/>
    <w:rsid w:val="00B12146"/>
    <w:rsid w:val="00B12BD4"/>
    <w:rsid w:val="00B13CB4"/>
    <w:rsid w:val="00B13DFD"/>
    <w:rsid w:val="00B1460D"/>
    <w:rsid w:val="00B149AA"/>
    <w:rsid w:val="00B1531D"/>
    <w:rsid w:val="00B158C3"/>
    <w:rsid w:val="00B1606B"/>
    <w:rsid w:val="00B16342"/>
    <w:rsid w:val="00B17CDD"/>
    <w:rsid w:val="00B17F07"/>
    <w:rsid w:val="00B20465"/>
    <w:rsid w:val="00B2050F"/>
    <w:rsid w:val="00B21111"/>
    <w:rsid w:val="00B21348"/>
    <w:rsid w:val="00B21446"/>
    <w:rsid w:val="00B21916"/>
    <w:rsid w:val="00B2292A"/>
    <w:rsid w:val="00B230DB"/>
    <w:rsid w:val="00B23EE3"/>
    <w:rsid w:val="00B244BC"/>
    <w:rsid w:val="00B24F5B"/>
    <w:rsid w:val="00B25421"/>
    <w:rsid w:val="00B25E81"/>
    <w:rsid w:val="00B266CE"/>
    <w:rsid w:val="00B2699B"/>
    <w:rsid w:val="00B27521"/>
    <w:rsid w:val="00B310DB"/>
    <w:rsid w:val="00B3113E"/>
    <w:rsid w:val="00B31BAB"/>
    <w:rsid w:val="00B31EA1"/>
    <w:rsid w:val="00B3216D"/>
    <w:rsid w:val="00B3291C"/>
    <w:rsid w:val="00B32CB3"/>
    <w:rsid w:val="00B3407B"/>
    <w:rsid w:val="00B3484B"/>
    <w:rsid w:val="00B35292"/>
    <w:rsid w:val="00B35AE0"/>
    <w:rsid w:val="00B36791"/>
    <w:rsid w:val="00B3748C"/>
    <w:rsid w:val="00B417C3"/>
    <w:rsid w:val="00B41AFB"/>
    <w:rsid w:val="00B41EE2"/>
    <w:rsid w:val="00B4377E"/>
    <w:rsid w:val="00B439D3"/>
    <w:rsid w:val="00B443E4"/>
    <w:rsid w:val="00B4445E"/>
    <w:rsid w:val="00B44A5B"/>
    <w:rsid w:val="00B454C2"/>
    <w:rsid w:val="00B45A17"/>
    <w:rsid w:val="00B46040"/>
    <w:rsid w:val="00B465C7"/>
    <w:rsid w:val="00B46B9B"/>
    <w:rsid w:val="00B477F2"/>
    <w:rsid w:val="00B507F4"/>
    <w:rsid w:val="00B50B05"/>
    <w:rsid w:val="00B51146"/>
    <w:rsid w:val="00B5245B"/>
    <w:rsid w:val="00B539D7"/>
    <w:rsid w:val="00B53C79"/>
    <w:rsid w:val="00B54678"/>
    <w:rsid w:val="00B54DE2"/>
    <w:rsid w:val="00B550D6"/>
    <w:rsid w:val="00B55DD7"/>
    <w:rsid w:val="00B57489"/>
    <w:rsid w:val="00B577B1"/>
    <w:rsid w:val="00B60057"/>
    <w:rsid w:val="00B60B8B"/>
    <w:rsid w:val="00B60BB6"/>
    <w:rsid w:val="00B61021"/>
    <w:rsid w:val="00B615E7"/>
    <w:rsid w:val="00B61602"/>
    <w:rsid w:val="00B61FA6"/>
    <w:rsid w:val="00B62301"/>
    <w:rsid w:val="00B62F26"/>
    <w:rsid w:val="00B64262"/>
    <w:rsid w:val="00B67758"/>
    <w:rsid w:val="00B6789A"/>
    <w:rsid w:val="00B702E5"/>
    <w:rsid w:val="00B70485"/>
    <w:rsid w:val="00B70698"/>
    <w:rsid w:val="00B711CC"/>
    <w:rsid w:val="00B71CE0"/>
    <w:rsid w:val="00B71E86"/>
    <w:rsid w:val="00B72210"/>
    <w:rsid w:val="00B72CF0"/>
    <w:rsid w:val="00B735DB"/>
    <w:rsid w:val="00B737F0"/>
    <w:rsid w:val="00B73A1C"/>
    <w:rsid w:val="00B7436E"/>
    <w:rsid w:val="00B744BA"/>
    <w:rsid w:val="00B74679"/>
    <w:rsid w:val="00B747DB"/>
    <w:rsid w:val="00B74A18"/>
    <w:rsid w:val="00B74A24"/>
    <w:rsid w:val="00B7502C"/>
    <w:rsid w:val="00B75275"/>
    <w:rsid w:val="00B75AD1"/>
    <w:rsid w:val="00B772FE"/>
    <w:rsid w:val="00B77479"/>
    <w:rsid w:val="00B77A7D"/>
    <w:rsid w:val="00B80195"/>
    <w:rsid w:val="00B810F8"/>
    <w:rsid w:val="00B81330"/>
    <w:rsid w:val="00B81390"/>
    <w:rsid w:val="00B8155D"/>
    <w:rsid w:val="00B8174F"/>
    <w:rsid w:val="00B81BE1"/>
    <w:rsid w:val="00B81FD8"/>
    <w:rsid w:val="00B8300F"/>
    <w:rsid w:val="00B8336C"/>
    <w:rsid w:val="00B84967"/>
    <w:rsid w:val="00B84BE7"/>
    <w:rsid w:val="00B84FD9"/>
    <w:rsid w:val="00B85C72"/>
    <w:rsid w:val="00B85F5B"/>
    <w:rsid w:val="00B8645B"/>
    <w:rsid w:val="00B87B2D"/>
    <w:rsid w:val="00B902CD"/>
    <w:rsid w:val="00B908B5"/>
    <w:rsid w:val="00B91060"/>
    <w:rsid w:val="00B914B5"/>
    <w:rsid w:val="00B91959"/>
    <w:rsid w:val="00B91961"/>
    <w:rsid w:val="00B91A8D"/>
    <w:rsid w:val="00B91C97"/>
    <w:rsid w:val="00B920DD"/>
    <w:rsid w:val="00B9370A"/>
    <w:rsid w:val="00B93DE5"/>
    <w:rsid w:val="00B9504B"/>
    <w:rsid w:val="00B95340"/>
    <w:rsid w:val="00B956DE"/>
    <w:rsid w:val="00B95E40"/>
    <w:rsid w:val="00B95E66"/>
    <w:rsid w:val="00B969E7"/>
    <w:rsid w:val="00B96D21"/>
    <w:rsid w:val="00B96EB9"/>
    <w:rsid w:val="00B97706"/>
    <w:rsid w:val="00B97B4C"/>
    <w:rsid w:val="00BA02F0"/>
    <w:rsid w:val="00BA041E"/>
    <w:rsid w:val="00BA07F4"/>
    <w:rsid w:val="00BA1448"/>
    <w:rsid w:val="00BA17A6"/>
    <w:rsid w:val="00BA19EC"/>
    <w:rsid w:val="00BA1BB4"/>
    <w:rsid w:val="00BA29F5"/>
    <w:rsid w:val="00BA3089"/>
    <w:rsid w:val="00BA36EB"/>
    <w:rsid w:val="00BA37C7"/>
    <w:rsid w:val="00BA385B"/>
    <w:rsid w:val="00BA3A57"/>
    <w:rsid w:val="00BA4070"/>
    <w:rsid w:val="00BA4691"/>
    <w:rsid w:val="00BA5059"/>
    <w:rsid w:val="00BA5417"/>
    <w:rsid w:val="00BA54C1"/>
    <w:rsid w:val="00BA6698"/>
    <w:rsid w:val="00BA6F1D"/>
    <w:rsid w:val="00BA7B7A"/>
    <w:rsid w:val="00BA7C75"/>
    <w:rsid w:val="00BA7E5E"/>
    <w:rsid w:val="00BB0762"/>
    <w:rsid w:val="00BB1859"/>
    <w:rsid w:val="00BB266F"/>
    <w:rsid w:val="00BB2AFD"/>
    <w:rsid w:val="00BB44D5"/>
    <w:rsid w:val="00BB4947"/>
    <w:rsid w:val="00BB5608"/>
    <w:rsid w:val="00BB6AAE"/>
    <w:rsid w:val="00BB6B01"/>
    <w:rsid w:val="00BB73BA"/>
    <w:rsid w:val="00BB79CC"/>
    <w:rsid w:val="00BB7C2A"/>
    <w:rsid w:val="00BB7DAE"/>
    <w:rsid w:val="00BC01BD"/>
    <w:rsid w:val="00BC0836"/>
    <w:rsid w:val="00BC2CA1"/>
    <w:rsid w:val="00BC329D"/>
    <w:rsid w:val="00BC376B"/>
    <w:rsid w:val="00BC3981"/>
    <w:rsid w:val="00BC3F05"/>
    <w:rsid w:val="00BC404C"/>
    <w:rsid w:val="00BC4366"/>
    <w:rsid w:val="00BC44A7"/>
    <w:rsid w:val="00BC6B59"/>
    <w:rsid w:val="00BD0D2F"/>
    <w:rsid w:val="00BD0E7A"/>
    <w:rsid w:val="00BD0E9B"/>
    <w:rsid w:val="00BD1CF0"/>
    <w:rsid w:val="00BD21A5"/>
    <w:rsid w:val="00BD2F98"/>
    <w:rsid w:val="00BD363F"/>
    <w:rsid w:val="00BD39AA"/>
    <w:rsid w:val="00BD3D69"/>
    <w:rsid w:val="00BD5BEC"/>
    <w:rsid w:val="00BD6029"/>
    <w:rsid w:val="00BD62C5"/>
    <w:rsid w:val="00BD72A7"/>
    <w:rsid w:val="00BD7FD9"/>
    <w:rsid w:val="00BE02C8"/>
    <w:rsid w:val="00BE0D73"/>
    <w:rsid w:val="00BE2213"/>
    <w:rsid w:val="00BE25C9"/>
    <w:rsid w:val="00BE31CA"/>
    <w:rsid w:val="00BE3A6D"/>
    <w:rsid w:val="00BE40CF"/>
    <w:rsid w:val="00BE509A"/>
    <w:rsid w:val="00BE514E"/>
    <w:rsid w:val="00BE596C"/>
    <w:rsid w:val="00BE5B99"/>
    <w:rsid w:val="00BE6182"/>
    <w:rsid w:val="00BE6692"/>
    <w:rsid w:val="00BE6C82"/>
    <w:rsid w:val="00BE7D30"/>
    <w:rsid w:val="00BF09FA"/>
    <w:rsid w:val="00BF10D5"/>
    <w:rsid w:val="00BF169D"/>
    <w:rsid w:val="00BF1B51"/>
    <w:rsid w:val="00BF3173"/>
    <w:rsid w:val="00BF3450"/>
    <w:rsid w:val="00BF3655"/>
    <w:rsid w:val="00BF36D0"/>
    <w:rsid w:val="00BF39CE"/>
    <w:rsid w:val="00BF3EC2"/>
    <w:rsid w:val="00BF4093"/>
    <w:rsid w:val="00BF412E"/>
    <w:rsid w:val="00BF44E8"/>
    <w:rsid w:val="00BF4734"/>
    <w:rsid w:val="00BF49F4"/>
    <w:rsid w:val="00BF4A41"/>
    <w:rsid w:val="00BF5A18"/>
    <w:rsid w:val="00BF5D69"/>
    <w:rsid w:val="00BF60CC"/>
    <w:rsid w:val="00BF63D1"/>
    <w:rsid w:val="00BF682B"/>
    <w:rsid w:val="00BF693F"/>
    <w:rsid w:val="00BF6C3C"/>
    <w:rsid w:val="00BF6CA6"/>
    <w:rsid w:val="00BF7EA0"/>
    <w:rsid w:val="00BF7EB8"/>
    <w:rsid w:val="00C004CB"/>
    <w:rsid w:val="00C0109B"/>
    <w:rsid w:val="00C022F7"/>
    <w:rsid w:val="00C02AA7"/>
    <w:rsid w:val="00C0301D"/>
    <w:rsid w:val="00C04EB0"/>
    <w:rsid w:val="00C053BB"/>
    <w:rsid w:val="00C056DC"/>
    <w:rsid w:val="00C05D4E"/>
    <w:rsid w:val="00C062AE"/>
    <w:rsid w:val="00C06638"/>
    <w:rsid w:val="00C06B78"/>
    <w:rsid w:val="00C06C8C"/>
    <w:rsid w:val="00C06D17"/>
    <w:rsid w:val="00C07067"/>
    <w:rsid w:val="00C071DA"/>
    <w:rsid w:val="00C07592"/>
    <w:rsid w:val="00C10E8B"/>
    <w:rsid w:val="00C11C8A"/>
    <w:rsid w:val="00C13B4B"/>
    <w:rsid w:val="00C14898"/>
    <w:rsid w:val="00C15E02"/>
    <w:rsid w:val="00C1629B"/>
    <w:rsid w:val="00C16813"/>
    <w:rsid w:val="00C1690F"/>
    <w:rsid w:val="00C16DCB"/>
    <w:rsid w:val="00C172A8"/>
    <w:rsid w:val="00C17A24"/>
    <w:rsid w:val="00C2045F"/>
    <w:rsid w:val="00C20740"/>
    <w:rsid w:val="00C20E54"/>
    <w:rsid w:val="00C21B0D"/>
    <w:rsid w:val="00C221E3"/>
    <w:rsid w:val="00C22907"/>
    <w:rsid w:val="00C22A59"/>
    <w:rsid w:val="00C251EF"/>
    <w:rsid w:val="00C25ACD"/>
    <w:rsid w:val="00C25FFA"/>
    <w:rsid w:val="00C26195"/>
    <w:rsid w:val="00C269A5"/>
    <w:rsid w:val="00C277F9"/>
    <w:rsid w:val="00C2796F"/>
    <w:rsid w:val="00C27A44"/>
    <w:rsid w:val="00C30A87"/>
    <w:rsid w:val="00C30FDB"/>
    <w:rsid w:val="00C3115B"/>
    <w:rsid w:val="00C31325"/>
    <w:rsid w:val="00C3141B"/>
    <w:rsid w:val="00C31753"/>
    <w:rsid w:val="00C32526"/>
    <w:rsid w:val="00C340D3"/>
    <w:rsid w:val="00C34D09"/>
    <w:rsid w:val="00C34FE4"/>
    <w:rsid w:val="00C3664A"/>
    <w:rsid w:val="00C36AD6"/>
    <w:rsid w:val="00C372E2"/>
    <w:rsid w:val="00C375E2"/>
    <w:rsid w:val="00C403F7"/>
    <w:rsid w:val="00C405F6"/>
    <w:rsid w:val="00C40C0A"/>
    <w:rsid w:val="00C40EB1"/>
    <w:rsid w:val="00C40F26"/>
    <w:rsid w:val="00C4101C"/>
    <w:rsid w:val="00C418EA"/>
    <w:rsid w:val="00C41928"/>
    <w:rsid w:val="00C4197B"/>
    <w:rsid w:val="00C42B2E"/>
    <w:rsid w:val="00C43407"/>
    <w:rsid w:val="00C43522"/>
    <w:rsid w:val="00C43918"/>
    <w:rsid w:val="00C43931"/>
    <w:rsid w:val="00C44BC4"/>
    <w:rsid w:val="00C44E53"/>
    <w:rsid w:val="00C44FB1"/>
    <w:rsid w:val="00C45DA6"/>
    <w:rsid w:val="00C45E80"/>
    <w:rsid w:val="00C46750"/>
    <w:rsid w:val="00C46D1B"/>
    <w:rsid w:val="00C475CE"/>
    <w:rsid w:val="00C47866"/>
    <w:rsid w:val="00C47C39"/>
    <w:rsid w:val="00C502C0"/>
    <w:rsid w:val="00C5054C"/>
    <w:rsid w:val="00C5079F"/>
    <w:rsid w:val="00C508E7"/>
    <w:rsid w:val="00C512DE"/>
    <w:rsid w:val="00C51421"/>
    <w:rsid w:val="00C51703"/>
    <w:rsid w:val="00C5178C"/>
    <w:rsid w:val="00C52080"/>
    <w:rsid w:val="00C55C36"/>
    <w:rsid w:val="00C55C53"/>
    <w:rsid w:val="00C55E29"/>
    <w:rsid w:val="00C5606C"/>
    <w:rsid w:val="00C56581"/>
    <w:rsid w:val="00C567E7"/>
    <w:rsid w:val="00C56A7C"/>
    <w:rsid w:val="00C56D85"/>
    <w:rsid w:val="00C56ED5"/>
    <w:rsid w:val="00C57A42"/>
    <w:rsid w:val="00C57F3F"/>
    <w:rsid w:val="00C60D08"/>
    <w:rsid w:val="00C626D8"/>
    <w:rsid w:val="00C62B4E"/>
    <w:rsid w:val="00C642F5"/>
    <w:rsid w:val="00C64921"/>
    <w:rsid w:val="00C64C7E"/>
    <w:rsid w:val="00C65516"/>
    <w:rsid w:val="00C65A9A"/>
    <w:rsid w:val="00C65C0E"/>
    <w:rsid w:val="00C65E37"/>
    <w:rsid w:val="00C65FCA"/>
    <w:rsid w:val="00C66880"/>
    <w:rsid w:val="00C668EE"/>
    <w:rsid w:val="00C673E4"/>
    <w:rsid w:val="00C675C3"/>
    <w:rsid w:val="00C675CC"/>
    <w:rsid w:val="00C67D92"/>
    <w:rsid w:val="00C67E11"/>
    <w:rsid w:val="00C70639"/>
    <w:rsid w:val="00C70698"/>
    <w:rsid w:val="00C71165"/>
    <w:rsid w:val="00C7148A"/>
    <w:rsid w:val="00C7168C"/>
    <w:rsid w:val="00C71BB6"/>
    <w:rsid w:val="00C71F67"/>
    <w:rsid w:val="00C72B0C"/>
    <w:rsid w:val="00C72E05"/>
    <w:rsid w:val="00C739D4"/>
    <w:rsid w:val="00C73C97"/>
    <w:rsid w:val="00C7442F"/>
    <w:rsid w:val="00C74614"/>
    <w:rsid w:val="00C750AD"/>
    <w:rsid w:val="00C752ED"/>
    <w:rsid w:val="00C76B4C"/>
    <w:rsid w:val="00C77220"/>
    <w:rsid w:val="00C77976"/>
    <w:rsid w:val="00C77F0E"/>
    <w:rsid w:val="00C81C54"/>
    <w:rsid w:val="00C8200D"/>
    <w:rsid w:val="00C820B2"/>
    <w:rsid w:val="00C8294B"/>
    <w:rsid w:val="00C83DA1"/>
    <w:rsid w:val="00C8418A"/>
    <w:rsid w:val="00C85444"/>
    <w:rsid w:val="00C85DE3"/>
    <w:rsid w:val="00C86285"/>
    <w:rsid w:val="00C86879"/>
    <w:rsid w:val="00C870BC"/>
    <w:rsid w:val="00C87938"/>
    <w:rsid w:val="00C87DF8"/>
    <w:rsid w:val="00C90122"/>
    <w:rsid w:val="00C90826"/>
    <w:rsid w:val="00C92B4C"/>
    <w:rsid w:val="00C92C05"/>
    <w:rsid w:val="00C93DF4"/>
    <w:rsid w:val="00C93FA1"/>
    <w:rsid w:val="00C9403B"/>
    <w:rsid w:val="00C94524"/>
    <w:rsid w:val="00C94565"/>
    <w:rsid w:val="00C947A1"/>
    <w:rsid w:val="00C94AB1"/>
    <w:rsid w:val="00C950B4"/>
    <w:rsid w:val="00C95A04"/>
    <w:rsid w:val="00C95DDF"/>
    <w:rsid w:val="00C95E6A"/>
    <w:rsid w:val="00C96154"/>
    <w:rsid w:val="00C962F8"/>
    <w:rsid w:val="00C969A9"/>
    <w:rsid w:val="00C96AA6"/>
    <w:rsid w:val="00C97061"/>
    <w:rsid w:val="00C97158"/>
    <w:rsid w:val="00C97278"/>
    <w:rsid w:val="00C9730B"/>
    <w:rsid w:val="00C97598"/>
    <w:rsid w:val="00C97F78"/>
    <w:rsid w:val="00CA00E6"/>
    <w:rsid w:val="00CA02CE"/>
    <w:rsid w:val="00CA110A"/>
    <w:rsid w:val="00CA251E"/>
    <w:rsid w:val="00CA2A57"/>
    <w:rsid w:val="00CA2C53"/>
    <w:rsid w:val="00CA2F5C"/>
    <w:rsid w:val="00CA2F89"/>
    <w:rsid w:val="00CA333A"/>
    <w:rsid w:val="00CA3E7A"/>
    <w:rsid w:val="00CA422A"/>
    <w:rsid w:val="00CA4601"/>
    <w:rsid w:val="00CA4F20"/>
    <w:rsid w:val="00CA50E3"/>
    <w:rsid w:val="00CA55D9"/>
    <w:rsid w:val="00CA583F"/>
    <w:rsid w:val="00CA63F1"/>
    <w:rsid w:val="00CA669F"/>
    <w:rsid w:val="00CA6D95"/>
    <w:rsid w:val="00CA7465"/>
    <w:rsid w:val="00CA7F83"/>
    <w:rsid w:val="00CB052D"/>
    <w:rsid w:val="00CB0599"/>
    <w:rsid w:val="00CB071B"/>
    <w:rsid w:val="00CB0990"/>
    <w:rsid w:val="00CB1224"/>
    <w:rsid w:val="00CB138C"/>
    <w:rsid w:val="00CB154F"/>
    <w:rsid w:val="00CB3061"/>
    <w:rsid w:val="00CB4566"/>
    <w:rsid w:val="00CB48A0"/>
    <w:rsid w:val="00CB4D9A"/>
    <w:rsid w:val="00CB5035"/>
    <w:rsid w:val="00CB6447"/>
    <w:rsid w:val="00CB7630"/>
    <w:rsid w:val="00CB783A"/>
    <w:rsid w:val="00CC0270"/>
    <w:rsid w:val="00CC0467"/>
    <w:rsid w:val="00CC0522"/>
    <w:rsid w:val="00CC16C4"/>
    <w:rsid w:val="00CC1954"/>
    <w:rsid w:val="00CC24DA"/>
    <w:rsid w:val="00CC27A7"/>
    <w:rsid w:val="00CC2B2B"/>
    <w:rsid w:val="00CC32F0"/>
    <w:rsid w:val="00CC3652"/>
    <w:rsid w:val="00CC3F3A"/>
    <w:rsid w:val="00CC55A4"/>
    <w:rsid w:val="00CC585D"/>
    <w:rsid w:val="00CC589D"/>
    <w:rsid w:val="00CC6F89"/>
    <w:rsid w:val="00CD00F3"/>
    <w:rsid w:val="00CD04CA"/>
    <w:rsid w:val="00CD176A"/>
    <w:rsid w:val="00CD2A6F"/>
    <w:rsid w:val="00CD3665"/>
    <w:rsid w:val="00CD3FFD"/>
    <w:rsid w:val="00CD4517"/>
    <w:rsid w:val="00CD4E88"/>
    <w:rsid w:val="00CD583E"/>
    <w:rsid w:val="00CD5D55"/>
    <w:rsid w:val="00CD60D1"/>
    <w:rsid w:val="00CD6372"/>
    <w:rsid w:val="00CD6660"/>
    <w:rsid w:val="00CD6C30"/>
    <w:rsid w:val="00CD6F80"/>
    <w:rsid w:val="00CD700D"/>
    <w:rsid w:val="00CD718C"/>
    <w:rsid w:val="00CD75EB"/>
    <w:rsid w:val="00CD7C8F"/>
    <w:rsid w:val="00CD7E61"/>
    <w:rsid w:val="00CD7ED5"/>
    <w:rsid w:val="00CE0E86"/>
    <w:rsid w:val="00CE15C8"/>
    <w:rsid w:val="00CE160F"/>
    <w:rsid w:val="00CE3319"/>
    <w:rsid w:val="00CE3789"/>
    <w:rsid w:val="00CE4546"/>
    <w:rsid w:val="00CE5AFB"/>
    <w:rsid w:val="00CE5CB8"/>
    <w:rsid w:val="00CE5E18"/>
    <w:rsid w:val="00CE6439"/>
    <w:rsid w:val="00CE69E6"/>
    <w:rsid w:val="00CE6D84"/>
    <w:rsid w:val="00CE73E5"/>
    <w:rsid w:val="00CE7831"/>
    <w:rsid w:val="00CE784D"/>
    <w:rsid w:val="00CE7894"/>
    <w:rsid w:val="00CE7E89"/>
    <w:rsid w:val="00CE7F58"/>
    <w:rsid w:val="00CF008D"/>
    <w:rsid w:val="00CF08E9"/>
    <w:rsid w:val="00CF14A5"/>
    <w:rsid w:val="00CF2555"/>
    <w:rsid w:val="00CF2E6B"/>
    <w:rsid w:val="00CF306C"/>
    <w:rsid w:val="00CF308B"/>
    <w:rsid w:val="00CF3A54"/>
    <w:rsid w:val="00CF3FE6"/>
    <w:rsid w:val="00CF4CFD"/>
    <w:rsid w:val="00CF5744"/>
    <w:rsid w:val="00CF5818"/>
    <w:rsid w:val="00CF590C"/>
    <w:rsid w:val="00CF5E2A"/>
    <w:rsid w:val="00CF6118"/>
    <w:rsid w:val="00CF6E60"/>
    <w:rsid w:val="00CF6F77"/>
    <w:rsid w:val="00CF6FA4"/>
    <w:rsid w:val="00CF7D7A"/>
    <w:rsid w:val="00D00184"/>
    <w:rsid w:val="00D00D0C"/>
    <w:rsid w:val="00D00DF5"/>
    <w:rsid w:val="00D00E93"/>
    <w:rsid w:val="00D01C18"/>
    <w:rsid w:val="00D023F1"/>
    <w:rsid w:val="00D0292E"/>
    <w:rsid w:val="00D04B23"/>
    <w:rsid w:val="00D04D88"/>
    <w:rsid w:val="00D057AC"/>
    <w:rsid w:val="00D07812"/>
    <w:rsid w:val="00D07B6B"/>
    <w:rsid w:val="00D11518"/>
    <w:rsid w:val="00D12774"/>
    <w:rsid w:val="00D12D09"/>
    <w:rsid w:val="00D12EE7"/>
    <w:rsid w:val="00D155F5"/>
    <w:rsid w:val="00D162AF"/>
    <w:rsid w:val="00D165FE"/>
    <w:rsid w:val="00D16C00"/>
    <w:rsid w:val="00D16E32"/>
    <w:rsid w:val="00D16E54"/>
    <w:rsid w:val="00D17A5B"/>
    <w:rsid w:val="00D20460"/>
    <w:rsid w:val="00D2073C"/>
    <w:rsid w:val="00D20BAE"/>
    <w:rsid w:val="00D21436"/>
    <w:rsid w:val="00D21F70"/>
    <w:rsid w:val="00D21FEE"/>
    <w:rsid w:val="00D223AD"/>
    <w:rsid w:val="00D22680"/>
    <w:rsid w:val="00D238D6"/>
    <w:rsid w:val="00D23F82"/>
    <w:rsid w:val="00D2404B"/>
    <w:rsid w:val="00D2409C"/>
    <w:rsid w:val="00D2436D"/>
    <w:rsid w:val="00D247CD"/>
    <w:rsid w:val="00D24F23"/>
    <w:rsid w:val="00D251D1"/>
    <w:rsid w:val="00D260F2"/>
    <w:rsid w:val="00D265E7"/>
    <w:rsid w:val="00D271E8"/>
    <w:rsid w:val="00D27C52"/>
    <w:rsid w:val="00D27EEF"/>
    <w:rsid w:val="00D30175"/>
    <w:rsid w:val="00D30A93"/>
    <w:rsid w:val="00D30C38"/>
    <w:rsid w:val="00D3113C"/>
    <w:rsid w:val="00D3253C"/>
    <w:rsid w:val="00D33B89"/>
    <w:rsid w:val="00D33F03"/>
    <w:rsid w:val="00D34ADA"/>
    <w:rsid w:val="00D34CC8"/>
    <w:rsid w:val="00D350F8"/>
    <w:rsid w:val="00D3566D"/>
    <w:rsid w:val="00D35943"/>
    <w:rsid w:val="00D377CD"/>
    <w:rsid w:val="00D37A09"/>
    <w:rsid w:val="00D37D92"/>
    <w:rsid w:val="00D40943"/>
    <w:rsid w:val="00D40D07"/>
    <w:rsid w:val="00D4110C"/>
    <w:rsid w:val="00D42117"/>
    <w:rsid w:val="00D426DB"/>
    <w:rsid w:val="00D42969"/>
    <w:rsid w:val="00D42AF2"/>
    <w:rsid w:val="00D42DBA"/>
    <w:rsid w:val="00D432F9"/>
    <w:rsid w:val="00D43301"/>
    <w:rsid w:val="00D4367D"/>
    <w:rsid w:val="00D436AC"/>
    <w:rsid w:val="00D43808"/>
    <w:rsid w:val="00D438C9"/>
    <w:rsid w:val="00D448F5"/>
    <w:rsid w:val="00D44ABA"/>
    <w:rsid w:val="00D451F9"/>
    <w:rsid w:val="00D45273"/>
    <w:rsid w:val="00D454DD"/>
    <w:rsid w:val="00D45B12"/>
    <w:rsid w:val="00D45CFA"/>
    <w:rsid w:val="00D46135"/>
    <w:rsid w:val="00D4647F"/>
    <w:rsid w:val="00D4659B"/>
    <w:rsid w:val="00D4684B"/>
    <w:rsid w:val="00D473CF"/>
    <w:rsid w:val="00D47ABB"/>
    <w:rsid w:val="00D47D1F"/>
    <w:rsid w:val="00D5009C"/>
    <w:rsid w:val="00D502BE"/>
    <w:rsid w:val="00D50596"/>
    <w:rsid w:val="00D50669"/>
    <w:rsid w:val="00D5120A"/>
    <w:rsid w:val="00D51AF6"/>
    <w:rsid w:val="00D52856"/>
    <w:rsid w:val="00D52A4B"/>
    <w:rsid w:val="00D53DE5"/>
    <w:rsid w:val="00D54A49"/>
    <w:rsid w:val="00D54F3A"/>
    <w:rsid w:val="00D553F8"/>
    <w:rsid w:val="00D554A1"/>
    <w:rsid w:val="00D558E7"/>
    <w:rsid w:val="00D558FB"/>
    <w:rsid w:val="00D559CC"/>
    <w:rsid w:val="00D55ED3"/>
    <w:rsid w:val="00D56878"/>
    <w:rsid w:val="00D57B4C"/>
    <w:rsid w:val="00D61780"/>
    <w:rsid w:val="00D61CB0"/>
    <w:rsid w:val="00D61FA8"/>
    <w:rsid w:val="00D62CC4"/>
    <w:rsid w:val="00D6354E"/>
    <w:rsid w:val="00D63BD7"/>
    <w:rsid w:val="00D63F30"/>
    <w:rsid w:val="00D646DB"/>
    <w:rsid w:val="00D65302"/>
    <w:rsid w:val="00D658D4"/>
    <w:rsid w:val="00D65BF3"/>
    <w:rsid w:val="00D6605A"/>
    <w:rsid w:val="00D66083"/>
    <w:rsid w:val="00D661F7"/>
    <w:rsid w:val="00D66FF9"/>
    <w:rsid w:val="00D67A13"/>
    <w:rsid w:val="00D702F3"/>
    <w:rsid w:val="00D71A41"/>
    <w:rsid w:val="00D746EA"/>
    <w:rsid w:val="00D74ADA"/>
    <w:rsid w:val="00D750B8"/>
    <w:rsid w:val="00D75411"/>
    <w:rsid w:val="00D75544"/>
    <w:rsid w:val="00D76358"/>
    <w:rsid w:val="00D76452"/>
    <w:rsid w:val="00D76739"/>
    <w:rsid w:val="00D76E2E"/>
    <w:rsid w:val="00D76EEB"/>
    <w:rsid w:val="00D76F71"/>
    <w:rsid w:val="00D770C0"/>
    <w:rsid w:val="00D773E7"/>
    <w:rsid w:val="00D800C5"/>
    <w:rsid w:val="00D80BF8"/>
    <w:rsid w:val="00D81BAC"/>
    <w:rsid w:val="00D82C17"/>
    <w:rsid w:val="00D83D80"/>
    <w:rsid w:val="00D841EC"/>
    <w:rsid w:val="00D847C0"/>
    <w:rsid w:val="00D8545D"/>
    <w:rsid w:val="00D859FA"/>
    <w:rsid w:val="00D85EBB"/>
    <w:rsid w:val="00D90823"/>
    <w:rsid w:val="00D90EB0"/>
    <w:rsid w:val="00D91161"/>
    <w:rsid w:val="00D92378"/>
    <w:rsid w:val="00D926C4"/>
    <w:rsid w:val="00D9326B"/>
    <w:rsid w:val="00D943DA"/>
    <w:rsid w:val="00D9442B"/>
    <w:rsid w:val="00D94970"/>
    <w:rsid w:val="00D958A4"/>
    <w:rsid w:val="00D965C6"/>
    <w:rsid w:val="00D968FD"/>
    <w:rsid w:val="00D96A17"/>
    <w:rsid w:val="00D96F35"/>
    <w:rsid w:val="00D978C1"/>
    <w:rsid w:val="00DA05F0"/>
    <w:rsid w:val="00DA0903"/>
    <w:rsid w:val="00DA0986"/>
    <w:rsid w:val="00DA191C"/>
    <w:rsid w:val="00DA2C23"/>
    <w:rsid w:val="00DA318F"/>
    <w:rsid w:val="00DA3E01"/>
    <w:rsid w:val="00DA3F9E"/>
    <w:rsid w:val="00DA4583"/>
    <w:rsid w:val="00DA4730"/>
    <w:rsid w:val="00DA4896"/>
    <w:rsid w:val="00DA5A60"/>
    <w:rsid w:val="00DA60CB"/>
    <w:rsid w:val="00DA6821"/>
    <w:rsid w:val="00DA6949"/>
    <w:rsid w:val="00DA6E2C"/>
    <w:rsid w:val="00DA7362"/>
    <w:rsid w:val="00DB0B1D"/>
    <w:rsid w:val="00DB0D33"/>
    <w:rsid w:val="00DB1559"/>
    <w:rsid w:val="00DB1643"/>
    <w:rsid w:val="00DB1673"/>
    <w:rsid w:val="00DB1D9A"/>
    <w:rsid w:val="00DB27B3"/>
    <w:rsid w:val="00DB2CC6"/>
    <w:rsid w:val="00DB33CF"/>
    <w:rsid w:val="00DB3D98"/>
    <w:rsid w:val="00DB44FE"/>
    <w:rsid w:val="00DB45A9"/>
    <w:rsid w:val="00DB47BC"/>
    <w:rsid w:val="00DB4A03"/>
    <w:rsid w:val="00DB5092"/>
    <w:rsid w:val="00DB5821"/>
    <w:rsid w:val="00DB583E"/>
    <w:rsid w:val="00DB5BC4"/>
    <w:rsid w:val="00DB624E"/>
    <w:rsid w:val="00DB6451"/>
    <w:rsid w:val="00DB64E7"/>
    <w:rsid w:val="00DB679A"/>
    <w:rsid w:val="00DB702F"/>
    <w:rsid w:val="00DB7D0B"/>
    <w:rsid w:val="00DC03DD"/>
    <w:rsid w:val="00DC08CB"/>
    <w:rsid w:val="00DC10CF"/>
    <w:rsid w:val="00DC151C"/>
    <w:rsid w:val="00DC2783"/>
    <w:rsid w:val="00DC358A"/>
    <w:rsid w:val="00DC3797"/>
    <w:rsid w:val="00DC381F"/>
    <w:rsid w:val="00DC3F87"/>
    <w:rsid w:val="00DC43EB"/>
    <w:rsid w:val="00DC6526"/>
    <w:rsid w:val="00DC762D"/>
    <w:rsid w:val="00DC76E4"/>
    <w:rsid w:val="00DC7F8A"/>
    <w:rsid w:val="00DD0055"/>
    <w:rsid w:val="00DD0731"/>
    <w:rsid w:val="00DD079C"/>
    <w:rsid w:val="00DD147F"/>
    <w:rsid w:val="00DD15C7"/>
    <w:rsid w:val="00DD17E6"/>
    <w:rsid w:val="00DD1C2D"/>
    <w:rsid w:val="00DD1CC0"/>
    <w:rsid w:val="00DD1DCF"/>
    <w:rsid w:val="00DD29EE"/>
    <w:rsid w:val="00DD2DD5"/>
    <w:rsid w:val="00DD2EC6"/>
    <w:rsid w:val="00DD39F3"/>
    <w:rsid w:val="00DD3E29"/>
    <w:rsid w:val="00DD4438"/>
    <w:rsid w:val="00DD4635"/>
    <w:rsid w:val="00DD4840"/>
    <w:rsid w:val="00DD4869"/>
    <w:rsid w:val="00DD4D38"/>
    <w:rsid w:val="00DD5477"/>
    <w:rsid w:val="00DD549E"/>
    <w:rsid w:val="00DD5994"/>
    <w:rsid w:val="00DD5C47"/>
    <w:rsid w:val="00DD6910"/>
    <w:rsid w:val="00DD6B12"/>
    <w:rsid w:val="00DD7FA3"/>
    <w:rsid w:val="00DE0240"/>
    <w:rsid w:val="00DE0CD1"/>
    <w:rsid w:val="00DE11C6"/>
    <w:rsid w:val="00DE144A"/>
    <w:rsid w:val="00DE16B1"/>
    <w:rsid w:val="00DE31B3"/>
    <w:rsid w:val="00DE3E68"/>
    <w:rsid w:val="00DE4390"/>
    <w:rsid w:val="00DE51A4"/>
    <w:rsid w:val="00DE5884"/>
    <w:rsid w:val="00DE5898"/>
    <w:rsid w:val="00DE5FD3"/>
    <w:rsid w:val="00DE6223"/>
    <w:rsid w:val="00DE68A7"/>
    <w:rsid w:val="00DE7EC2"/>
    <w:rsid w:val="00DF0912"/>
    <w:rsid w:val="00DF1CEF"/>
    <w:rsid w:val="00DF2527"/>
    <w:rsid w:val="00DF29E9"/>
    <w:rsid w:val="00DF2DAD"/>
    <w:rsid w:val="00DF3497"/>
    <w:rsid w:val="00DF3C28"/>
    <w:rsid w:val="00DF40A5"/>
    <w:rsid w:val="00DF42C8"/>
    <w:rsid w:val="00DF43B2"/>
    <w:rsid w:val="00DF4C6B"/>
    <w:rsid w:val="00DF4F50"/>
    <w:rsid w:val="00DF53BC"/>
    <w:rsid w:val="00DF5EAC"/>
    <w:rsid w:val="00DF63EB"/>
    <w:rsid w:val="00DF6834"/>
    <w:rsid w:val="00DF6BD0"/>
    <w:rsid w:val="00DF6CAE"/>
    <w:rsid w:val="00DF7433"/>
    <w:rsid w:val="00DF750B"/>
    <w:rsid w:val="00DF75CD"/>
    <w:rsid w:val="00DF785C"/>
    <w:rsid w:val="00E0010D"/>
    <w:rsid w:val="00E00A04"/>
    <w:rsid w:val="00E015A5"/>
    <w:rsid w:val="00E01677"/>
    <w:rsid w:val="00E02353"/>
    <w:rsid w:val="00E03B42"/>
    <w:rsid w:val="00E03FCF"/>
    <w:rsid w:val="00E04190"/>
    <w:rsid w:val="00E05E7B"/>
    <w:rsid w:val="00E06ABA"/>
    <w:rsid w:val="00E07B40"/>
    <w:rsid w:val="00E10EC3"/>
    <w:rsid w:val="00E114DD"/>
    <w:rsid w:val="00E116B8"/>
    <w:rsid w:val="00E11A58"/>
    <w:rsid w:val="00E1269F"/>
    <w:rsid w:val="00E128E9"/>
    <w:rsid w:val="00E130F8"/>
    <w:rsid w:val="00E132C9"/>
    <w:rsid w:val="00E135A3"/>
    <w:rsid w:val="00E136AC"/>
    <w:rsid w:val="00E136ED"/>
    <w:rsid w:val="00E13786"/>
    <w:rsid w:val="00E138CD"/>
    <w:rsid w:val="00E1473B"/>
    <w:rsid w:val="00E147A5"/>
    <w:rsid w:val="00E1485E"/>
    <w:rsid w:val="00E14A4D"/>
    <w:rsid w:val="00E14D7D"/>
    <w:rsid w:val="00E15635"/>
    <w:rsid w:val="00E1656B"/>
    <w:rsid w:val="00E169F8"/>
    <w:rsid w:val="00E170E3"/>
    <w:rsid w:val="00E17D12"/>
    <w:rsid w:val="00E17F81"/>
    <w:rsid w:val="00E206D4"/>
    <w:rsid w:val="00E2090D"/>
    <w:rsid w:val="00E20B9C"/>
    <w:rsid w:val="00E2113A"/>
    <w:rsid w:val="00E23932"/>
    <w:rsid w:val="00E2404B"/>
    <w:rsid w:val="00E2487D"/>
    <w:rsid w:val="00E26EE6"/>
    <w:rsid w:val="00E26FB6"/>
    <w:rsid w:val="00E27110"/>
    <w:rsid w:val="00E27D46"/>
    <w:rsid w:val="00E27E87"/>
    <w:rsid w:val="00E27FBB"/>
    <w:rsid w:val="00E3078C"/>
    <w:rsid w:val="00E30835"/>
    <w:rsid w:val="00E30A51"/>
    <w:rsid w:val="00E310F2"/>
    <w:rsid w:val="00E31DF8"/>
    <w:rsid w:val="00E320F3"/>
    <w:rsid w:val="00E32422"/>
    <w:rsid w:val="00E32F7B"/>
    <w:rsid w:val="00E33901"/>
    <w:rsid w:val="00E34B10"/>
    <w:rsid w:val="00E34B47"/>
    <w:rsid w:val="00E34F36"/>
    <w:rsid w:val="00E350FF"/>
    <w:rsid w:val="00E35E6D"/>
    <w:rsid w:val="00E36141"/>
    <w:rsid w:val="00E36ADB"/>
    <w:rsid w:val="00E3799B"/>
    <w:rsid w:val="00E37C02"/>
    <w:rsid w:val="00E37D98"/>
    <w:rsid w:val="00E37E3A"/>
    <w:rsid w:val="00E37EFA"/>
    <w:rsid w:val="00E40A97"/>
    <w:rsid w:val="00E41F48"/>
    <w:rsid w:val="00E4238E"/>
    <w:rsid w:val="00E424EA"/>
    <w:rsid w:val="00E42F98"/>
    <w:rsid w:val="00E434D5"/>
    <w:rsid w:val="00E43942"/>
    <w:rsid w:val="00E44BBF"/>
    <w:rsid w:val="00E44FA4"/>
    <w:rsid w:val="00E4577B"/>
    <w:rsid w:val="00E45A3B"/>
    <w:rsid w:val="00E45BAF"/>
    <w:rsid w:val="00E45D24"/>
    <w:rsid w:val="00E45E24"/>
    <w:rsid w:val="00E47969"/>
    <w:rsid w:val="00E47A1C"/>
    <w:rsid w:val="00E47B58"/>
    <w:rsid w:val="00E501D1"/>
    <w:rsid w:val="00E50B0B"/>
    <w:rsid w:val="00E50B74"/>
    <w:rsid w:val="00E50C13"/>
    <w:rsid w:val="00E50CD7"/>
    <w:rsid w:val="00E516F8"/>
    <w:rsid w:val="00E51F25"/>
    <w:rsid w:val="00E52AB6"/>
    <w:rsid w:val="00E532DA"/>
    <w:rsid w:val="00E537CE"/>
    <w:rsid w:val="00E53853"/>
    <w:rsid w:val="00E53D44"/>
    <w:rsid w:val="00E54119"/>
    <w:rsid w:val="00E54C72"/>
    <w:rsid w:val="00E550B4"/>
    <w:rsid w:val="00E55254"/>
    <w:rsid w:val="00E552EF"/>
    <w:rsid w:val="00E55551"/>
    <w:rsid w:val="00E55B97"/>
    <w:rsid w:val="00E55ED6"/>
    <w:rsid w:val="00E56916"/>
    <w:rsid w:val="00E56B64"/>
    <w:rsid w:val="00E602F4"/>
    <w:rsid w:val="00E61924"/>
    <w:rsid w:val="00E622E2"/>
    <w:rsid w:val="00E6236A"/>
    <w:rsid w:val="00E627B3"/>
    <w:rsid w:val="00E62A30"/>
    <w:rsid w:val="00E62BDE"/>
    <w:rsid w:val="00E6318B"/>
    <w:rsid w:val="00E63771"/>
    <w:rsid w:val="00E64125"/>
    <w:rsid w:val="00E648A5"/>
    <w:rsid w:val="00E65CD1"/>
    <w:rsid w:val="00E665FA"/>
    <w:rsid w:val="00E666E2"/>
    <w:rsid w:val="00E67FC6"/>
    <w:rsid w:val="00E70C38"/>
    <w:rsid w:val="00E7211B"/>
    <w:rsid w:val="00E72560"/>
    <w:rsid w:val="00E728F5"/>
    <w:rsid w:val="00E7294E"/>
    <w:rsid w:val="00E72A65"/>
    <w:rsid w:val="00E72D6A"/>
    <w:rsid w:val="00E7337C"/>
    <w:rsid w:val="00E7399C"/>
    <w:rsid w:val="00E74154"/>
    <w:rsid w:val="00E74712"/>
    <w:rsid w:val="00E74750"/>
    <w:rsid w:val="00E74922"/>
    <w:rsid w:val="00E74B9B"/>
    <w:rsid w:val="00E74FFB"/>
    <w:rsid w:val="00E778E2"/>
    <w:rsid w:val="00E806F3"/>
    <w:rsid w:val="00E811B1"/>
    <w:rsid w:val="00E8198A"/>
    <w:rsid w:val="00E84494"/>
    <w:rsid w:val="00E846CD"/>
    <w:rsid w:val="00E84BC9"/>
    <w:rsid w:val="00E8564C"/>
    <w:rsid w:val="00E85718"/>
    <w:rsid w:val="00E85B27"/>
    <w:rsid w:val="00E85D8E"/>
    <w:rsid w:val="00E86BE0"/>
    <w:rsid w:val="00E90059"/>
    <w:rsid w:val="00E900FB"/>
    <w:rsid w:val="00E903E4"/>
    <w:rsid w:val="00E90A69"/>
    <w:rsid w:val="00E90C13"/>
    <w:rsid w:val="00E90DAE"/>
    <w:rsid w:val="00E9111D"/>
    <w:rsid w:val="00E9128C"/>
    <w:rsid w:val="00E9178C"/>
    <w:rsid w:val="00E91F42"/>
    <w:rsid w:val="00E9348B"/>
    <w:rsid w:val="00E93741"/>
    <w:rsid w:val="00E94696"/>
    <w:rsid w:val="00E94D9E"/>
    <w:rsid w:val="00E94F1E"/>
    <w:rsid w:val="00E959C8"/>
    <w:rsid w:val="00E95E99"/>
    <w:rsid w:val="00E969CE"/>
    <w:rsid w:val="00E96E44"/>
    <w:rsid w:val="00E96E73"/>
    <w:rsid w:val="00E96E99"/>
    <w:rsid w:val="00E974FD"/>
    <w:rsid w:val="00E97B62"/>
    <w:rsid w:val="00EA01DA"/>
    <w:rsid w:val="00EA11DA"/>
    <w:rsid w:val="00EA1540"/>
    <w:rsid w:val="00EA1D53"/>
    <w:rsid w:val="00EA2379"/>
    <w:rsid w:val="00EA261A"/>
    <w:rsid w:val="00EA26BE"/>
    <w:rsid w:val="00EA2BE1"/>
    <w:rsid w:val="00EA2CBF"/>
    <w:rsid w:val="00EA32C9"/>
    <w:rsid w:val="00EA35E5"/>
    <w:rsid w:val="00EA36BB"/>
    <w:rsid w:val="00EA3A83"/>
    <w:rsid w:val="00EA5E57"/>
    <w:rsid w:val="00EA662D"/>
    <w:rsid w:val="00EA6B78"/>
    <w:rsid w:val="00EA72C0"/>
    <w:rsid w:val="00EA73DE"/>
    <w:rsid w:val="00EA7C04"/>
    <w:rsid w:val="00EB010F"/>
    <w:rsid w:val="00EB0395"/>
    <w:rsid w:val="00EB0571"/>
    <w:rsid w:val="00EB0AB6"/>
    <w:rsid w:val="00EB1C09"/>
    <w:rsid w:val="00EB20A7"/>
    <w:rsid w:val="00EB2D5E"/>
    <w:rsid w:val="00EB32BD"/>
    <w:rsid w:val="00EB33F7"/>
    <w:rsid w:val="00EB3538"/>
    <w:rsid w:val="00EB3BD6"/>
    <w:rsid w:val="00EB4CF1"/>
    <w:rsid w:val="00EB5BBE"/>
    <w:rsid w:val="00EB6757"/>
    <w:rsid w:val="00EB6A0D"/>
    <w:rsid w:val="00EB6ECF"/>
    <w:rsid w:val="00EB7082"/>
    <w:rsid w:val="00EB7108"/>
    <w:rsid w:val="00EB7D14"/>
    <w:rsid w:val="00EB7FDF"/>
    <w:rsid w:val="00EC079F"/>
    <w:rsid w:val="00EC08BF"/>
    <w:rsid w:val="00EC0C6B"/>
    <w:rsid w:val="00EC1098"/>
    <w:rsid w:val="00EC186E"/>
    <w:rsid w:val="00EC1AC4"/>
    <w:rsid w:val="00EC2689"/>
    <w:rsid w:val="00EC26CB"/>
    <w:rsid w:val="00EC3C7B"/>
    <w:rsid w:val="00EC43C5"/>
    <w:rsid w:val="00EC452A"/>
    <w:rsid w:val="00EC5FAA"/>
    <w:rsid w:val="00EC663A"/>
    <w:rsid w:val="00EC7071"/>
    <w:rsid w:val="00EC73FC"/>
    <w:rsid w:val="00ED0484"/>
    <w:rsid w:val="00ED0603"/>
    <w:rsid w:val="00ED0952"/>
    <w:rsid w:val="00ED0D2C"/>
    <w:rsid w:val="00ED100F"/>
    <w:rsid w:val="00ED1BC8"/>
    <w:rsid w:val="00ED2EA9"/>
    <w:rsid w:val="00ED384D"/>
    <w:rsid w:val="00ED3CE6"/>
    <w:rsid w:val="00ED40C7"/>
    <w:rsid w:val="00ED4C8B"/>
    <w:rsid w:val="00ED506D"/>
    <w:rsid w:val="00ED57C9"/>
    <w:rsid w:val="00ED5F0D"/>
    <w:rsid w:val="00ED5F26"/>
    <w:rsid w:val="00ED6A38"/>
    <w:rsid w:val="00ED7485"/>
    <w:rsid w:val="00ED750C"/>
    <w:rsid w:val="00ED78D2"/>
    <w:rsid w:val="00ED7A5A"/>
    <w:rsid w:val="00ED7B4C"/>
    <w:rsid w:val="00ED7B91"/>
    <w:rsid w:val="00ED7DBF"/>
    <w:rsid w:val="00ED7E02"/>
    <w:rsid w:val="00EE0016"/>
    <w:rsid w:val="00EE003C"/>
    <w:rsid w:val="00EE0BAE"/>
    <w:rsid w:val="00EE189E"/>
    <w:rsid w:val="00EE1CBE"/>
    <w:rsid w:val="00EE1F08"/>
    <w:rsid w:val="00EE36B5"/>
    <w:rsid w:val="00EE3C73"/>
    <w:rsid w:val="00EE3EC6"/>
    <w:rsid w:val="00EE52EE"/>
    <w:rsid w:val="00EE5373"/>
    <w:rsid w:val="00EE55AE"/>
    <w:rsid w:val="00EE563F"/>
    <w:rsid w:val="00EE591B"/>
    <w:rsid w:val="00EE5CD1"/>
    <w:rsid w:val="00EE612B"/>
    <w:rsid w:val="00EE68E1"/>
    <w:rsid w:val="00EE6B6C"/>
    <w:rsid w:val="00EE6C25"/>
    <w:rsid w:val="00EE6C4B"/>
    <w:rsid w:val="00EE7121"/>
    <w:rsid w:val="00EF017E"/>
    <w:rsid w:val="00EF0A32"/>
    <w:rsid w:val="00EF0DFB"/>
    <w:rsid w:val="00EF1854"/>
    <w:rsid w:val="00EF18FE"/>
    <w:rsid w:val="00EF21B2"/>
    <w:rsid w:val="00EF23F9"/>
    <w:rsid w:val="00EF2945"/>
    <w:rsid w:val="00EF3141"/>
    <w:rsid w:val="00EF38A4"/>
    <w:rsid w:val="00EF3C4E"/>
    <w:rsid w:val="00EF40F7"/>
    <w:rsid w:val="00EF4442"/>
    <w:rsid w:val="00EF5474"/>
    <w:rsid w:val="00EF55FC"/>
    <w:rsid w:val="00EF6007"/>
    <w:rsid w:val="00EF6851"/>
    <w:rsid w:val="00EF74A5"/>
    <w:rsid w:val="00F001A9"/>
    <w:rsid w:val="00F003C1"/>
    <w:rsid w:val="00F01096"/>
    <w:rsid w:val="00F01C4A"/>
    <w:rsid w:val="00F02616"/>
    <w:rsid w:val="00F031D6"/>
    <w:rsid w:val="00F032A4"/>
    <w:rsid w:val="00F039A1"/>
    <w:rsid w:val="00F04BDC"/>
    <w:rsid w:val="00F05221"/>
    <w:rsid w:val="00F05DF2"/>
    <w:rsid w:val="00F06D0D"/>
    <w:rsid w:val="00F07879"/>
    <w:rsid w:val="00F07E30"/>
    <w:rsid w:val="00F1149B"/>
    <w:rsid w:val="00F118FB"/>
    <w:rsid w:val="00F11DAF"/>
    <w:rsid w:val="00F122D9"/>
    <w:rsid w:val="00F12B13"/>
    <w:rsid w:val="00F13A55"/>
    <w:rsid w:val="00F1443E"/>
    <w:rsid w:val="00F14A8B"/>
    <w:rsid w:val="00F14B3F"/>
    <w:rsid w:val="00F150BA"/>
    <w:rsid w:val="00F155F4"/>
    <w:rsid w:val="00F15DE7"/>
    <w:rsid w:val="00F16370"/>
    <w:rsid w:val="00F16D08"/>
    <w:rsid w:val="00F1731F"/>
    <w:rsid w:val="00F174F7"/>
    <w:rsid w:val="00F1788F"/>
    <w:rsid w:val="00F204DE"/>
    <w:rsid w:val="00F20BA6"/>
    <w:rsid w:val="00F20F3C"/>
    <w:rsid w:val="00F21BE1"/>
    <w:rsid w:val="00F22B7B"/>
    <w:rsid w:val="00F22E5D"/>
    <w:rsid w:val="00F242CB"/>
    <w:rsid w:val="00F24306"/>
    <w:rsid w:val="00F249D4"/>
    <w:rsid w:val="00F24B87"/>
    <w:rsid w:val="00F257AC"/>
    <w:rsid w:val="00F257F0"/>
    <w:rsid w:val="00F261F3"/>
    <w:rsid w:val="00F26433"/>
    <w:rsid w:val="00F271D4"/>
    <w:rsid w:val="00F2740C"/>
    <w:rsid w:val="00F27905"/>
    <w:rsid w:val="00F27E6E"/>
    <w:rsid w:val="00F3062A"/>
    <w:rsid w:val="00F311BD"/>
    <w:rsid w:val="00F31205"/>
    <w:rsid w:val="00F31BD4"/>
    <w:rsid w:val="00F32469"/>
    <w:rsid w:val="00F32E99"/>
    <w:rsid w:val="00F32F5D"/>
    <w:rsid w:val="00F33557"/>
    <w:rsid w:val="00F34962"/>
    <w:rsid w:val="00F34DD9"/>
    <w:rsid w:val="00F350B2"/>
    <w:rsid w:val="00F3524B"/>
    <w:rsid w:val="00F3537B"/>
    <w:rsid w:val="00F35502"/>
    <w:rsid w:val="00F35C80"/>
    <w:rsid w:val="00F35FDA"/>
    <w:rsid w:val="00F36458"/>
    <w:rsid w:val="00F37084"/>
    <w:rsid w:val="00F3755C"/>
    <w:rsid w:val="00F37E15"/>
    <w:rsid w:val="00F401E4"/>
    <w:rsid w:val="00F4055B"/>
    <w:rsid w:val="00F40647"/>
    <w:rsid w:val="00F409AF"/>
    <w:rsid w:val="00F40DA5"/>
    <w:rsid w:val="00F40E38"/>
    <w:rsid w:val="00F4111F"/>
    <w:rsid w:val="00F4158D"/>
    <w:rsid w:val="00F41BDD"/>
    <w:rsid w:val="00F41C20"/>
    <w:rsid w:val="00F427D9"/>
    <w:rsid w:val="00F42DA6"/>
    <w:rsid w:val="00F42EF9"/>
    <w:rsid w:val="00F4306C"/>
    <w:rsid w:val="00F4322B"/>
    <w:rsid w:val="00F43524"/>
    <w:rsid w:val="00F43691"/>
    <w:rsid w:val="00F437DE"/>
    <w:rsid w:val="00F44083"/>
    <w:rsid w:val="00F4439D"/>
    <w:rsid w:val="00F44EA2"/>
    <w:rsid w:val="00F44F0E"/>
    <w:rsid w:val="00F4669A"/>
    <w:rsid w:val="00F46BE9"/>
    <w:rsid w:val="00F46C8D"/>
    <w:rsid w:val="00F46FDD"/>
    <w:rsid w:val="00F50120"/>
    <w:rsid w:val="00F5031C"/>
    <w:rsid w:val="00F5062D"/>
    <w:rsid w:val="00F50A31"/>
    <w:rsid w:val="00F516D0"/>
    <w:rsid w:val="00F51A7B"/>
    <w:rsid w:val="00F52003"/>
    <w:rsid w:val="00F520C0"/>
    <w:rsid w:val="00F52328"/>
    <w:rsid w:val="00F525D4"/>
    <w:rsid w:val="00F53B85"/>
    <w:rsid w:val="00F5401B"/>
    <w:rsid w:val="00F544B0"/>
    <w:rsid w:val="00F548F6"/>
    <w:rsid w:val="00F54BD8"/>
    <w:rsid w:val="00F555D0"/>
    <w:rsid w:val="00F55799"/>
    <w:rsid w:val="00F5598E"/>
    <w:rsid w:val="00F56EEB"/>
    <w:rsid w:val="00F576BE"/>
    <w:rsid w:val="00F61954"/>
    <w:rsid w:val="00F619FD"/>
    <w:rsid w:val="00F61EA0"/>
    <w:rsid w:val="00F62BCF"/>
    <w:rsid w:val="00F63C44"/>
    <w:rsid w:val="00F64124"/>
    <w:rsid w:val="00F6427C"/>
    <w:rsid w:val="00F644CB"/>
    <w:rsid w:val="00F64668"/>
    <w:rsid w:val="00F646A5"/>
    <w:rsid w:val="00F6692A"/>
    <w:rsid w:val="00F70B6F"/>
    <w:rsid w:val="00F7108C"/>
    <w:rsid w:val="00F712C0"/>
    <w:rsid w:val="00F7197D"/>
    <w:rsid w:val="00F72772"/>
    <w:rsid w:val="00F733CA"/>
    <w:rsid w:val="00F73EB8"/>
    <w:rsid w:val="00F7435A"/>
    <w:rsid w:val="00F74735"/>
    <w:rsid w:val="00F75B9A"/>
    <w:rsid w:val="00F75E36"/>
    <w:rsid w:val="00F76123"/>
    <w:rsid w:val="00F76843"/>
    <w:rsid w:val="00F77076"/>
    <w:rsid w:val="00F77FAD"/>
    <w:rsid w:val="00F80998"/>
    <w:rsid w:val="00F80C9C"/>
    <w:rsid w:val="00F81280"/>
    <w:rsid w:val="00F81EF7"/>
    <w:rsid w:val="00F82097"/>
    <w:rsid w:val="00F8232C"/>
    <w:rsid w:val="00F82C5B"/>
    <w:rsid w:val="00F82DEA"/>
    <w:rsid w:val="00F83086"/>
    <w:rsid w:val="00F841F9"/>
    <w:rsid w:val="00F8433B"/>
    <w:rsid w:val="00F84A7E"/>
    <w:rsid w:val="00F84EAC"/>
    <w:rsid w:val="00F85137"/>
    <w:rsid w:val="00F856C3"/>
    <w:rsid w:val="00F8587D"/>
    <w:rsid w:val="00F866CB"/>
    <w:rsid w:val="00F87079"/>
    <w:rsid w:val="00F87844"/>
    <w:rsid w:val="00F8790C"/>
    <w:rsid w:val="00F87A55"/>
    <w:rsid w:val="00F87E83"/>
    <w:rsid w:val="00F901CA"/>
    <w:rsid w:val="00F90477"/>
    <w:rsid w:val="00F904F8"/>
    <w:rsid w:val="00F90C3F"/>
    <w:rsid w:val="00F90ED6"/>
    <w:rsid w:val="00F91637"/>
    <w:rsid w:val="00F92474"/>
    <w:rsid w:val="00F926DB"/>
    <w:rsid w:val="00F92E8B"/>
    <w:rsid w:val="00F94651"/>
    <w:rsid w:val="00F94D88"/>
    <w:rsid w:val="00F952C9"/>
    <w:rsid w:val="00F95CE0"/>
    <w:rsid w:val="00F961D7"/>
    <w:rsid w:val="00F96673"/>
    <w:rsid w:val="00F9691D"/>
    <w:rsid w:val="00F96B63"/>
    <w:rsid w:val="00F96D0B"/>
    <w:rsid w:val="00F97079"/>
    <w:rsid w:val="00F975E4"/>
    <w:rsid w:val="00F978D2"/>
    <w:rsid w:val="00F97B2E"/>
    <w:rsid w:val="00F97FA9"/>
    <w:rsid w:val="00F97FB9"/>
    <w:rsid w:val="00FA0047"/>
    <w:rsid w:val="00FA09CD"/>
    <w:rsid w:val="00FA0B31"/>
    <w:rsid w:val="00FA0EDA"/>
    <w:rsid w:val="00FA1457"/>
    <w:rsid w:val="00FA1629"/>
    <w:rsid w:val="00FA162B"/>
    <w:rsid w:val="00FA1DF4"/>
    <w:rsid w:val="00FA21CE"/>
    <w:rsid w:val="00FA25FE"/>
    <w:rsid w:val="00FA26FC"/>
    <w:rsid w:val="00FA2F83"/>
    <w:rsid w:val="00FA2FC1"/>
    <w:rsid w:val="00FA342D"/>
    <w:rsid w:val="00FA3EE0"/>
    <w:rsid w:val="00FA508D"/>
    <w:rsid w:val="00FA53D9"/>
    <w:rsid w:val="00FA5937"/>
    <w:rsid w:val="00FA5AE7"/>
    <w:rsid w:val="00FA6D7F"/>
    <w:rsid w:val="00FA774A"/>
    <w:rsid w:val="00FA7BA0"/>
    <w:rsid w:val="00FA7CA2"/>
    <w:rsid w:val="00FA7F04"/>
    <w:rsid w:val="00FA7F4C"/>
    <w:rsid w:val="00FA7FFD"/>
    <w:rsid w:val="00FB0331"/>
    <w:rsid w:val="00FB121F"/>
    <w:rsid w:val="00FB1783"/>
    <w:rsid w:val="00FB19DD"/>
    <w:rsid w:val="00FB353A"/>
    <w:rsid w:val="00FB392E"/>
    <w:rsid w:val="00FB3D82"/>
    <w:rsid w:val="00FB3D8A"/>
    <w:rsid w:val="00FB4ADD"/>
    <w:rsid w:val="00FB4AFD"/>
    <w:rsid w:val="00FB4B5A"/>
    <w:rsid w:val="00FB4C3D"/>
    <w:rsid w:val="00FB548F"/>
    <w:rsid w:val="00FB5EB0"/>
    <w:rsid w:val="00FB6402"/>
    <w:rsid w:val="00FB6DBB"/>
    <w:rsid w:val="00FB6E18"/>
    <w:rsid w:val="00FB775E"/>
    <w:rsid w:val="00FB790A"/>
    <w:rsid w:val="00FC0616"/>
    <w:rsid w:val="00FC0701"/>
    <w:rsid w:val="00FC104E"/>
    <w:rsid w:val="00FC1CE8"/>
    <w:rsid w:val="00FC2416"/>
    <w:rsid w:val="00FC28A2"/>
    <w:rsid w:val="00FC2CB5"/>
    <w:rsid w:val="00FC2DB4"/>
    <w:rsid w:val="00FC30E0"/>
    <w:rsid w:val="00FC40AA"/>
    <w:rsid w:val="00FC460C"/>
    <w:rsid w:val="00FC4911"/>
    <w:rsid w:val="00FC4C81"/>
    <w:rsid w:val="00FC4D7B"/>
    <w:rsid w:val="00FC5205"/>
    <w:rsid w:val="00FC52CB"/>
    <w:rsid w:val="00FC5737"/>
    <w:rsid w:val="00FC5786"/>
    <w:rsid w:val="00FC5A32"/>
    <w:rsid w:val="00FC606D"/>
    <w:rsid w:val="00FC6154"/>
    <w:rsid w:val="00FC6782"/>
    <w:rsid w:val="00FC6A75"/>
    <w:rsid w:val="00FC73F4"/>
    <w:rsid w:val="00FC7805"/>
    <w:rsid w:val="00FC7862"/>
    <w:rsid w:val="00FC7B0B"/>
    <w:rsid w:val="00FD017E"/>
    <w:rsid w:val="00FD038F"/>
    <w:rsid w:val="00FD03A8"/>
    <w:rsid w:val="00FD0B24"/>
    <w:rsid w:val="00FD110E"/>
    <w:rsid w:val="00FD2AAA"/>
    <w:rsid w:val="00FD3B4B"/>
    <w:rsid w:val="00FD47DC"/>
    <w:rsid w:val="00FD5275"/>
    <w:rsid w:val="00FD5A21"/>
    <w:rsid w:val="00FD5A4C"/>
    <w:rsid w:val="00FD61D0"/>
    <w:rsid w:val="00FD6D89"/>
    <w:rsid w:val="00FD6DF4"/>
    <w:rsid w:val="00FD6ECA"/>
    <w:rsid w:val="00FD79B3"/>
    <w:rsid w:val="00FE01AB"/>
    <w:rsid w:val="00FE1149"/>
    <w:rsid w:val="00FE1C3C"/>
    <w:rsid w:val="00FE1D6F"/>
    <w:rsid w:val="00FE257A"/>
    <w:rsid w:val="00FE36E4"/>
    <w:rsid w:val="00FE39D8"/>
    <w:rsid w:val="00FE4297"/>
    <w:rsid w:val="00FE448E"/>
    <w:rsid w:val="00FE4FFD"/>
    <w:rsid w:val="00FE537C"/>
    <w:rsid w:val="00FE57F4"/>
    <w:rsid w:val="00FE6204"/>
    <w:rsid w:val="00FE6D39"/>
    <w:rsid w:val="00FE765E"/>
    <w:rsid w:val="00FE7F80"/>
    <w:rsid w:val="00FF051D"/>
    <w:rsid w:val="00FF057D"/>
    <w:rsid w:val="00FF05EE"/>
    <w:rsid w:val="00FF0658"/>
    <w:rsid w:val="00FF09F0"/>
    <w:rsid w:val="00FF0E30"/>
    <w:rsid w:val="00FF1296"/>
    <w:rsid w:val="00FF192C"/>
    <w:rsid w:val="00FF225B"/>
    <w:rsid w:val="00FF2385"/>
    <w:rsid w:val="00FF3513"/>
    <w:rsid w:val="00FF4482"/>
    <w:rsid w:val="00FF48C7"/>
    <w:rsid w:val="00FF4C99"/>
    <w:rsid w:val="00FF5343"/>
    <w:rsid w:val="00FF55B8"/>
    <w:rsid w:val="00FF6984"/>
    <w:rsid w:val="00FF6A81"/>
    <w:rsid w:val="08811EC6"/>
    <w:rsid w:val="1C9D485B"/>
    <w:rsid w:val="218A4029"/>
    <w:rsid w:val="23620F91"/>
    <w:rsid w:val="627666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DEE47F5"/>
  <w15:docId w15:val="{1F8E0E0F-F6DC-4967-B4C2-FC858A14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nhideWhenUsed="1"/>
    <w:lsdException w:name="annotation text" w:semiHidden="1" w:unhideWhenUsed="1"/>
    <w:lsdException w:name="header" w:unhideWhenUsed="1" w:qFormat="1"/>
    <w:lsdException w:name="footer" w:unhideWhenUsed="1"/>
    <w:lsdException w:name="caption" w:semiHidden="1" w:uiPriority="35" w:unhideWhenUsed="1" w:qFormat="1"/>
    <w:lsdException w:name="footnote reference" w:unhideWhenUsed="1"/>
    <w:lsdException w:name="annotation reference" w:semiHidden="1" w:unhideWhenUsed="1"/>
    <w:lsdException w:name="endnote reference" w:unhideWhenUsed="1" w:qFormat="1"/>
    <w:lsdException w:name="endnote text"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Hyperlink" w:unhideWhenUsed="1"/>
    <w:lsdException w:name="FollowedHyperlink" w:unhideWhenUsed="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lsdException w:name="HTML Cite" w:unhideWhenUsed="1" w:qFormat="1"/>
    <w:lsdException w:name="HTML Keyboard" w:semiHidden="1" w:unhideWhenUsed="1"/>
    <w:lsdException w:name="HTML Preformatted"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5">
    <w:name w:val="heading 5"/>
    <w:basedOn w:val="Normal"/>
    <w:next w:val="Normal"/>
    <w:link w:val="Heading5Char"/>
    <w:uiPriority w:val="9"/>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aliases w:val="Body of text"/>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aliases w:val="Body of text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sz w:val="22"/>
      <w:szCs w:val="22"/>
      <w:lang w:val="id-ID"/>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5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69196">
      <w:bodyDiv w:val="1"/>
      <w:marLeft w:val="0"/>
      <w:marRight w:val="0"/>
      <w:marTop w:val="0"/>
      <w:marBottom w:val="0"/>
      <w:divBdr>
        <w:top w:val="none" w:sz="0" w:space="0" w:color="auto"/>
        <w:left w:val="none" w:sz="0" w:space="0" w:color="auto"/>
        <w:bottom w:val="none" w:sz="0" w:space="0" w:color="auto"/>
        <w:right w:val="none" w:sz="0" w:space="0" w:color="auto"/>
      </w:divBdr>
      <w:divsChild>
        <w:div w:id="1726415132">
          <w:marLeft w:val="0"/>
          <w:marRight w:val="0"/>
          <w:marTop w:val="0"/>
          <w:marBottom w:val="0"/>
          <w:divBdr>
            <w:top w:val="none" w:sz="0" w:space="0" w:color="auto"/>
            <w:left w:val="none" w:sz="0" w:space="0" w:color="auto"/>
            <w:bottom w:val="none" w:sz="0" w:space="0" w:color="auto"/>
            <w:right w:val="none" w:sz="0" w:space="0" w:color="auto"/>
          </w:divBdr>
        </w:div>
        <w:div w:id="715161466">
          <w:marLeft w:val="0"/>
          <w:marRight w:val="0"/>
          <w:marTop w:val="0"/>
          <w:marBottom w:val="75"/>
          <w:divBdr>
            <w:top w:val="single" w:sz="6" w:space="0" w:color="BCE8F1"/>
            <w:left w:val="single" w:sz="6" w:space="0" w:color="BCE8F1"/>
            <w:bottom w:val="single" w:sz="6" w:space="0" w:color="BCE8F1"/>
            <w:right w:val="single" w:sz="6" w:space="0" w:color="BCE8F1"/>
          </w:divBdr>
          <w:divsChild>
            <w:div w:id="356852993">
              <w:marLeft w:val="0"/>
              <w:marRight w:val="0"/>
              <w:marTop w:val="0"/>
              <w:marBottom w:val="0"/>
              <w:divBdr>
                <w:top w:val="none" w:sz="0" w:space="8" w:color="BCE8F1"/>
                <w:left w:val="none" w:sz="0" w:space="11" w:color="BCE8F1"/>
                <w:bottom w:val="single" w:sz="6" w:space="8" w:color="BCE8F1"/>
                <w:right w:val="none" w:sz="0" w:space="11" w:color="BCE8F1"/>
              </w:divBdr>
            </w:div>
          </w:divsChild>
        </w:div>
      </w:divsChild>
    </w:div>
    <w:div w:id="952976190">
      <w:bodyDiv w:val="1"/>
      <w:marLeft w:val="0"/>
      <w:marRight w:val="0"/>
      <w:marTop w:val="0"/>
      <w:marBottom w:val="0"/>
      <w:divBdr>
        <w:top w:val="none" w:sz="0" w:space="0" w:color="auto"/>
        <w:left w:val="none" w:sz="0" w:space="0" w:color="auto"/>
        <w:bottom w:val="none" w:sz="0" w:space="0" w:color="auto"/>
        <w:right w:val="none" w:sz="0" w:space="0" w:color="auto"/>
      </w:divBdr>
      <w:divsChild>
        <w:div w:id="210307461">
          <w:marLeft w:val="0"/>
          <w:marRight w:val="0"/>
          <w:marTop w:val="0"/>
          <w:marBottom w:val="0"/>
          <w:divBdr>
            <w:top w:val="none" w:sz="0" w:space="0" w:color="auto"/>
            <w:left w:val="none" w:sz="0" w:space="0" w:color="auto"/>
            <w:bottom w:val="none" w:sz="0" w:space="0" w:color="auto"/>
            <w:right w:val="none" w:sz="0" w:space="0" w:color="auto"/>
          </w:divBdr>
        </w:div>
        <w:div w:id="2001227710">
          <w:marLeft w:val="0"/>
          <w:marRight w:val="0"/>
          <w:marTop w:val="0"/>
          <w:marBottom w:val="75"/>
          <w:divBdr>
            <w:top w:val="single" w:sz="6" w:space="0" w:color="BCE8F1"/>
            <w:left w:val="single" w:sz="6" w:space="0" w:color="BCE8F1"/>
            <w:bottom w:val="single" w:sz="6" w:space="0" w:color="BCE8F1"/>
            <w:right w:val="single" w:sz="6" w:space="0" w:color="BCE8F1"/>
          </w:divBdr>
          <w:divsChild>
            <w:div w:id="841970142">
              <w:marLeft w:val="0"/>
              <w:marRight w:val="0"/>
              <w:marTop w:val="0"/>
              <w:marBottom w:val="0"/>
              <w:divBdr>
                <w:top w:val="none" w:sz="0" w:space="8" w:color="BCE8F1"/>
                <w:left w:val="none" w:sz="0" w:space="11" w:color="BCE8F1"/>
                <w:bottom w:val="single" w:sz="6" w:space="8" w:color="BCE8F1"/>
                <w:right w:val="none" w:sz="0" w:space="11" w:color="BCE8F1"/>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jkn.kemenkeu.go.id/artikel/baca/11462/Strategi-Optimalisasi-Eks-BMN-Idle-Dengan-Menciptakan-Value-Added-yang-Berdampak-Bagi-Penerimaan%20Negar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ki@stialan.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ris.kuntadi@dsn.ubharajaya.ac.id"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wid4yat@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ckpublisher.co.id/" TargetMode="External"/><Relationship Id="rId2" Type="http://schemas.openxmlformats.org/officeDocument/2006/relationships/hyperlink" Target="http://www.ckpublisher.co.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3A36F-CA99-4E76-A219-2D7ED462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TotalTime>
  <Pages>1</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Article Tittle</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Tittle</dc:title>
  <dc:creator>Ahmad Iqbal</dc:creator>
  <cp:lastModifiedBy>Widi Widayat</cp:lastModifiedBy>
  <cp:revision>53</cp:revision>
  <cp:lastPrinted>2023-09-18T07:41:00Z</cp:lastPrinted>
  <dcterms:created xsi:type="dcterms:W3CDTF">2023-09-18T07:41:00Z</dcterms:created>
  <dcterms:modified xsi:type="dcterms:W3CDTF">2024-05-18T12:25:00Z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1033-11.2.0.11417</vt:lpwstr>
  </property>
  <property fmtid="{D5CDD505-2E9C-101B-9397-08002B2CF9AE}" pid="26" name="ICV">
    <vt:lpwstr>64B535DA14014493AB358633E1A46FC8</vt:lpwstr>
  </property>
</Properties>
</file>