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D8FBB" w14:textId="3ECA7A86" w:rsidR="00470FE7" w:rsidRPr="00684767" w:rsidRDefault="00E927AF" w:rsidP="006C7CCD">
      <w:pPr>
        <w:spacing w:after="0" w:line="240" w:lineRule="auto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t xml:space="preserve">E-Government dan </w:t>
      </w:r>
      <w:proofErr w:type="spellStart"/>
      <w:r w:rsidRPr="00684767">
        <w:rPr>
          <w:rFonts w:ascii="Arial" w:hAnsi="Arial" w:cs="Arial"/>
          <w:b/>
          <w:bCs/>
        </w:rPr>
        <w:t>Pengaruhnya</w:t>
      </w:r>
      <w:proofErr w:type="spellEnd"/>
      <w:r w:rsidRPr="00684767">
        <w:rPr>
          <w:rFonts w:ascii="Arial" w:hAnsi="Arial" w:cs="Arial"/>
          <w:b/>
          <w:bCs/>
        </w:rPr>
        <w:t xml:space="preserve"> </w:t>
      </w:r>
      <w:proofErr w:type="spellStart"/>
      <w:r w:rsidRPr="00684767">
        <w:rPr>
          <w:rFonts w:ascii="Arial" w:hAnsi="Arial" w:cs="Arial"/>
          <w:b/>
          <w:bCs/>
        </w:rPr>
        <w:t>Terhadap</w:t>
      </w:r>
      <w:proofErr w:type="spellEnd"/>
      <w:r w:rsidRPr="00684767">
        <w:rPr>
          <w:rFonts w:ascii="Arial" w:hAnsi="Arial" w:cs="Arial"/>
          <w:b/>
          <w:bCs/>
        </w:rPr>
        <w:t xml:space="preserve"> </w:t>
      </w:r>
      <w:proofErr w:type="spellStart"/>
      <w:r w:rsidRPr="00684767">
        <w:rPr>
          <w:rFonts w:ascii="Arial" w:hAnsi="Arial" w:cs="Arial"/>
          <w:b/>
          <w:bCs/>
        </w:rPr>
        <w:t>Pengelolaan</w:t>
      </w:r>
      <w:proofErr w:type="spellEnd"/>
      <w:r w:rsidRPr="00684767">
        <w:rPr>
          <w:rFonts w:ascii="Arial" w:hAnsi="Arial" w:cs="Arial"/>
          <w:b/>
          <w:bCs/>
        </w:rPr>
        <w:t xml:space="preserve"> </w:t>
      </w:r>
      <w:proofErr w:type="spellStart"/>
      <w:r w:rsidRPr="00684767">
        <w:rPr>
          <w:rFonts w:ascii="Arial" w:hAnsi="Arial" w:cs="Arial"/>
          <w:b/>
          <w:bCs/>
        </w:rPr>
        <w:t>Keuangan</w:t>
      </w:r>
      <w:proofErr w:type="spellEnd"/>
      <w:r w:rsidRPr="00684767">
        <w:rPr>
          <w:rFonts w:ascii="Arial" w:hAnsi="Arial" w:cs="Arial"/>
          <w:b/>
          <w:bCs/>
        </w:rPr>
        <w:t xml:space="preserve"> Negara</w:t>
      </w:r>
    </w:p>
    <w:p w14:paraId="7B8102C6" w14:textId="77777777" w:rsidR="005E1CD3" w:rsidRPr="00684767" w:rsidRDefault="005E1CD3" w:rsidP="005E1CD3">
      <w:pPr>
        <w:spacing w:after="0" w:line="240" w:lineRule="auto"/>
        <w:jc w:val="center"/>
        <w:rPr>
          <w:rFonts w:ascii="Arial" w:hAnsi="Arial" w:cs="Arial"/>
        </w:rPr>
      </w:pPr>
    </w:p>
    <w:p w14:paraId="61C6BFAD" w14:textId="655D4991" w:rsidR="0075488B" w:rsidRPr="005B0766" w:rsidRDefault="0075488B" w:rsidP="006C7CCD">
      <w:pPr>
        <w:spacing w:after="0" w:line="240" w:lineRule="auto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t>Angga Oktapriono</w:t>
      </w:r>
      <w:r w:rsidR="002D2A15" w:rsidRPr="00684767">
        <w:rPr>
          <w:rFonts w:ascii="Arial" w:hAnsi="Arial" w:cs="Arial"/>
          <w:b/>
          <w:bCs/>
          <w:vertAlign w:val="superscript"/>
        </w:rPr>
        <w:t>1</w:t>
      </w:r>
      <w:r w:rsidRPr="00684767">
        <w:rPr>
          <w:rFonts w:ascii="Arial" w:hAnsi="Arial" w:cs="Arial"/>
          <w:b/>
          <w:bCs/>
        </w:rPr>
        <w:t xml:space="preserve">, </w:t>
      </w:r>
      <w:r w:rsidR="008A3CE9" w:rsidRPr="00684767">
        <w:rPr>
          <w:rFonts w:ascii="Arial" w:hAnsi="Arial" w:cs="Arial"/>
          <w:b/>
          <w:bCs/>
        </w:rPr>
        <w:t>Cris Kuntadi</w:t>
      </w:r>
      <w:r w:rsidR="002D2A15" w:rsidRPr="00684767">
        <w:rPr>
          <w:rFonts w:ascii="Arial" w:hAnsi="Arial" w:cs="Arial"/>
          <w:b/>
          <w:bCs/>
          <w:vertAlign w:val="superscript"/>
        </w:rPr>
        <w:t>2</w:t>
      </w:r>
      <w:r w:rsidR="005B0766">
        <w:rPr>
          <w:rFonts w:ascii="Arial" w:hAnsi="Arial" w:cs="Arial"/>
          <w:b/>
          <w:bCs/>
        </w:rPr>
        <w:t xml:space="preserve">, </w:t>
      </w:r>
      <w:r w:rsidR="005B0766" w:rsidRPr="005B0766">
        <w:rPr>
          <w:rFonts w:ascii="Arial" w:hAnsi="Arial" w:cs="Arial"/>
          <w:b/>
          <w:bCs/>
        </w:rPr>
        <w:t>R. Luki Karunia</w:t>
      </w:r>
      <w:r w:rsidR="005B0766" w:rsidRPr="005B0766">
        <w:rPr>
          <w:rFonts w:ascii="Arial" w:hAnsi="Arial" w:cs="Arial"/>
          <w:b/>
          <w:bCs/>
          <w:vertAlign w:val="superscript"/>
        </w:rPr>
        <w:t>3</w:t>
      </w:r>
    </w:p>
    <w:p w14:paraId="66F8D641" w14:textId="77777777" w:rsidR="002D2A15" w:rsidRPr="00684767" w:rsidRDefault="002D2A15" w:rsidP="00AC10FC">
      <w:pPr>
        <w:spacing w:after="0" w:line="240" w:lineRule="auto"/>
        <w:rPr>
          <w:rFonts w:ascii="Arial" w:hAnsi="Arial" w:cs="Arial"/>
          <w:b/>
          <w:bCs/>
          <w:vertAlign w:val="superscript"/>
        </w:rPr>
      </w:pPr>
    </w:p>
    <w:p w14:paraId="7E3A22D9" w14:textId="651702D3" w:rsidR="0075488B" w:rsidRPr="00684767" w:rsidRDefault="002D2A15" w:rsidP="00AC10F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hd w:val="clear" w:color="auto" w:fill="FFFFFF"/>
        </w:rPr>
      </w:pPr>
      <w:proofErr w:type="spellStart"/>
      <w:r w:rsidRPr="00684767">
        <w:rPr>
          <w:rFonts w:ascii="Arial" w:hAnsi="Arial" w:cs="Arial"/>
          <w:shd w:val="clear" w:color="auto" w:fill="FFFFFF"/>
        </w:rPr>
        <w:t>Politeknik</w:t>
      </w:r>
      <w:proofErr w:type="spellEnd"/>
      <w:r w:rsidRPr="00684767">
        <w:rPr>
          <w:rFonts w:ascii="Arial" w:hAnsi="Arial" w:cs="Arial"/>
          <w:shd w:val="clear" w:color="auto" w:fill="FFFFFF"/>
        </w:rPr>
        <w:t xml:space="preserve"> STIA LAN</w:t>
      </w:r>
      <w:r w:rsidR="00AD17D0" w:rsidRPr="00684767">
        <w:rPr>
          <w:rFonts w:ascii="Arial" w:hAnsi="Arial" w:cs="Arial"/>
          <w:shd w:val="clear" w:color="auto" w:fill="FFFFFF"/>
        </w:rPr>
        <w:t>,</w:t>
      </w:r>
      <w:r w:rsidRPr="00684767">
        <w:rPr>
          <w:rFonts w:ascii="Arial" w:hAnsi="Arial" w:cs="Arial"/>
          <w:shd w:val="clear" w:color="auto" w:fill="FFFFFF"/>
        </w:rPr>
        <w:t xml:space="preserve"> Jakarta, okta_angga@rocketmail.com</w:t>
      </w:r>
    </w:p>
    <w:p w14:paraId="1D1F0BAF" w14:textId="77A18ECE" w:rsidR="002D2A15" w:rsidRPr="005B0766" w:rsidRDefault="002D2A15" w:rsidP="00AC10F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Style w:val="Hyperlink"/>
          <w:rFonts w:ascii="Arial" w:hAnsi="Arial" w:cs="Arial"/>
          <w:color w:val="auto"/>
          <w:u w:val="none"/>
        </w:rPr>
      </w:pPr>
      <w:r w:rsidRPr="00684767">
        <w:rPr>
          <w:rFonts w:ascii="Arial" w:hAnsi="Arial" w:cs="Arial"/>
          <w:shd w:val="clear" w:color="auto" w:fill="FFFFFF"/>
        </w:rPr>
        <w:t xml:space="preserve">Universitas Bhayangkara Jakarta Raya, </w:t>
      </w:r>
      <w:r w:rsidR="00AD17D0" w:rsidRPr="00684767">
        <w:rPr>
          <w:rFonts w:ascii="Arial" w:hAnsi="Arial" w:cs="Arial"/>
          <w:shd w:val="clear" w:color="auto" w:fill="FFFFFF"/>
        </w:rPr>
        <w:t>Jakarta</w:t>
      </w:r>
      <w:r w:rsidRPr="00684767">
        <w:rPr>
          <w:rFonts w:ascii="Arial" w:hAnsi="Arial" w:cs="Arial"/>
          <w:shd w:val="clear" w:color="auto" w:fill="FFFFFF"/>
        </w:rPr>
        <w:t xml:space="preserve">, </w:t>
      </w:r>
      <w:hyperlink r:id="rId7" w:history="1">
        <w:r w:rsidR="00AD17D0" w:rsidRPr="00684767">
          <w:rPr>
            <w:rStyle w:val="Hyperlink"/>
            <w:rFonts w:ascii="Arial" w:hAnsi="Arial" w:cs="Arial"/>
            <w:color w:val="auto"/>
            <w:u w:val="none"/>
            <w:lang w:val="id-ID"/>
          </w:rPr>
          <w:t>cris.kuntadi@dsn.</w:t>
        </w:r>
        <w:r w:rsidR="00AD17D0" w:rsidRPr="00684767">
          <w:rPr>
            <w:rStyle w:val="Hyperlink"/>
            <w:rFonts w:ascii="Arial" w:hAnsi="Arial" w:cs="Arial"/>
            <w:color w:val="auto"/>
            <w:u w:val="none"/>
          </w:rPr>
          <w:t>u</w:t>
        </w:r>
        <w:r w:rsidR="00AD17D0" w:rsidRPr="00684767">
          <w:rPr>
            <w:rStyle w:val="Hyperlink"/>
            <w:rFonts w:ascii="Arial" w:hAnsi="Arial" w:cs="Arial"/>
            <w:color w:val="auto"/>
            <w:u w:val="none"/>
            <w:lang w:val="id-ID"/>
          </w:rPr>
          <w:t>bharajaya.ac.id</w:t>
        </w:r>
      </w:hyperlink>
    </w:p>
    <w:p w14:paraId="434C02D0" w14:textId="39EDFB7F" w:rsidR="005B0766" w:rsidRPr="00684767" w:rsidRDefault="005B0766" w:rsidP="00AC10FC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  <w:shd w:val="clear" w:color="auto" w:fill="FFFFFF"/>
        </w:rPr>
        <w:t>Politeknik</w:t>
      </w:r>
      <w:proofErr w:type="spellEnd"/>
      <w:r w:rsidRPr="00684767">
        <w:rPr>
          <w:rFonts w:ascii="Arial" w:hAnsi="Arial" w:cs="Arial"/>
          <w:shd w:val="clear" w:color="auto" w:fill="FFFFFF"/>
        </w:rPr>
        <w:t xml:space="preserve"> STIA LAN, Jakarta</w:t>
      </w:r>
      <w:r>
        <w:rPr>
          <w:rFonts w:ascii="Arial" w:hAnsi="Arial" w:cs="Arial"/>
        </w:rPr>
        <w:t xml:space="preserve">, </w:t>
      </w:r>
      <w:r w:rsidRPr="005B0766">
        <w:rPr>
          <w:rFonts w:ascii="Arial" w:hAnsi="Arial" w:cs="Arial"/>
        </w:rPr>
        <w:t>luki@stialan.ac.id</w:t>
      </w:r>
    </w:p>
    <w:p w14:paraId="4212D727" w14:textId="644114FE" w:rsidR="005733AA" w:rsidRPr="00684767" w:rsidRDefault="006A0613" w:rsidP="006A0613">
      <w:pPr>
        <w:tabs>
          <w:tab w:val="left" w:pos="3934"/>
        </w:tabs>
        <w:spacing w:after="0" w:line="240" w:lineRule="auto"/>
        <w:rPr>
          <w:rFonts w:ascii="Arial" w:hAnsi="Arial" w:cs="Arial"/>
        </w:rPr>
      </w:pPr>
      <w:r w:rsidRPr="00684767">
        <w:rPr>
          <w:rFonts w:ascii="Arial" w:hAnsi="Arial" w:cs="Arial"/>
        </w:rPr>
        <w:tab/>
      </w:r>
    </w:p>
    <w:p w14:paraId="6388FB40" w14:textId="440BCC7C" w:rsidR="00956EB1" w:rsidRPr="00684767" w:rsidRDefault="00030726" w:rsidP="005733AA">
      <w:pPr>
        <w:spacing w:after="0" w:line="240" w:lineRule="auto"/>
        <w:rPr>
          <w:rFonts w:ascii="Arial" w:hAnsi="Arial" w:cs="Arial"/>
        </w:rPr>
      </w:pPr>
      <w:r w:rsidRPr="00684767">
        <w:rPr>
          <w:rFonts w:ascii="Arial" w:hAnsi="Arial" w:cs="Arial"/>
        </w:rPr>
        <w:t>Corresponding Author</w:t>
      </w:r>
      <w:r w:rsidR="00956EB1" w:rsidRPr="00684767">
        <w:rPr>
          <w:rFonts w:ascii="Arial" w:hAnsi="Arial" w:cs="Arial"/>
        </w:rPr>
        <w:t>: Angga Oktapriono</w:t>
      </w:r>
    </w:p>
    <w:p w14:paraId="2316B6F2" w14:textId="6206E61A" w:rsidR="0075488B" w:rsidRPr="00684767" w:rsidRDefault="005733AA" w:rsidP="002D2A15">
      <w:pPr>
        <w:spacing w:after="0" w:line="240" w:lineRule="auto"/>
        <w:jc w:val="both"/>
        <w:rPr>
          <w:rFonts w:ascii="Arial" w:hAnsi="Arial" w:cs="Arial"/>
        </w:rPr>
      </w:pPr>
      <w:r w:rsidRPr="006847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B43F" wp14:editId="5F1235F9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5708650" cy="6350"/>
                <wp:effectExtent l="0" t="0" r="25400" b="31750"/>
                <wp:wrapNone/>
                <wp:docPr id="7040301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A8283" id="Straight Connector 2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pt,1.45pt" to="847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1D32CF9" w14:textId="77777777" w:rsidR="00723F57" w:rsidRDefault="0075488B" w:rsidP="002D2A15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684767">
        <w:rPr>
          <w:rFonts w:ascii="Arial" w:hAnsi="Arial" w:cs="Arial"/>
        </w:rPr>
        <w:t>Abstrak</w:t>
      </w:r>
      <w:proofErr w:type="spellEnd"/>
      <w:r w:rsidRPr="00684767">
        <w:rPr>
          <w:rFonts w:ascii="Arial" w:hAnsi="Arial" w:cs="Arial"/>
        </w:rPr>
        <w:t xml:space="preserve"> </w:t>
      </w:r>
      <w:r w:rsidR="00956EB1" w:rsidRPr="00684767">
        <w:rPr>
          <w:rFonts w:ascii="Arial" w:hAnsi="Arial" w:cs="Arial"/>
        </w:rPr>
        <w:t>:</w:t>
      </w:r>
      <w:proofErr w:type="gramEnd"/>
      <w:r w:rsidR="00956EB1" w:rsidRPr="00684767">
        <w:rPr>
          <w:rFonts w:ascii="Arial" w:hAnsi="Arial" w:cs="Arial"/>
        </w:rPr>
        <w:t xml:space="preserve"> </w:t>
      </w:r>
    </w:p>
    <w:p w14:paraId="0E65E36B" w14:textId="77777777" w:rsidR="00723F57" w:rsidRDefault="00723F57" w:rsidP="002D2A15">
      <w:pPr>
        <w:spacing w:after="0" w:line="240" w:lineRule="auto"/>
        <w:jc w:val="both"/>
        <w:rPr>
          <w:rFonts w:ascii="Arial" w:hAnsi="Arial" w:cs="Arial"/>
        </w:rPr>
      </w:pPr>
    </w:p>
    <w:p w14:paraId="5C7786DA" w14:textId="4D714B63" w:rsidR="0075488B" w:rsidRPr="00684767" w:rsidRDefault="00956EB1" w:rsidP="002D2A15">
      <w:pPr>
        <w:spacing w:after="0" w:line="240" w:lineRule="auto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 xml:space="preserve">Artikel </w:t>
      </w:r>
      <w:proofErr w:type="spellStart"/>
      <w:r w:rsidRPr="00684767">
        <w:rPr>
          <w:rFonts w:ascii="Arial" w:hAnsi="Arial" w:cs="Arial"/>
        </w:rPr>
        <w:t>ini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="00D3280F" w:rsidRPr="00684767">
        <w:rPr>
          <w:rFonts w:ascii="Arial" w:hAnsi="Arial" w:cs="Arial"/>
        </w:rPr>
        <w:t>merupakan</w:t>
      </w:r>
      <w:proofErr w:type="spellEnd"/>
      <w:r w:rsidR="00D3280F" w:rsidRPr="00684767">
        <w:rPr>
          <w:rFonts w:ascii="Arial" w:hAnsi="Arial" w:cs="Arial"/>
        </w:rPr>
        <w:t xml:space="preserve"> </w:t>
      </w:r>
      <w:r w:rsidR="00D3280F" w:rsidRPr="00684767">
        <w:rPr>
          <w:rFonts w:ascii="Arial" w:hAnsi="Arial" w:cs="Arial"/>
          <w:i/>
          <w:iCs/>
        </w:rPr>
        <w:t>Literature Review</w:t>
      </w:r>
      <w:r w:rsidR="00D3280F" w:rsidRPr="00684767">
        <w:rPr>
          <w:rFonts w:ascii="Arial" w:hAnsi="Arial" w:cs="Arial"/>
        </w:rPr>
        <w:t xml:space="preserve"> </w:t>
      </w:r>
      <w:proofErr w:type="spellStart"/>
      <w:r w:rsidR="00D3280F" w:rsidRPr="00684767">
        <w:rPr>
          <w:rFonts w:ascii="Arial" w:hAnsi="Arial" w:cs="Arial"/>
        </w:rPr>
        <w:t>untuk</w:t>
      </w:r>
      <w:proofErr w:type="spellEnd"/>
      <w:r w:rsidR="00D3280F" w:rsidRPr="00684767">
        <w:rPr>
          <w:rFonts w:ascii="Arial" w:hAnsi="Arial" w:cs="Arial"/>
        </w:rPr>
        <w:t xml:space="preserve"> </w:t>
      </w:r>
      <w:proofErr w:type="spellStart"/>
      <w:r w:rsidR="00D3280F" w:rsidRPr="00684767">
        <w:rPr>
          <w:rFonts w:ascii="Arial" w:hAnsi="Arial" w:cs="Arial"/>
        </w:rPr>
        <w:t>mengetahui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pengaruh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penggunaan</w:t>
      </w:r>
      <w:proofErr w:type="spellEnd"/>
      <w:r w:rsidR="00E927AF" w:rsidRPr="00684767">
        <w:rPr>
          <w:rFonts w:ascii="Arial" w:hAnsi="Arial" w:cs="Arial"/>
        </w:rPr>
        <w:t xml:space="preserve"> </w:t>
      </w:r>
      <w:r w:rsidR="00E927AF" w:rsidRPr="00684767">
        <w:rPr>
          <w:rFonts w:ascii="Arial" w:hAnsi="Arial" w:cs="Arial"/>
          <w:i/>
          <w:iCs/>
        </w:rPr>
        <w:t>E-Government</w:t>
      </w:r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terhadap</w:t>
      </w:r>
      <w:proofErr w:type="spellEnd"/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pengelolaan</w:t>
      </w:r>
      <w:proofErr w:type="spellEnd"/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keuangan</w:t>
      </w:r>
      <w:proofErr w:type="spellEnd"/>
      <w:r w:rsidR="00E927AF" w:rsidRPr="00684767">
        <w:rPr>
          <w:rFonts w:ascii="Arial" w:hAnsi="Arial" w:cs="Arial"/>
        </w:rPr>
        <w:t xml:space="preserve"> negara</w:t>
      </w:r>
      <w:r w:rsidR="00D3280F" w:rsidRPr="00684767">
        <w:rPr>
          <w:rFonts w:ascii="Arial" w:hAnsi="Arial" w:cs="Arial"/>
        </w:rPr>
        <w:t xml:space="preserve">. Artikel </w:t>
      </w:r>
      <w:proofErr w:type="spellStart"/>
      <w:r w:rsidR="00D3280F" w:rsidRPr="00684767">
        <w:rPr>
          <w:rFonts w:ascii="Arial" w:hAnsi="Arial" w:cs="Arial"/>
        </w:rPr>
        <w:t>ini</w:t>
      </w:r>
      <w:proofErr w:type="spellEnd"/>
      <w:r w:rsidR="00D3280F" w:rsidRPr="00684767">
        <w:rPr>
          <w:rFonts w:ascii="Arial" w:hAnsi="Arial" w:cs="Arial"/>
        </w:rPr>
        <w:t xml:space="preserve"> </w:t>
      </w:r>
      <w:proofErr w:type="spellStart"/>
      <w:r w:rsidR="00D3280F" w:rsidRPr="00684767">
        <w:rPr>
          <w:rFonts w:ascii="Arial" w:hAnsi="Arial" w:cs="Arial"/>
        </w:rPr>
        <w:t>memperlihatkan</w:t>
      </w:r>
      <w:proofErr w:type="spellEnd"/>
      <w:r w:rsidR="00D3280F" w:rsidRPr="00684767">
        <w:rPr>
          <w:rFonts w:ascii="Arial" w:hAnsi="Arial" w:cs="Arial"/>
        </w:rPr>
        <w:t xml:space="preserve"> </w:t>
      </w:r>
      <w:proofErr w:type="spellStart"/>
      <w:r w:rsidR="00D3280F" w:rsidRPr="00684767">
        <w:rPr>
          <w:rFonts w:ascii="Arial" w:hAnsi="Arial" w:cs="Arial"/>
        </w:rPr>
        <w:t>bagaimana</w:t>
      </w:r>
      <w:proofErr w:type="spellEnd"/>
      <w:r w:rsidR="00D3280F" w:rsidRPr="00684767">
        <w:rPr>
          <w:rFonts w:ascii="Arial" w:hAnsi="Arial" w:cs="Arial"/>
        </w:rPr>
        <w:t xml:space="preserve"> </w:t>
      </w:r>
      <w:r w:rsidR="00E927AF" w:rsidRPr="00684767">
        <w:rPr>
          <w:rFonts w:ascii="Arial" w:hAnsi="Arial" w:cs="Arial"/>
          <w:i/>
          <w:iCs/>
        </w:rPr>
        <w:t>E-Government</w:t>
      </w:r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dalam</w:t>
      </w:r>
      <w:proofErr w:type="spellEnd"/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hal</w:t>
      </w:r>
      <w:proofErr w:type="spellEnd"/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ini</w:t>
      </w:r>
      <w:proofErr w:type="spellEnd"/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penerapan</w:t>
      </w:r>
      <w:proofErr w:type="spellEnd"/>
      <w:r w:rsidR="00E927AF" w:rsidRPr="00684767">
        <w:rPr>
          <w:rFonts w:ascii="Arial" w:hAnsi="Arial" w:cs="Arial"/>
        </w:rPr>
        <w:t xml:space="preserve"> </w:t>
      </w:r>
      <w:r w:rsidR="00723F57" w:rsidRPr="00684767">
        <w:rPr>
          <w:rFonts w:ascii="Arial" w:hAnsi="Arial" w:cs="Arial"/>
          <w:i/>
          <w:iCs/>
        </w:rPr>
        <w:t>E-Budgeting</w:t>
      </w:r>
      <w:r w:rsidR="00723F57">
        <w:rPr>
          <w:rFonts w:ascii="Arial" w:hAnsi="Arial" w:cs="Arial"/>
        </w:rPr>
        <w:t xml:space="preserve">, </w:t>
      </w:r>
      <w:proofErr w:type="spellStart"/>
      <w:r w:rsidR="00E927AF" w:rsidRPr="00684767">
        <w:rPr>
          <w:rFonts w:ascii="Arial" w:hAnsi="Arial" w:cs="Arial"/>
        </w:rPr>
        <w:t>Aplikasi</w:t>
      </w:r>
      <w:proofErr w:type="spellEnd"/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Sistem</w:t>
      </w:r>
      <w:proofErr w:type="spellEnd"/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Akuntansi</w:t>
      </w:r>
      <w:proofErr w:type="spellEnd"/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Keuangan</w:t>
      </w:r>
      <w:proofErr w:type="spellEnd"/>
      <w:r w:rsidR="00E927AF" w:rsidRPr="00684767">
        <w:rPr>
          <w:rFonts w:ascii="Arial" w:hAnsi="Arial" w:cs="Arial"/>
        </w:rPr>
        <w:t xml:space="preserve"> Tingkat </w:t>
      </w:r>
      <w:proofErr w:type="spellStart"/>
      <w:r w:rsidR="00E927AF" w:rsidRPr="00684767">
        <w:rPr>
          <w:rFonts w:ascii="Arial" w:hAnsi="Arial" w:cs="Arial"/>
        </w:rPr>
        <w:t>Instansi</w:t>
      </w:r>
      <w:proofErr w:type="spellEnd"/>
      <w:r w:rsidR="00E927AF" w:rsidRPr="00684767">
        <w:rPr>
          <w:rFonts w:ascii="Arial" w:hAnsi="Arial" w:cs="Arial"/>
        </w:rPr>
        <w:t xml:space="preserve"> (SAKTI)</w:t>
      </w:r>
      <w:r w:rsidR="00723F57">
        <w:rPr>
          <w:rFonts w:ascii="Arial" w:hAnsi="Arial" w:cs="Arial"/>
        </w:rPr>
        <w:t xml:space="preserve"> dan</w:t>
      </w:r>
      <w:r w:rsidR="00E927AF" w:rsidRPr="00684767">
        <w:rPr>
          <w:rFonts w:ascii="Arial" w:hAnsi="Arial" w:cs="Arial"/>
        </w:rPr>
        <w:t xml:space="preserve"> </w:t>
      </w:r>
      <w:proofErr w:type="spellStart"/>
      <w:r w:rsidR="00E927AF" w:rsidRPr="00684767">
        <w:rPr>
          <w:rFonts w:ascii="Arial" w:hAnsi="Arial" w:cs="Arial"/>
        </w:rPr>
        <w:t>Aplikasi</w:t>
      </w:r>
      <w:proofErr w:type="spellEnd"/>
      <w:r w:rsidR="00E927AF" w:rsidRPr="00684767">
        <w:rPr>
          <w:rFonts w:ascii="Arial" w:hAnsi="Arial" w:cs="Arial"/>
        </w:rPr>
        <w:t xml:space="preserve"> </w:t>
      </w:r>
      <w:proofErr w:type="spellStart"/>
      <w:r w:rsidR="00723F57">
        <w:rPr>
          <w:rFonts w:ascii="Arial" w:hAnsi="Arial" w:cs="Arial"/>
        </w:rPr>
        <w:t>Sistem</w:t>
      </w:r>
      <w:proofErr w:type="spellEnd"/>
      <w:r w:rsidR="00723F57">
        <w:rPr>
          <w:rFonts w:ascii="Arial" w:hAnsi="Arial" w:cs="Arial"/>
        </w:rPr>
        <w:t xml:space="preserve"> </w:t>
      </w:r>
      <w:proofErr w:type="spellStart"/>
      <w:r w:rsidR="00723F57">
        <w:rPr>
          <w:rFonts w:ascii="Arial" w:hAnsi="Arial" w:cs="Arial"/>
        </w:rPr>
        <w:t>Perbendaharaan</w:t>
      </w:r>
      <w:proofErr w:type="spellEnd"/>
      <w:r w:rsidR="00723F57">
        <w:rPr>
          <w:rFonts w:ascii="Arial" w:hAnsi="Arial" w:cs="Arial"/>
        </w:rPr>
        <w:t xml:space="preserve"> dan </w:t>
      </w:r>
      <w:proofErr w:type="spellStart"/>
      <w:r w:rsidR="00723F57">
        <w:rPr>
          <w:rFonts w:ascii="Arial" w:hAnsi="Arial" w:cs="Arial"/>
        </w:rPr>
        <w:t>Anggaran</w:t>
      </w:r>
      <w:proofErr w:type="spellEnd"/>
      <w:r w:rsidR="00723F57">
        <w:rPr>
          <w:rFonts w:ascii="Arial" w:hAnsi="Arial" w:cs="Arial"/>
        </w:rPr>
        <w:t xml:space="preserve"> Negara (SPAN) </w:t>
      </w:r>
      <w:proofErr w:type="spellStart"/>
      <w:r w:rsidR="00D3280F" w:rsidRPr="00684767">
        <w:rPr>
          <w:rFonts w:ascii="Arial" w:hAnsi="Arial" w:cs="Arial"/>
        </w:rPr>
        <w:t>mempengaruhi</w:t>
      </w:r>
      <w:proofErr w:type="spellEnd"/>
      <w:r w:rsidR="00D3280F" w:rsidRPr="00684767">
        <w:rPr>
          <w:rFonts w:ascii="Arial" w:hAnsi="Arial" w:cs="Arial"/>
        </w:rPr>
        <w:t xml:space="preserve"> </w:t>
      </w:r>
      <w:proofErr w:type="spellStart"/>
      <w:r w:rsidR="00493B42" w:rsidRPr="00684767">
        <w:rPr>
          <w:rFonts w:ascii="Arial" w:hAnsi="Arial" w:cs="Arial"/>
        </w:rPr>
        <w:t>pengelolaan</w:t>
      </w:r>
      <w:proofErr w:type="spellEnd"/>
      <w:r w:rsidR="00493B42" w:rsidRPr="00684767">
        <w:rPr>
          <w:rFonts w:ascii="Arial" w:hAnsi="Arial" w:cs="Arial"/>
        </w:rPr>
        <w:t xml:space="preserve"> </w:t>
      </w:r>
      <w:proofErr w:type="spellStart"/>
      <w:r w:rsidR="00493B42" w:rsidRPr="00684767">
        <w:rPr>
          <w:rFonts w:ascii="Arial" w:hAnsi="Arial" w:cs="Arial"/>
        </w:rPr>
        <w:t>keuangan</w:t>
      </w:r>
      <w:proofErr w:type="spellEnd"/>
      <w:r w:rsidR="00493B42" w:rsidRPr="00684767">
        <w:rPr>
          <w:rFonts w:ascii="Arial" w:hAnsi="Arial" w:cs="Arial"/>
        </w:rPr>
        <w:t xml:space="preserve"> negara.</w:t>
      </w:r>
    </w:p>
    <w:p w14:paraId="05303103" w14:textId="43DB0660" w:rsidR="00D45C95" w:rsidRPr="00684767" w:rsidRDefault="00D45C95" w:rsidP="002D2A15">
      <w:pPr>
        <w:spacing w:after="0" w:line="240" w:lineRule="auto"/>
        <w:jc w:val="both"/>
        <w:rPr>
          <w:rFonts w:ascii="Arial" w:hAnsi="Arial" w:cs="Arial"/>
        </w:rPr>
      </w:pPr>
    </w:p>
    <w:p w14:paraId="6CAF8611" w14:textId="51D1FA0E" w:rsidR="003359E9" w:rsidRPr="00684767" w:rsidRDefault="003359E9" w:rsidP="002D2A15">
      <w:pPr>
        <w:spacing w:after="0" w:line="240" w:lineRule="auto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 xml:space="preserve">Kata </w:t>
      </w:r>
      <w:proofErr w:type="spellStart"/>
      <w:proofErr w:type="gramStart"/>
      <w:r w:rsidRPr="00684767">
        <w:rPr>
          <w:rFonts w:ascii="Arial" w:hAnsi="Arial" w:cs="Arial"/>
        </w:rPr>
        <w:t>Kunci</w:t>
      </w:r>
      <w:proofErr w:type="spellEnd"/>
      <w:r w:rsidRPr="00684767">
        <w:rPr>
          <w:rFonts w:ascii="Arial" w:hAnsi="Arial" w:cs="Arial"/>
        </w:rPr>
        <w:t xml:space="preserve"> :</w:t>
      </w:r>
      <w:proofErr w:type="gramEnd"/>
      <w:r w:rsidRPr="00684767">
        <w:rPr>
          <w:rFonts w:ascii="Arial" w:hAnsi="Arial" w:cs="Arial"/>
        </w:rPr>
        <w:t xml:space="preserve"> </w:t>
      </w:r>
      <w:r w:rsidR="00E927AF" w:rsidRPr="00684767">
        <w:rPr>
          <w:rFonts w:ascii="Arial" w:hAnsi="Arial" w:cs="Arial"/>
          <w:i/>
          <w:iCs/>
        </w:rPr>
        <w:t>E-Government</w:t>
      </w:r>
      <w:r w:rsidR="00E927AF" w:rsidRPr="00684767">
        <w:rPr>
          <w:rFonts w:ascii="Arial" w:hAnsi="Arial" w:cs="Arial"/>
        </w:rPr>
        <w:t xml:space="preserve">, SAKTI, </w:t>
      </w:r>
      <w:r w:rsidR="009C0129">
        <w:rPr>
          <w:rFonts w:ascii="Arial" w:hAnsi="Arial" w:cs="Arial"/>
        </w:rPr>
        <w:t>SPAN</w:t>
      </w:r>
      <w:r w:rsidR="00E927AF" w:rsidRPr="00684767">
        <w:rPr>
          <w:rFonts w:ascii="Arial" w:hAnsi="Arial" w:cs="Arial"/>
        </w:rPr>
        <w:t xml:space="preserve">, </w:t>
      </w:r>
      <w:r w:rsidR="00E927AF" w:rsidRPr="00684767">
        <w:rPr>
          <w:rFonts w:ascii="Arial" w:hAnsi="Arial" w:cs="Arial"/>
          <w:i/>
          <w:iCs/>
        </w:rPr>
        <w:t>E-Budgeting</w:t>
      </w:r>
      <w:r w:rsidR="00E927AF" w:rsidRPr="00684767">
        <w:rPr>
          <w:rFonts w:ascii="Arial" w:hAnsi="Arial" w:cs="Arial"/>
        </w:rPr>
        <w:t xml:space="preserve">, </w:t>
      </w:r>
      <w:proofErr w:type="spellStart"/>
      <w:r w:rsidR="00723F57">
        <w:rPr>
          <w:rFonts w:ascii="Arial" w:hAnsi="Arial" w:cs="Arial"/>
        </w:rPr>
        <w:t>Pengelolaan</w:t>
      </w:r>
      <w:proofErr w:type="spellEnd"/>
      <w:r w:rsidR="00723F57">
        <w:rPr>
          <w:rFonts w:ascii="Arial" w:hAnsi="Arial" w:cs="Arial"/>
        </w:rPr>
        <w:t xml:space="preserve"> </w:t>
      </w:r>
      <w:proofErr w:type="spellStart"/>
      <w:r w:rsidR="00723F57">
        <w:rPr>
          <w:rFonts w:ascii="Arial" w:hAnsi="Arial" w:cs="Arial"/>
        </w:rPr>
        <w:t>Keuangan</w:t>
      </w:r>
      <w:proofErr w:type="spellEnd"/>
      <w:r w:rsidR="00723F57">
        <w:rPr>
          <w:rFonts w:ascii="Arial" w:hAnsi="Arial" w:cs="Arial"/>
        </w:rPr>
        <w:t xml:space="preserve"> Negara</w:t>
      </w:r>
    </w:p>
    <w:p w14:paraId="47725620" w14:textId="3DB6712D" w:rsidR="00C21113" w:rsidRPr="00684767" w:rsidRDefault="005733AA" w:rsidP="002D2A15">
      <w:pPr>
        <w:spacing w:after="0" w:line="240" w:lineRule="auto"/>
        <w:jc w:val="both"/>
        <w:rPr>
          <w:rFonts w:ascii="Arial" w:hAnsi="Arial" w:cs="Arial"/>
        </w:rPr>
      </w:pPr>
      <w:r w:rsidRPr="006847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1EDD1" wp14:editId="682B2742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5708650" cy="6350"/>
                <wp:effectExtent l="0" t="0" r="25400" b="31750"/>
                <wp:wrapNone/>
                <wp:docPr id="3412622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43FA2" id="Straight Connector 2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pt,1.45pt" to="847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B836ACE" w14:textId="77777777" w:rsidR="00AC10FC" w:rsidRPr="00684767" w:rsidRDefault="00AC10FC" w:rsidP="002D2A15">
      <w:pPr>
        <w:spacing w:after="0" w:line="240" w:lineRule="auto"/>
        <w:jc w:val="both"/>
        <w:rPr>
          <w:rFonts w:ascii="Arial" w:hAnsi="Arial" w:cs="Arial"/>
        </w:rPr>
      </w:pPr>
    </w:p>
    <w:p w14:paraId="3DFDDEBC" w14:textId="0A9EDCA5" w:rsidR="00C21113" w:rsidRPr="00684767" w:rsidRDefault="0042462B" w:rsidP="002D2A1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t>PENDAHULUAN</w:t>
      </w:r>
    </w:p>
    <w:p w14:paraId="5181A24D" w14:textId="77777777" w:rsidR="00F41F31" w:rsidRPr="00684767" w:rsidRDefault="00F41F31" w:rsidP="002D2A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4F0B128" w14:textId="6B5888D4" w:rsidR="00F41F31" w:rsidRPr="00684767" w:rsidRDefault="00F41F31" w:rsidP="002D2A1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t xml:space="preserve">Latar </w:t>
      </w:r>
      <w:proofErr w:type="spellStart"/>
      <w:r w:rsidRPr="00684767">
        <w:rPr>
          <w:rFonts w:ascii="Arial" w:hAnsi="Arial" w:cs="Arial"/>
          <w:b/>
          <w:bCs/>
        </w:rPr>
        <w:t>Belakang</w:t>
      </w:r>
      <w:proofErr w:type="spellEnd"/>
      <w:r w:rsidR="00AC10FC" w:rsidRPr="00684767">
        <w:rPr>
          <w:rFonts w:ascii="Arial" w:hAnsi="Arial" w:cs="Arial"/>
          <w:b/>
          <w:bCs/>
        </w:rPr>
        <w:t xml:space="preserve"> </w:t>
      </w:r>
      <w:proofErr w:type="spellStart"/>
      <w:r w:rsidR="00AC10FC" w:rsidRPr="00684767">
        <w:rPr>
          <w:rFonts w:ascii="Arial" w:hAnsi="Arial" w:cs="Arial"/>
          <w:b/>
          <w:bCs/>
        </w:rPr>
        <w:t>Masalah</w:t>
      </w:r>
      <w:proofErr w:type="spellEnd"/>
    </w:p>
    <w:p w14:paraId="714DB11B" w14:textId="77777777" w:rsidR="00EC3D05" w:rsidRPr="00684767" w:rsidRDefault="00EC3D05" w:rsidP="002D2A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A21D67" w14:textId="77777777" w:rsidR="00ED7411" w:rsidRDefault="00DB7174" w:rsidP="00EC3D0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 xml:space="preserve">Salah </w:t>
      </w:r>
      <w:proofErr w:type="spellStart"/>
      <w:r w:rsidRPr="00684767">
        <w:rPr>
          <w:rFonts w:ascii="Arial" w:hAnsi="Arial" w:cs="Arial"/>
        </w:rPr>
        <w:t>satu</w:t>
      </w:r>
      <w:proofErr w:type="spellEnd"/>
      <w:r w:rsidRPr="00684767">
        <w:rPr>
          <w:rFonts w:ascii="Arial" w:hAnsi="Arial" w:cs="Arial"/>
        </w:rPr>
        <w:t xml:space="preserve"> parameter </w:t>
      </w:r>
      <w:proofErr w:type="spellStart"/>
      <w:r w:rsidRPr="00684767">
        <w:rPr>
          <w:rFonts w:ascii="Arial" w:hAnsi="Arial" w:cs="Arial"/>
        </w:rPr>
        <w:t>pemerintahan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dapat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dikatakan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baik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yaitu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memiliki</w:t>
      </w:r>
      <w:proofErr w:type="spellEnd"/>
      <w:r w:rsidRPr="00684767">
        <w:rPr>
          <w:rFonts w:ascii="Arial" w:hAnsi="Arial" w:cs="Arial"/>
        </w:rPr>
        <w:t xml:space="preserve"> </w:t>
      </w:r>
      <w:r w:rsidRPr="00684767">
        <w:rPr>
          <w:rFonts w:ascii="Arial" w:hAnsi="Arial" w:cs="Arial"/>
          <w:i/>
          <w:iCs/>
        </w:rPr>
        <w:t>good governance</w:t>
      </w:r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baik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yaitu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pemerintahan</w:t>
      </w:r>
      <w:proofErr w:type="spellEnd"/>
      <w:r w:rsidRPr="00684767">
        <w:rPr>
          <w:rFonts w:ascii="Arial" w:hAnsi="Arial" w:cs="Arial"/>
        </w:rPr>
        <w:t xml:space="preserve"> </w:t>
      </w:r>
      <w:r w:rsidR="00ED7411" w:rsidRPr="00684767">
        <w:rPr>
          <w:rFonts w:ascii="Arial" w:hAnsi="Arial" w:cs="Arial"/>
        </w:rPr>
        <w:t xml:space="preserve">yang </w:t>
      </w:r>
      <w:proofErr w:type="spellStart"/>
      <w:r w:rsidR="00ED7411" w:rsidRPr="00684767">
        <w:rPr>
          <w:rFonts w:ascii="Arial" w:hAnsi="Arial" w:cs="Arial"/>
        </w:rPr>
        <w:t>mengutamakan</w:t>
      </w:r>
      <w:proofErr w:type="spellEnd"/>
      <w:r w:rsidR="00ED7411" w:rsidRPr="00684767">
        <w:rPr>
          <w:rFonts w:ascii="Arial" w:hAnsi="Arial" w:cs="Arial"/>
        </w:rPr>
        <w:t xml:space="preserve"> </w:t>
      </w:r>
      <w:proofErr w:type="spellStart"/>
      <w:r w:rsidR="00ED7411" w:rsidRPr="00684767">
        <w:rPr>
          <w:rFonts w:ascii="Arial" w:hAnsi="Arial" w:cs="Arial"/>
        </w:rPr>
        <w:t>transparansi</w:t>
      </w:r>
      <w:proofErr w:type="spellEnd"/>
      <w:r w:rsidR="00ED7411" w:rsidRPr="00684767">
        <w:rPr>
          <w:rFonts w:ascii="Arial" w:hAnsi="Arial" w:cs="Arial"/>
        </w:rPr>
        <w:t xml:space="preserve">, </w:t>
      </w:r>
      <w:proofErr w:type="spellStart"/>
      <w:r w:rsidR="00ED7411" w:rsidRPr="00684767">
        <w:rPr>
          <w:rFonts w:ascii="Arial" w:hAnsi="Arial" w:cs="Arial"/>
        </w:rPr>
        <w:t>akuntanbilitas</w:t>
      </w:r>
      <w:proofErr w:type="spellEnd"/>
      <w:r w:rsidR="00ED7411" w:rsidRPr="00684767">
        <w:rPr>
          <w:rFonts w:ascii="Arial" w:hAnsi="Arial" w:cs="Arial"/>
        </w:rPr>
        <w:t xml:space="preserve">, </w:t>
      </w:r>
      <w:proofErr w:type="spellStart"/>
      <w:r w:rsidR="00ED7411" w:rsidRPr="00684767">
        <w:rPr>
          <w:rFonts w:ascii="Arial" w:hAnsi="Arial" w:cs="Arial"/>
        </w:rPr>
        <w:t>efektifivitas</w:t>
      </w:r>
      <w:proofErr w:type="spellEnd"/>
      <w:r w:rsidR="00ED7411" w:rsidRPr="00684767">
        <w:rPr>
          <w:rFonts w:ascii="Arial" w:hAnsi="Arial" w:cs="Arial"/>
        </w:rPr>
        <w:t xml:space="preserve">, </w:t>
      </w:r>
      <w:proofErr w:type="spellStart"/>
      <w:r w:rsidR="00ED7411" w:rsidRPr="00684767">
        <w:rPr>
          <w:rFonts w:ascii="Arial" w:hAnsi="Arial" w:cs="Arial"/>
        </w:rPr>
        <w:t>efisiensi</w:t>
      </w:r>
      <w:proofErr w:type="spellEnd"/>
      <w:r w:rsidR="00ED7411" w:rsidRPr="00684767">
        <w:rPr>
          <w:rFonts w:ascii="Arial" w:hAnsi="Arial" w:cs="Arial"/>
        </w:rPr>
        <w:t xml:space="preserve">, </w:t>
      </w:r>
      <w:proofErr w:type="spellStart"/>
      <w:r w:rsidR="00ED7411" w:rsidRPr="00684767">
        <w:rPr>
          <w:rFonts w:ascii="Arial" w:hAnsi="Arial" w:cs="Arial"/>
        </w:rPr>
        <w:t>serta</w:t>
      </w:r>
      <w:proofErr w:type="spellEnd"/>
      <w:r w:rsidR="00ED7411" w:rsidRPr="00684767">
        <w:rPr>
          <w:rFonts w:ascii="Arial" w:hAnsi="Arial" w:cs="Arial"/>
        </w:rPr>
        <w:t xml:space="preserve"> </w:t>
      </w:r>
      <w:r w:rsidRPr="00684767">
        <w:rPr>
          <w:rFonts w:ascii="Arial" w:hAnsi="Arial" w:cs="Arial"/>
        </w:rPr>
        <w:t xml:space="preserve">anti </w:t>
      </w:r>
      <w:proofErr w:type="spellStart"/>
      <w:r w:rsidRPr="00684767">
        <w:rPr>
          <w:rFonts w:ascii="Arial" w:hAnsi="Arial" w:cs="Arial"/>
        </w:rPr>
        <w:t>nepotisme</w:t>
      </w:r>
      <w:proofErr w:type="spellEnd"/>
      <w:r w:rsidRPr="00684767">
        <w:rPr>
          <w:rFonts w:ascii="Arial" w:hAnsi="Arial" w:cs="Arial"/>
        </w:rPr>
        <w:t xml:space="preserve">, anti </w:t>
      </w:r>
      <w:proofErr w:type="spellStart"/>
      <w:r w:rsidRPr="00684767">
        <w:rPr>
          <w:rFonts w:ascii="Arial" w:hAnsi="Arial" w:cs="Arial"/>
        </w:rPr>
        <w:t>korupsi</w:t>
      </w:r>
      <w:proofErr w:type="spellEnd"/>
      <w:r w:rsidRPr="00684767">
        <w:rPr>
          <w:rFonts w:ascii="Arial" w:hAnsi="Arial" w:cs="Arial"/>
        </w:rPr>
        <w:t xml:space="preserve">, anti </w:t>
      </w:r>
      <w:proofErr w:type="spellStart"/>
      <w:r w:rsidRPr="00684767">
        <w:rPr>
          <w:rFonts w:ascii="Arial" w:hAnsi="Arial" w:cs="Arial"/>
        </w:rPr>
        <w:t>kolusi</w:t>
      </w:r>
      <w:proofErr w:type="spellEnd"/>
      <w:r w:rsidRPr="00684767">
        <w:rPr>
          <w:rFonts w:ascii="Arial" w:hAnsi="Arial" w:cs="Arial"/>
        </w:rPr>
        <w:t xml:space="preserve">, </w:t>
      </w:r>
      <w:r w:rsidR="00ED7411" w:rsidRPr="00684767">
        <w:rPr>
          <w:rFonts w:ascii="Arial" w:hAnsi="Arial" w:cs="Arial"/>
        </w:rPr>
        <w:t xml:space="preserve">Indonesia </w:t>
      </w:r>
      <w:proofErr w:type="spellStart"/>
      <w:r w:rsidR="00ED7411" w:rsidRPr="00684767">
        <w:rPr>
          <w:rFonts w:ascii="Arial" w:hAnsi="Arial" w:cs="Arial"/>
        </w:rPr>
        <w:t>merupakan</w:t>
      </w:r>
      <w:proofErr w:type="spellEnd"/>
      <w:r w:rsidR="00ED7411" w:rsidRPr="00684767">
        <w:rPr>
          <w:rFonts w:ascii="Arial" w:hAnsi="Arial" w:cs="Arial"/>
        </w:rPr>
        <w:t xml:space="preserve"> negara </w:t>
      </w:r>
      <w:proofErr w:type="spellStart"/>
      <w:r w:rsidR="00ED7411" w:rsidRPr="00684767">
        <w:rPr>
          <w:rFonts w:ascii="Arial" w:hAnsi="Arial" w:cs="Arial"/>
        </w:rPr>
        <w:t>dengan</w:t>
      </w:r>
      <w:proofErr w:type="spellEnd"/>
      <w:r w:rsidR="00ED7411" w:rsidRPr="00684767">
        <w:rPr>
          <w:rFonts w:ascii="Arial" w:hAnsi="Arial" w:cs="Arial"/>
        </w:rPr>
        <w:t xml:space="preserve"> </w:t>
      </w:r>
      <w:proofErr w:type="spellStart"/>
      <w:r w:rsidR="00ED7411" w:rsidRPr="00684767">
        <w:rPr>
          <w:rFonts w:ascii="Arial" w:hAnsi="Arial" w:cs="Arial"/>
        </w:rPr>
        <w:t>luas</w:t>
      </w:r>
      <w:proofErr w:type="spellEnd"/>
      <w:r w:rsidR="00ED7411" w:rsidRPr="00684767">
        <w:rPr>
          <w:rFonts w:ascii="Arial" w:hAnsi="Arial" w:cs="Arial"/>
        </w:rPr>
        <w:t xml:space="preserve"> yang </w:t>
      </w:r>
      <w:proofErr w:type="spellStart"/>
      <w:r w:rsidR="00ED7411" w:rsidRPr="00684767">
        <w:rPr>
          <w:rFonts w:ascii="Arial" w:hAnsi="Arial" w:cs="Arial"/>
        </w:rPr>
        <w:t>besar</w:t>
      </w:r>
      <w:proofErr w:type="spellEnd"/>
      <w:r w:rsidRPr="00684767">
        <w:rPr>
          <w:rFonts w:ascii="Arial" w:hAnsi="Arial" w:cs="Arial"/>
        </w:rPr>
        <w:t>,</w:t>
      </w:r>
      <w:r w:rsidR="00ED7411" w:rsidRPr="00684767">
        <w:rPr>
          <w:rFonts w:ascii="Arial" w:hAnsi="Arial" w:cs="Arial"/>
        </w:rPr>
        <w:t xml:space="preserve"> </w:t>
      </w:r>
      <w:proofErr w:type="spellStart"/>
      <w:r w:rsidR="00ED7411" w:rsidRPr="00684767">
        <w:rPr>
          <w:rFonts w:ascii="Arial" w:hAnsi="Arial" w:cs="Arial"/>
        </w:rPr>
        <w:t>sehingga</w:t>
      </w:r>
      <w:proofErr w:type="spellEnd"/>
      <w:r w:rsidR="00ED7411" w:rsidRPr="00684767">
        <w:rPr>
          <w:rFonts w:ascii="Arial" w:hAnsi="Arial" w:cs="Arial"/>
        </w:rPr>
        <w:t xml:space="preserve"> </w:t>
      </w:r>
      <w:proofErr w:type="spellStart"/>
      <w:r w:rsidR="00ED7411" w:rsidRPr="00684767">
        <w:rPr>
          <w:rFonts w:ascii="Arial" w:hAnsi="Arial" w:cs="Arial"/>
        </w:rPr>
        <w:t>dalam</w:t>
      </w:r>
      <w:proofErr w:type="spellEnd"/>
      <w:r w:rsidR="00ED7411" w:rsidRPr="00684767">
        <w:rPr>
          <w:rFonts w:ascii="Arial" w:hAnsi="Arial" w:cs="Arial"/>
        </w:rPr>
        <w:t xml:space="preserve"> </w:t>
      </w:r>
      <w:proofErr w:type="spellStart"/>
      <w:r w:rsidR="00ED7411" w:rsidRPr="00684767">
        <w:rPr>
          <w:rFonts w:ascii="Arial" w:hAnsi="Arial" w:cs="Arial"/>
        </w:rPr>
        <w:t>melaksanakan</w:t>
      </w:r>
      <w:proofErr w:type="spellEnd"/>
      <w:r w:rsidR="00ED7411" w:rsidRPr="00684767">
        <w:rPr>
          <w:rFonts w:ascii="Arial" w:hAnsi="Arial" w:cs="Arial"/>
        </w:rPr>
        <w:t xml:space="preserve"> </w:t>
      </w:r>
      <w:proofErr w:type="spellStart"/>
      <w:r w:rsidR="00ED7411" w:rsidRPr="00684767">
        <w:rPr>
          <w:rFonts w:ascii="Arial" w:hAnsi="Arial" w:cs="Arial"/>
        </w:rPr>
        <w:t>tugas</w:t>
      </w:r>
      <w:proofErr w:type="spellEnd"/>
      <w:r w:rsidR="00ED7411" w:rsidRPr="00684767">
        <w:rPr>
          <w:rFonts w:ascii="Arial" w:hAnsi="Arial" w:cs="Arial"/>
        </w:rPr>
        <w:t xml:space="preserve"> dan </w:t>
      </w:r>
      <w:proofErr w:type="spellStart"/>
      <w:r w:rsidR="00ED7411" w:rsidRPr="00684767">
        <w:rPr>
          <w:rFonts w:ascii="Arial" w:hAnsi="Arial" w:cs="Arial"/>
        </w:rPr>
        <w:t>fungsinya</w:t>
      </w:r>
      <w:proofErr w:type="spellEnd"/>
      <w:r w:rsidR="00ED7411" w:rsidRPr="00684767">
        <w:rPr>
          <w:rFonts w:ascii="Arial" w:hAnsi="Arial" w:cs="Arial"/>
        </w:rPr>
        <w:t xml:space="preserve">, </w:t>
      </w:r>
      <w:proofErr w:type="spellStart"/>
      <w:r w:rsidR="00ED7411" w:rsidRPr="00684767">
        <w:rPr>
          <w:rFonts w:ascii="Arial" w:hAnsi="Arial" w:cs="Arial"/>
        </w:rPr>
        <w:t>pemerintah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="00ED7411" w:rsidRPr="00684767">
        <w:rPr>
          <w:rFonts w:ascii="Arial" w:hAnsi="Arial" w:cs="Arial"/>
        </w:rPr>
        <w:t>masih</w:t>
      </w:r>
      <w:proofErr w:type="spellEnd"/>
      <w:r w:rsidR="00ED7411" w:rsidRPr="00684767">
        <w:rPr>
          <w:rFonts w:ascii="Arial" w:hAnsi="Arial" w:cs="Arial"/>
        </w:rPr>
        <w:t xml:space="preserve"> </w:t>
      </w:r>
      <w:proofErr w:type="spellStart"/>
      <w:r w:rsidR="00ED7411" w:rsidRPr="00684767">
        <w:rPr>
          <w:rFonts w:ascii="Arial" w:hAnsi="Arial" w:cs="Arial"/>
        </w:rPr>
        <w:t>menghadapi</w:t>
      </w:r>
      <w:proofErr w:type="spellEnd"/>
      <w:r w:rsidR="00ED7411" w:rsidRPr="00684767">
        <w:rPr>
          <w:rFonts w:ascii="Arial" w:hAnsi="Arial" w:cs="Arial"/>
        </w:rPr>
        <w:t xml:space="preserve"> </w:t>
      </w:r>
      <w:proofErr w:type="spellStart"/>
      <w:r w:rsidR="00ED7411" w:rsidRPr="00684767">
        <w:rPr>
          <w:rFonts w:ascii="Arial" w:hAnsi="Arial" w:cs="Arial"/>
        </w:rPr>
        <w:t>kesulitan</w:t>
      </w:r>
      <w:proofErr w:type="spellEnd"/>
      <w:r w:rsidRPr="00684767">
        <w:rPr>
          <w:rFonts w:ascii="Arial" w:hAnsi="Arial" w:cs="Arial"/>
        </w:rPr>
        <w:t xml:space="preserve">.  </w:t>
      </w:r>
      <w:proofErr w:type="gramStart"/>
      <w:r w:rsidRPr="00684767">
        <w:rPr>
          <w:rFonts w:ascii="Arial" w:hAnsi="Arial" w:cs="Arial"/>
        </w:rPr>
        <w:t xml:space="preserve">Oleh  </w:t>
      </w:r>
      <w:proofErr w:type="spellStart"/>
      <w:r w:rsidRPr="00684767">
        <w:rPr>
          <w:rFonts w:ascii="Arial" w:hAnsi="Arial" w:cs="Arial"/>
        </w:rPr>
        <w:t>karena</w:t>
      </w:r>
      <w:proofErr w:type="spellEnd"/>
      <w:proofErr w:type="gramEnd"/>
      <w:r w:rsidRPr="00684767">
        <w:rPr>
          <w:rFonts w:ascii="Arial" w:hAnsi="Arial" w:cs="Arial"/>
        </w:rPr>
        <w:t xml:space="preserve">  </w:t>
      </w:r>
      <w:proofErr w:type="spellStart"/>
      <w:r w:rsidRPr="00684767">
        <w:rPr>
          <w:rFonts w:ascii="Arial" w:hAnsi="Arial" w:cs="Arial"/>
        </w:rPr>
        <w:t>itu</w:t>
      </w:r>
      <w:proofErr w:type="spellEnd"/>
      <w:r w:rsidRPr="00684767">
        <w:rPr>
          <w:rFonts w:ascii="Arial" w:hAnsi="Arial" w:cs="Arial"/>
        </w:rPr>
        <w:t xml:space="preserve">,  </w:t>
      </w:r>
      <w:proofErr w:type="spellStart"/>
      <w:r w:rsidR="00ED7411" w:rsidRPr="00684767">
        <w:rPr>
          <w:rFonts w:ascii="Arial" w:hAnsi="Arial" w:cs="Arial"/>
        </w:rPr>
        <w:t>diperlukan</w:t>
      </w:r>
      <w:proofErr w:type="spellEnd"/>
      <w:r w:rsidRPr="00684767">
        <w:rPr>
          <w:rFonts w:ascii="Arial" w:hAnsi="Arial" w:cs="Arial"/>
        </w:rPr>
        <w:t xml:space="preserve">  </w:t>
      </w:r>
      <w:proofErr w:type="spellStart"/>
      <w:r w:rsidRPr="00684767">
        <w:rPr>
          <w:rFonts w:ascii="Arial" w:hAnsi="Arial" w:cs="Arial"/>
        </w:rPr>
        <w:t>jaringan</w:t>
      </w:r>
      <w:proofErr w:type="spellEnd"/>
      <w:r w:rsidRPr="00684767">
        <w:rPr>
          <w:rFonts w:ascii="Arial" w:hAnsi="Arial" w:cs="Arial"/>
        </w:rPr>
        <w:t xml:space="preserve">  internet  </w:t>
      </w:r>
      <w:r w:rsidR="00ED7411" w:rsidRPr="00684767">
        <w:rPr>
          <w:rFonts w:ascii="Arial" w:hAnsi="Arial" w:cs="Arial"/>
        </w:rPr>
        <w:t>agar</w:t>
      </w:r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memudahkan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komunikasi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antar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daerah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secara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cepat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transparan</w:t>
      </w:r>
      <w:proofErr w:type="spellEnd"/>
      <w:r w:rsidRPr="00684767">
        <w:rPr>
          <w:rFonts w:ascii="Arial" w:hAnsi="Arial" w:cs="Arial"/>
        </w:rPr>
        <w:t xml:space="preserve">. </w:t>
      </w:r>
    </w:p>
    <w:p w14:paraId="3E6076B7" w14:textId="77777777" w:rsidR="009D5BD5" w:rsidRDefault="009D5BD5" w:rsidP="00EC3D0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D5BD5">
        <w:rPr>
          <w:rFonts w:ascii="Arial" w:hAnsi="Arial" w:cs="Arial"/>
        </w:rPr>
        <w:t xml:space="preserve">Ada </w:t>
      </w:r>
      <w:proofErr w:type="spellStart"/>
      <w:r w:rsidRPr="009D5BD5">
        <w:rPr>
          <w:rFonts w:ascii="Arial" w:hAnsi="Arial" w:cs="Arial"/>
        </w:rPr>
        <w:t>beberapa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prinsip</w:t>
      </w:r>
      <w:proofErr w:type="spellEnd"/>
      <w:r w:rsidRPr="009D5BD5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  <w:i/>
          <w:iCs/>
        </w:rPr>
        <w:t>Good Governance</w:t>
      </w:r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menurut</w:t>
      </w:r>
      <w:proofErr w:type="spellEnd"/>
      <w:r w:rsidRPr="009D5BD5">
        <w:rPr>
          <w:rFonts w:ascii="Arial" w:hAnsi="Arial" w:cs="Arial"/>
        </w:rPr>
        <w:t xml:space="preserve"> UNDP (</w:t>
      </w:r>
      <w:r w:rsidRPr="009D5BD5">
        <w:rPr>
          <w:rFonts w:ascii="Arial" w:hAnsi="Arial" w:cs="Arial"/>
          <w:i/>
          <w:iCs/>
        </w:rPr>
        <w:t>United Nation Development Programme</w:t>
      </w:r>
      <w:r w:rsidRPr="009D5BD5">
        <w:rPr>
          <w:rFonts w:ascii="Arial" w:hAnsi="Arial" w:cs="Arial"/>
        </w:rPr>
        <w:t xml:space="preserve">), 1997, </w:t>
      </w:r>
      <w:proofErr w:type="spellStart"/>
      <w:r w:rsidRPr="009D5BD5"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>:</w:t>
      </w:r>
    </w:p>
    <w:p w14:paraId="59D8E8C0" w14:textId="77777777" w:rsidR="009D5BD5" w:rsidRDefault="009D5BD5" w:rsidP="009D5B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9D5BD5">
        <w:rPr>
          <w:rFonts w:ascii="Arial" w:hAnsi="Arial" w:cs="Arial"/>
        </w:rPr>
        <w:t>artisipasi</w:t>
      </w:r>
      <w:proofErr w:type="spellEnd"/>
      <w:r>
        <w:rPr>
          <w:rFonts w:ascii="Arial" w:hAnsi="Arial" w:cs="Arial"/>
        </w:rPr>
        <w:t xml:space="preserve">; </w:t>
      </w:r>
    </w:p>
    <w:p w14:paraId="7351F5A1" w14:textId="7D3CA47E" w:rsidR="009D5BD5" w:rsidRDefault="009D5BD5" w:rsidP="009D5B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</w:t>
      </w:r>
      <w:r w:rsidRPr="009D5BD5">
        <w:rPr>
          <w:rFonts w:ascii="Arial" w:hAnsi="Arial" w:cs="Arial"/>
        </w:rPr>
        <w:t>epastian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>;</w:t>
      </w:r>
    </w:p>
    <w:p w14:paraId="51342558" w14:textId="1E60A5FB" w:rsidR="009D5BD5" w:rsidRDefault="009D5BD5" w:rsidP="009D5B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D5BD5">
        <w:rPr>
          <w:rFonts w:ascii="Arial" w:hAnsi="Arial" w:cs="Arial"/>
        </w:rPr>
        <w:t>Transparansi</w:t>
      </w:r>
      <w:proofErr w:type="spellEnd"/>
      <w:r>
        <w:rPr>
          <w:rFonts w:ascii="Arial" w:hAnsi="Arial" w:cs="Arial"/>
        </w:rPr>
        <w:t>;</w:t>
      </w:r>
    </w:p>
    <w:p w14:paraId="797BD20C" w14:textId="0FDE3A08" w:rsidR="009D5BD5" w:rsidRDefault="009D5BD5" w:rsidP="009D5B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Pr="009D5BD5">
        <w:rPr>
          <w:rFonts w:ascii="Arial" w:hAnsi="Arial" w:cs="Arial"/>
        </w:rPr>
        <w:t>anggung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>;</w:t>
      </w:r>
    </w:p>
    <w:p w14:paraId="1B9F28FA" w14:textId="16CCA224" w:rsidR="009D5BD5" w:rsidRDefault="009D5BD5" w:rsidP="009D5B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Pr="009D5BD5">
        <w:rPr>
          <w:rFonts w:ascii="Arial" w:hAnsi="Arial" w:cs="Arial"/>
        </w:rPr>
        <w:t>erorientasi</w:t>
      </w:r>
      <w:proofErr w:type="spellEnd"/>
      <w:r w:rsidRPr="009D5BD5">
        <w:rPr>
          <w:rFonts w:ascii="Arial" w:hAnsi="Arial" w:cs="Arial"/>
        </w:rPr>
        <w:t xml:space="preserve"> pada </w:t>
      </w:r>
      <w:proofErr w:type="spellStart"/>
      <w:r w:rsidRPr="009D5BD5">
        <w:rPr>
          <w:rFonts w:ascii="Arial" w:hAnsi="Arial" w:cs="Arial"/>
        </w:rPr>
        <w:t>kesepakatan</w:t>
      </w:r>
      <w:proofErr w:type="spellEnd"/>
      <w:r>
        <w:rPr>
          <w:rFonts w:ascii="Arial" w:hAnsi="Arial" w:cs="Arial"/>
        </w:rPr>
        <w:t>;</w:t>
      </w:r>
    </w:p>
    <w:p w14:paraId="787EAE98" w14:textId="77DAAB25" w:rsidR="009D5BD5" w:rsidRDefault="009D5BD5" w:rsidP="009D5B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</w:t>
      </w:r>
      <w:r w:rsidRPr="009D5BD5">
        <w:rPr>
          <w:rFonts w:ascii="Arial" w:hAnsi="Arial" w:cs="Arial"/>
        </w:rPr>
        <w:t>eadilan</w:t>
      </w:r>
      <w:proofErr w:type="spellEnd"/>
      <w:r>
        <w:rPr>
          <w:rFonts w:ascii="Arial" w:hAnsi="Arial" w:cs="Arial"/>
        </w:rPr>
        <w:t>;</w:t>
      </w:r>
    </w:p>
    <w:p w14:paraId="3B538164" w14:textId="4ECFCC01" w:rsidR="009D5BD5" w:rsidRDefault="009D5BD5" w:rsidP="009D5B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</w:t>
      </w:r>
      <w:r w:rsidRPr="009D5BD5">
        <w:rPr>
          <w:rFonts w:ascii="Arial" w:hAnsi="Arial" w:cs="Arial"/>
        </w:rPr>
        <w:t>fektifitas</w:t>
      </w:r>
      <w:proofErr w:type="spellEnd"/>
      <w:r w:rsidRPr="009D5BD5">
        <w:rPr>
          <w:rFonts w:ascii="Arial" w:hAnsi="Arial" w:cs="Arial"/>
        </w:rPr>
        <w:t xml:space="preserve"> dan </w:t>
      </w:r>
      <w:proofErr w:type="spellStart"/>
      <w:r w:rsidRPr="009D5BD5">
        <w:rPr>
          <w:rFonts w:ascii="Arial" w:hAnsi="Arial" w:cs="Arial"/>
        </w:rPr>
        <w:t>efesiensi</w:t>
      </w:r>
      <w:proofErr w:type="spellEnd"/>
      <w:r>
        <w:rPr>
          <w:rFonts w:ascii="Arial" w:hAnsi="Arial" w:cs="Arial"/>
        </w:rPr>
        <w:t>;</w:t>
      </w:r>
    </w:p>
    <w:p w14:paraId="10A46014" w14:textId="5CE6D92C" w:rsidR="009D5BD5" w:rsidRDefault="009D5BD5" w:rsidP="009D5B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Pr="009D5BD5">
        <w:rPr>
          <w:rFonts w:ascii="Arial" w:hAnsi="Arial" w:cs="Arial"/>
        </w:rPr>
        <w:t>kuntabilitas</w:t>
      </w:r>
      <w:proofErr w:type="spellEnd"/>
      <w:r>
        <w:rPr>
          <w:rFonts w:ascii="Arial" w:hAnsi="Arial" w:cs="Arial"/>
        </w:rPr>
        <w:t>;</w:t>
      </w:r>
    </w:p>
    <w:p w14:paraId="61F97624" w14:textId="1BA5B0BF" w:rsidR="009D5BD5" w:rsidRDefault="009D5BD5" w:rsidP="009D5B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D5BD5">
        <w:rPr>
          <w:rFonts w:ascii="Arial" w:hAnsi="Arial" w:cs="Arial"/>
        </w:rPr>
        <w:t xml:space="preserve">isi </w:t>
      </w:r>
      <w:proofErr w:type="spellStart"/>
      <w:r w:rsidRPr="009D5BD5">
        <w:rPr>
          <w:rFonts w:ascii="Arial" w:hAnsi="Arial" w:cs="Arial"/>
        </w:rPr>
        <w:t>strategik</w:t>
      </w:r>
      <w:proofErr w:type="spellEnd"/>
      <w:r>
        <w:rPr>
          <w:rFonts w:ascii="Arial" w:hAnsi="Arial" w:cs="Arial"/>
        </w:rPr>
        <w:t>.</w:t>
      </w:r>
    </w:p>
    <w:p w14:paraId="77775B02" w14:textId="3D4AA239" w:rsidR="009D5BD5" w:rsidRPr="009D5BD5" w:rsidRDefault="009D5BD5" w:rsidP="009D5BD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D5BD5">
        <w:rPr>
          <w:rFonts w:ascii="Arial" w:hAnsi="Arial" w:cs="Arial"/>
        </w:rPr>
        <w:t>Prinsip-prinsip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melekat</w:t>
      </w:r>
      <w:proofErr w:type="spellEnd"/>
      <w:r w:rsidRPr="009D5BD5"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pemerintahan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mencapai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apa</w:t>
      </w:r>
      <w:proofErr w:type="spellEnd"/>
      <w:r w:rsidRPr="009D5BD5">
        <w:rPr>
          <w:rFonts w:ascii="Arial" w:hAnsi="Arial" w:cs="Arial"/>
        </w:rPr>
        <w:t xml:space="preserve"> yang </w:t>
      </w:r>
      <w:proofErr w:type="spellStart"/>
      <w:r w:rsidRPr="009D5BD5">
        <w:rPr>
          <w:rFonts w:ascii="Arial" w:hAnsi="Arial" w:cs="Arial"/>
        </w:rPr>
        <w:t>diharapkan</w:t>
      </w:r>
      <w:proofErr w:type="spellEnd"/>
      <w:r w:rsidRPr="009D5B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oleh </w:t>
      </w:r>
      <w:proofErr w:type="spellStart"/>
      <w:r>
        <w:rPr>
          <w:rFonts w:ascii="Arial" w:hAnsi="Arial" w:cs="Arial"/>
        </w:rPr>
        <w:t>publi</w:t>
      </w:r>
      <w:r w:rsidR="00723F57"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sehingga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tercipta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hubungan</w:t>
      </w:r>
      <w:proofErr w:type="spellEnd"/>
      <w:r w:rsidRPr="009D5BD5">
        <w:rPr>
          <w:rFonts w:ascii="Arial" w:hAnsi="Arial" w:cs="Arial"/>
        </w:rPr>
        <w:t xml:space="preserve"> yang </w:t>
      </w:r>
      <w:proofErr w:type="spellStart"/>
      <w:r w:rsidRPr="009D5BD5">
        <w:rPr>
          <w:rFonts w:ascii="Arial" w:hAnsi="Arial" w:cs="Arial"/>
        </w:rPr>
        <w:t>baik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="00331748">
        <w:rPr>
          <w:rFonts w:ascii="Arial" w:hAnsi="Arial" w:cs="Arial"/>
        </w:rPr>
        <w:t>antara</w:t>
      </w:r>
      <w:proofErr w:type="spellEnd"/>
      <w:r w:rsidR="00331748">
        <w:rPr>
          <w:rFonts w:ascii="Arial" w:hAnsi="Arial" w:cs="Arial"/>
        </w:rPr>
        <w:t xml:space="preserve"> </w:t>
      </w:r>
      <w:proofErr w:type="spellStart"/>
      <w:r w:rsidR="00331748">
        <w:rPr>
          <w:rFonts w:ascii="Arial" w:hAnsi="Arial" w:cs="Arial"/>
        </w:rPr>
        <w:t>pemerintah</w:t>
      </w:r>
      <w:proofErr w:type="spellEnd"/>
      <w:r w:rsidR="00331748">
        <w:rPr>
          <w:rFonts w:ascii="Arial" w:hAnsi="Arial" w:cs="Arial"/>
        </w:rPr>
        <w:t xml:space="preserve"> dan</w:t>
      </w:r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masyarakat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dapat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dirasakan</w:t>
      </w:r>
      <w:proofErr w:type="spellEnd"/>
      <w:r w:rsidRPr="009D5BD5">
        <w:rPr>
          <w:rFonts w:ascii="Arial" w:hAnsi="Arial" w:cs="Arial"/>
        </w:rPr>
        <w:t xml:space="preserve">. </w:t>
      </w:r>
    </w:p>
    <w:p w14:paraId="7C2EDAAA" w14:textId="0AE70F36" w:rsidR="00684767" w:rsidRDefault="00331748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Dalam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prinsip-prinsip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DB7174" w:rsidRPr="00684767">
        <w:rPr>
          <w:rFonts w:ascii="Arial" w:hAnsi="Arial" w:cs="Arial"/>
        </w:rPr>
        <w:t>Untuk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memudahkan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akses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informasi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antar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pemerintah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pusat</w:t>
      </w:r>
      <w:proofErr w:type="spellEnd"/>
      <w:r w:rsidR="00DB7174" w:rsidRPr="00684767">
        <w:rPr>
          <w:rFonts w:ascii="Arial" w:hAnsi="Arial" w:cs="Arial"/>
        </w:rPr>
        <w:t xml:space="preserve"> </w:t>
      </w:r>
      <w:r w:rsidR="00684767">
        <w:rPr>
          <w:rFonts w:ascii="Arial" w:hAnsi="Arial" w:cs="Arial"/>
        </w:rPr>
        <w:t xml:space="preserve">dan </w:t>
      </w:r>
      <w:proofErr w:type="spellStart"/>
      <w:r w:rsidR="00684767">
        <w:rPr>
          <w:rFonts w:ascii="Arial" w:hAnsi="Arial" w:cs="Arial"/>
        </w:rPr>
        <w:t>dari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pemerinta</w:t>
      </w:r>
      <w:r>
        <w:rPr>
          <w:rFonts w:ascii="Arial" w:hAnsi="Arial" w:cs="Arial"/>
        </w:rPr>
        <w:t>h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pusat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ke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daerah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maka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diperlukan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fasilitas</w:t>
      </w:r>
      <w:proofErr w:type="spellEnd"/>
      <w:r w:rsidR="00684767">
        <w:rPr>
          <w:rFonts w:ascii="Arial" w:hAnsi="Arial" w:cs="Arial"/>
        </w:rPr>
        <w:t xml:space="preserve"> internet dan </w:t>
      </w:r>
      <w:proofErr w:type="spellStart"/>
      <w:r w:rsidR="00684767">
        <w:rPr>
          <w:rFonts w:ascii="Arial" w:hAnsi="Arial" w:cs="Arial"/>
        </w:rPr>
        <w:t>berbagai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aplikasi</w:t>
      </w:r>
      <w:proofErr w:type="spellEnd"/>
      <w:r w:rsidR="00684767">
        <w:rPr>
          <w:rFonts w:ascii="Arial" w:hAnsi="Arial" w:cs="Arial"/>
        </w:rPr>
        <w:t xml:space="preserve"> yang </w:t>
      </w:r>
      <w:proofErr w:type="spellStart"/>
      <w:r w:rsidR="00684767">
        <w:rPr>
          <w:rFonts w:ascii="Arial" w:hAnsi="Arial" w:cs="Arial"/>
        </w:rPr>
        <w:t>dapat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memudahkan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tugas</w:t>
      </w:r>
      <w:proofErr w:type="spellEnd"/>
      <w:r w:rsidR="00684767">
        <w:rPr>
          <w:rFonts w:ascii="Arial" w:hAnsi="Arial" w:cs="Arial"/>
        </w:rPr>
        <w:t xml:space="preserve"> dan </w:t>
      </w:r>
      <w:proofErr w:type="spellStart"/>
      <w:r w:rsidR="00684767">
        <w:rPr>
          <w:rFonts w:ascii="Arial" w:hAnsi="Arial" w:cs="Arial"/>
        </w:rPr>
        <w:t>fungsi</w:t>
      </w:r>
      <w:proofErr w:type="spellEnd"/>
      <w:r w:rsidR="00684767">
        <w:rPr>
          <w:rFonts w:ascii="Arial" w:hAnsi="Arial" w:cs="Arial"/>
        </w:rPr>
        <w:t xml:space="preserve">. Hal </w:t>
      </w:r>
      <w:proofErr w:type="spellStart"/>
      <w:r w:rsidR="00684767">
        <w:rPr>
          <w:rFonts w:ascii="Arial" w:hAnsi="Arial" w:cs="Arial"/>
        </w:rPr>
        <w:t>tersebut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merupakan</w:t>
      </w:r>
      <w:proofErr w:type="spellEnd"/>
      <w:r w:rsidR="00684767">
        <w:rPr>
          <w:rFonts w:ascii="Arial" w:hAnsi="Arial" w:cs="Arial"/>
        </w:rPr>
        <w:t xml:space="preserve"> salah </w:t>
      </w:r>
      <w:proofErr w:type="spellStart"/>
      <w:r w:rsidR="00684767">
        <w:rPr>
          <w:rFonts w:ascii="Arial" w:hAnsi="Arial" w:cs="Arial"/>
        </w:rPr>
        <w:t>satu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proofErr w:type="gramStart"/>
      <w:r w:rsidR="00684767">
        <w:rPr>
          <w:rFonts w:ascii="Arial" w:hAnsi="Arial" w:cs="Arial"/>
        </w:rPr>
        <w:t>penerapan</w:t>
      </w:r>
      <w:proofErr w:type="spellEnd"/>
      <w:r w:rsidR="00684767">
        <w:rPr>
          <w:rFonts w:ascii="Arial" w:hAnsi="Arial" w:cs="Arial"/>
        </w:rPr>
        <w:t xml:space="preserve"> </w:t>
      </w:r>
      <w:r w:rsidR="00DB7174" w:rsidRPr="00684767">
        <w:rPr>
          <w:rFonts w:ascii="Arial" w:hAnsi="Arial" w:cs="Arial"/>
        </w:rPr>
        <w:t xml:space="preserve"> </w:t>
      </w:r>
      <w:r w:rsidR="00684767" w:rsidRPr="00684767">
        <w:rPr>
          <w:rFonts w:ascii="Arial" w:hAnsi="Arial" w:cs="Arial"/>
          <w:i/>
          <w:iCs/>
        </w:rPr>
        <w:t>e</w:t>
      </w:r>
      <w:proofErr w:type="gramEnd"/>
      <w:r w:rsidR="00684767" w:rsidRPr="00684767">
        <w:rPr>
          <w:rFonts w:ascii="Arial" w:hAnsi="Arial" w:cs="Arial"/>
          <w:i/>
          <w:iCs/>
        </w:rPr>
        <w:t>-government</w:t>
      </w:r>
      <w:r w:rsidR="00684767" w:rsidRPr="00684767">
        <w:rPr>
          <w:rFonts w:ascii="Arial" w:hAnsi="Arial" w:cs="Arial"/>
        </w:rPr>
        <w:t xml:space="preserve">  </w:t>
      </w:r>
      <w:r w:rsidR="00DB7174" w:rsidRPr="00684767">
        <w:rPr>
          <w:rFonts w:ascii="Arial" w:hAnsi="Arial" w:cs="Arial"/>
        </w:rPr>
        <w:t xml:space="preserve">yang  </w:t>
      </w:r>
      <w:proofErr w:type="spellStart"/>
      <w:r w:rsidR="00DB7174" w:rsidRPr="00684767">
        <w:rPr>
          <w:rFonts w:ascii="Arial" w:hAnsi="Arial" w:cs="Arial"/>
        </w:rPr>
        <w:t>memberikan</w:t>
      </w:r>
      <w:proofErr w:type="spellEnd"/>
      <w:r w:rsidR="00DB7174" w:rsidRPr="00684767">
        <w:rPr>
          <w:rFonts w:ascii="Arial" w:hAnsi="Arial" w:cs="Arial"/>
        </w:rPr>
        <w:t xml:space="preserve">  </w:t>
      </w:r>
      <w:proofErr w:type="spellStart"/>
      <w:r w:rsidR="00DB7174" w:rsidRPr="00684767">
        <w:rPr>
          <w:rFonts w:ascii="Arial" w:hAnsi="Arial" w:cs="Arial"/>
        </w:rPr>
        <w:t>kemudahan</w:t>
      </w:r>
      <w:proofErr w:type="spellEnd"/>
      <w:r w:rsidR="00DB7174" w:rsidRPr="00684767">
        <w:rPr>
          <w:rFonts w:ascii="Arial" w:hAnsi="Arial" w:cs="Arial"/>
        </w:rPr>
        <w:t xml:space="preserve">  </w:t>
      </w:r>
      <w:proofErr w:type="spellStart"/>
      <w:r w:rsidR="00684767">
        <w:rPr>
          <w:rFonts w:ascii="Arial" w:hAnsi="Arial" w:cs="Arial"/>
        </w:rPr>
        <w:t>akses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sehingga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meningkatkan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pelayanan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publik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ke</w:t>
      </w:r>
      <w:r w:rsidR="00684767">
        <w:rPr>
          <w:rFonts w:ascii="Arial" w:hAnsi="Arial" w:cs="Arial"/>
        </w:rPr>
        <w:t>pada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masyarakat</w:t>
      </w:r>
      <w:proofErr w:type="spellEnd"/>
      <w:r w:rsidR="00DB7174" w:rsidRPr="00684767">
        <w:rPr>
          <w:rFonts w:ascii="Arial" w:hAnsi="Arial" w:cs="Arial"/>
        </w:rPr>
        <w:t>.</w:t>
      </w:r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Walaupun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belum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seluruh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pelayanan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publik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dapat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sepenuhnya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dilakukan</w:t>
      </w:r>
      <w:proofErr w:type="spellEnd"/>
      <w:r w:rsid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melalui</w:t>
      </w:r>
      <w:proofErr w:type="spellEnd"/>
      <w:r w:rsidR="00DB7174" w:rsidRPr="00684767">
        <w:rPr>
          <w:rFonts w:ascii="Arial" w:hAnsi="Arial" w:cs="Arial"/>
        </w:rPr>
        <w:t xml:space="preserve"> </w:t>
      </w:r>
      <w:r w:rsidR="00DB7174" w:rsidRPr="00684767">
        <w:rPr>
          <w:rFonts w:ascii="Arial" w:hAnsi="Arial" w:cs="Arial"/>
          <w:i/>
          <w:iCs/>
        </w:rPr>
        <w:t>e-government</w:t>
      </w:r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melalui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sistem</w:t>
      </w:r>
      <w:proofErr w:type="spellEnd"/>
      <w:r w:rsidR="00DB7174" w:rsidRPr="00684767">
        <w:rPr>
          <w:rFonts w:ascii="Arial" w:hAnsi="Arial" w:cs="Arial"/>
        </w:rPr>
        <w:t xml:space="preserve"> yang </w:t>
      </w:r>
      <w:proofErr w:type="spellStart"/>
      <w:r w:rsidR="00DB7174" w:rsidRPr="00684767">
        <w:rPr>
          <w:rFonts w:ascii="Arial" w:hAnsi="Arial" w:cs="Arial"/>
        </w:rPr>
        <w:t>tersedia</w:t>
      </w:r>
      <w:proofErr w:type="spellEnd"/>
      <w:r w:rsidR="00684767">
        <w:rPr>
          <w:rFonts w:ascii="Arial" w:hAnsi="Arial" w:cs="Arial"/>
        </w:rPr>
        <w:t xml:space="preserve">, </w:t>
      </w:r>
      <w:proofErr w:type="spellStart"/>
      <w:r w:rsidR="00684767">
        <w:rPr>
          <w:rFonts w:ascii="Arial" w:hAnsi="Arial" w:cs="Arial"/>
        </w:rPr>
        <w:t>tetapi</w:t>
      </w:r>
      <w:proofErr w:type="spellEnd"/>
      <w:r w:rsidR="00684767">
        <w:rPr>
          <w:rFonts w:ascii="Arial" w:hAnsi="Arial" w:cs="Arial"/>
        </w:rPr>
        <w:t xml:space="preserve"> pada</w:t>
      </w:r>
      <w:r w:rsidR="00DB7174" w:rsidRP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keadaannya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684767">
        <w:rPr>
          <w:rFonts w:ascii="Arial" w:hAnsi="Arial" w:cs="Arial"/>
        </w:rPr>
        <w:t>selama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ini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banyak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pelayanan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publi</w:t>
      </w:r>
      <w:r w:rsidR="00684767">
        <w:rPr>
          <w:rFonts w:ascii="Arial" w:hAnsi="Arial" w:cs="Arial"/>
        </w:rPr>
        <w:t>k</w:t>
      </w:r>
      <w:proofErr w:type="spellEnd"/>
      <w:r w:rsidR="00DB7174" w:rsidRPr="00684767">
        <w:rPr>
          <w:rFonts w:ascii="Arial" w:hAnsi="Arial" w:cs="Arial"/>
        </w:rPr>
        <w:t xml:space="preserve"> </w:t>
      </w:r>
      <w:r w:rsidR="00684767">
        <w:rPr>
          <w:rFonts w:ascii="Arial" w:hAnsi="Arial" w:cs="Arial"/>
        </w:rPr>
        <w:t xml:space="preserve">yang </w:t>
      </w:r>
      <w:proofErr w:type="spellStart"/>
      <w:r w:rsidR="00DB7174" w:rsidRPr="00684767">
        <w:rPr>
          <w:rFonts w:ascii="Arial" w:hAnsi="Arial" w:cs="Arial"/>
        </w:rPr>
        <w:t>disediakan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melalui</w:t>
      </w:r>
      <w:proofErr w:type="spellEnd"/>
      <w:r w:rsidR="00DB7174" w:rsidRPr="00684767">
        <w:rPr>
          <w:rFonts w:ascii="Arial" w:hAnsi="Arial" w:cs="Arial"/>
        </w:rPr>
        <w:t xml:space="preserve"> </w:t>
      </w:r>
      <w:proofErr w:type="spellStart"/>
      <w:r w:rsidR="00DB7174" w:rsidRPr="00684767">
        <w:rPr>
          <w:rFonts w:ascii="Arial" w:hAnsi="Arial" w:cs="Arial"/>
        </w:rPr>
        <w:t>elektronik</w:t>
      </w:r>
      <w:proofErr w:type="spellEnd"/>
      <w:r w:rsidR="00684767">
        <w:rPr>
          <w:rFonts w:ascii="Arial" w:hAnsi="Arial" w:cs="Arial"/>
        </w:rPr>
        <w:t xml:space="preserve">. </w:t>
      </w:r>
    </w:p>
    <w:p w14:paraId="08D5C7B2" w14:textId="379CCE43" w:rsidR="009E26EC" w:rsidRDefault="009E26EC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E26EC">
        <w:rPr>
          <w:rFonts w:ascii="Arial" w:hAnsi="Arial" w:cs="Arial"/>
          <w:i/>
          <w:iCs/>
        </w:rPr>
        <w:t>E-Government</w:t>
      </w:r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merupakan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sistem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informasi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manajemen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dalam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bentuk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implementasi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pelayanan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publik</w:t>
      </w:r>
      <w:proofErr w:type="spellEnd"/>
      <w:r w:rsidRPr="009E26EC">
        <w:rPr>
          <w:rFonts w:ascii="Arial" w:hAnsi="Arial" w:cs="Arial"/>
        </w:rPr>
        <w:t xml:space="preserve"> yang </w:t>
      </w:r>
      <w:proofErr w:type="spellStart"/>
      <w:r w:rsidRPr="009E26EC">
        <w:rPr>
          <w:rFonts w:ascii="Arial" w:hAnsi="Arial" w:cs="Arial"/>
        </w:rPr>
        <w:t>berbasis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teknologi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informasi</w:t>
      </w:r>
      <w:proofErr w:type="spellEnd"/>
      <w:r w:rsidRPr="009E26EC">
        <w:rPr>
          <w:rFonts w:ascii="Arial" w:hAnsi="Arial" w:cs="Arial"/>
        </w:rPr>
        <w:t xml:space="preserve"> dan </w:t>
      </w:r>
      <w:proofErr w:type="spellStart"/>
      <w:r w:rsidRPr="009E26EC">
        <w:rPr>
          <w:rFonts w:ascii="Arial" w:hAnsi="Arial" w:cs="Arial"/>
        </w:rPr>
        <w:t>komunikasi</w:t>
      </w:r>
      <w:proofErr w:type="spellEnd"/>
      <w:r w:rsidRPr="009E26EC">
        <w:rPr>
          <w:rFonts w:ascii="Arial" w:hAnsi="Arial" w:cs="Arial"/>
        </w:rPr>
        <w:t xml:space="preserve">, yang </w:t>
      </w:r>
      <w:proofErr w:type="spellStart"/>
      <w:r w:rsidRPr="009E26EC">
        <w:rPr>
          <w:rFonts w:ascii="Arial" w:hAnsi="Arial" w:cs="Arial"/>
        </w:rPr>
        <w:t>digunakan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sebagai</w:t>
      </w:r>
      <w:proofErr w:type="spellEnd"/>
      <w:r w:rsidRPr="009E26EC">
        <w:rPr>
          <w:rFonts w:ascii="Arial" w:hAnsi="Arial" w:cs="Arial"/>
        </w:rPr>
        <w:t xml:space="preserve"> </w:t>
      </w:r>
      <w:r w:rsidRPr="009E26EC">
        <w:rPr>
          <w:rFonts w:ascii="Arial" w:hAnsi="Arial" w:cs="Arial"/>
        </w:rPr>
        <w:lastRenderedPageBreak/>
        <w:t xml:space="preserve">media </w:t>
      </w:r>
      <w:proofErr w:type="spellStart"/>
      <w:r w:rsidRPr="009E26EC">
        <w:rPr>
          <w:rFonts w:ascii="Arial" w:hAnsi="Arial" w:cs="Arial"/>
        </w:rPr>
        <w:t>informasi</w:t>
      </w:r>
      <w:proofErr w:type="spellEnd"/>
      <w:r w:rsidRPr="009E26EC">
        <w:rPr>
          <w:rFonts w:ascii="Arial" w:hAnsi="Arial" w:cs="Arial"/>
        </w:rPr>
        <w:t xml:space="preserve"> dan </w:t>
      </w:r>
      <w:proofErr w:type="spellStart"/>
      <w:r w:rsidRPr="009E26EC">
        <w:rPr>
          <w:rFonts w:ascii="Arial" w:hAnsi="Arial" w:cs="Arial"/>
        </w:rPr>
        <w:t>komunikasi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secara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interakif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antara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pemerintah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dengan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kelompok-kelompok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masyarakat</w:t>
      </w:r>
      <w:proofErr w:type="spellEnd"/>
      <w:r w:rsidRPr="009E26EC">
        <w:rPr>
          <w:rFonts w:ascii="Arial" w:hAnsi="Arial" w:cs="Arial"/>
        </w:rPr>
        <w:t xml:space="preserve"> dan </w:t>
      </w:r>
      <w:proofErr w:type="spellStart"/>
      <w:r w:rsidRPr="009E26EC">
        <w:rPr>
          <w:rFonts w:ascii="Arial" w:hAnsi="Arial" w:cs="Arial"/>
        </w:rPr>
        <w:t>sesama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lembaga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pemerintahan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itu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sendiri</w:t>
      </w:r>
      <w:proofErr w:type="spellEnd"/>
      <w:r w:rsidRPr="009E26EC">
        <w:rPr>
          <w:rFonts w:ascii="Arial" w:hAnsi="Arial" w:cs="Arial"/>
        </w:rPr>
        <w:t xml:space="preserve">. </w:t>
      </w:r>
      <w:r w:rsidRPr="009E26EC">
        <w:rPr>
          <w:rFonts w:ascii="Arial" w:hAnsi="Arial" w:cs="Arial"/>
          <w:i/>
          <w:iCs/>
        </w:rPr>
        <w:t>e-</w:t>
      </w:r>
      <w:r>
        <w:rPr>
          <w:rFonts w:ascii="Arial" w:hAnsi="Arial" w:cs="Arial"/>
          <w:i/>
          <w:iCs/>
        </w:rPr>
        <w:t>g</w:t>
      </w:r>
      <w:r w:rsidRPr="009E26EC">
        <w:rPr>
          <w:rFonts w:ascii="Arial" w:hAnsi="Arial" w:cs="Arial"/>
          <w:i/>
          <w:iCs/>
        </w:rPr>
        <w:t>overnment</w:t>
      </w:r>
      <w:r w:rsidRPr="009E26EC">
        <w:rPr>
          <w:rFonts w:ascii="Arial" w:hAnsi="Arial" w:cs="Arial"/>
        </w:rPr>
        <w:t xml:space="preserve"> yang </w:t>
      </w:r>
      <w:proofErr w:type="spellStart"/>
      <w:r w:rsidRPr="009E26EC">
        <w:rPr>
          <w:rFonts w:ascii="Arial" w:hAnsi="Arial" w:cs="Arial"/>
        </w:rPr>
        <w:t>dilakukan</w:t>
      </w:r>
      <w:proofErr w:type="spellEnd"/>
      <w:r w:rsidRPr="009E26EC">
        <w:rPr>
          <w:rFonts w:ascii="Arial" w:hAnsi="Arial" w:cs="Arial"/>
        </w:rPr>
        <w:t xml:space="preserve"> oleh </w:t>
      </w:r>
      <w:proofErr w:type="spellStart"/>
      <w:r w:rsidRPr="009E26EC">
        <w:rPr>
          <w:rFonts w:ascii="Arial" w:hAnsi="Arial" w:cs="Arial"/>
        </w:rPr>
        <w:t>pemerintah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dimulai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dari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bentuk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layanan</w:t>
      </w:r>
      <w:proofErr w:type="spellEnd"/>
      <w:r w:rsidRPr="009E26EC">
        <w:rPr>
          <w:rFonts w:ascii="Arial" w:hAnsi="Arial" w:cs="Arial"/>
        </w:rPr>
        <w:t xml:space="preserve"> yang </w:t>
      </w:r>
      <w:proofErr w:type="spellStart"/>
      <w:r w:rsidRPr="009E26EC">
        <w:rPr>
          <w:rFonts w:ascii="Arial" w:hAnsi="Arial" w:cs="Arial"/>
        </w:rPr>
        <w:t>sederhana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yaitu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penyediaan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informasi</w:t>
      </w:r>
      <w:proofErr w:type="spellEnd"/>
      <w:r w:rsidRPr="009E26EC">
        <w:rPr>
          <w:rFonts w:ascii="Arial" w:hAnsi="Arial" w:cs="Arial"/>
        </w:rPr>
        <w:t xml:space="preserve"> dan data-data </w:t>
      </w:r>
      <w:proofErr w:type="spellStart"/>
      <w:r w:rsidRPr="009E26EC">
        <w:rPr>
          <w:rFonts w:ascii="Arial" w:hAnsi="Arial" w:cs="Arial"/>
        </w:rPr>
        <w:t>berbasis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komputer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tentang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pelaksanaan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pemerintahan</w:t>
      </w:r>
      <w:proofErr w:type="spellEnd"/>
      <w:r w:rsidRPr="009E26EC">
        <w:rPr>
          <w:rFonts w:ascii="Arial" w:hAnsi="Arial" w:cs="Arial"/>
        </w:rPr>
        <w:t xml:space="preserve"> dan </w:t>
      </w:r>
      <w:proofErr w:type="spellStart"/>
      <w:r w:rsidRPr="009E26EC">
        <w:rPr>
          <w:rFonts w:ascii="Arial" w:hAnsi="Arial" w:cs="Arial"/>
        </w:rPr>
        <w:t>pembangunan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sebagai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bentuk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wujud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transparansi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dalam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pelayanan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publik</w:t>
      </w:r>
      <w:proofErr w:type="spellEnd"/>
      <w:r w:rsidRPr="009E26EC">
        <w:rPr>
          <w:rFonts w:ascii="Arial" w:hAnsi="Arial" w:cs="Arial"/>
        </w:rPr>
        <w:t xml:space="preserve"> (Nur, 2014).</w:t>
      </w:r>
    </w:p>
    <w:p w14:paraId="5446406A" w14:textId="77777777" w:rsidR="00684767" w:rsidRDefault="00684767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Menurut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Kuntadi</w:t>
      </w:r>
      <w:proofErr w:type="spellEnd"/>
      <w:r w:rsidRPr="00684767">
        <w:rPr>
          <w:rFonts w:ascii="Arial" w:hAnsi="Arial" w:cs="Arial"/>
        </w:rPr>
        <w:t xml:space="preserve">, C. &amp; </w:t>
      </w:r>
      <w:proofErr w:type="spellStart"/>
      <w:r w:rsidRPr="00684767">
        <w:rPr>
          <w:rFonts w:ascii="Arial" w:hAnsi="Arial" w:cs="Arial"/>
        </w:rPr>
        <w:t>Dwiasri</w:t>
      </w:r>
      <w:proofErr w:type="spellEnd"/>
      <w:r w:rsidRPr="00684767">
        <w:rPr>
          <w:rFonts w:ascii="Arial" w:hAnsi="Arial" w:cs="Arial"/>
        </w:rPr>
        <w:t xml:space="preserve">, D.F. (2022), </w:t>
      </w:r>
      <w:proofErr w:type="spellStart"/>
      <w:r w:rsidRPr="00684767">
        <w:rPr>
          <w:rFonts w:ascii="Arial" w:hAnsi="Arial" w:cs="Arial"/>
        </w:rPr>
        <w:t>Pemanfaatan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teknologi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informasi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dalam</w:t>
      </w:r>
      <w:proofErr w:type="spellEnd"/>
      <w:r w:rsidRPr="00684767">
        <w:rPr>
          <w:rFonts w:ascii="Arial" w:hAnsi="Arial" w:cs="Arial"/>
        </w:rPr>
        <w:t xml:space="preserve"> </w:t>
      </w:r>
      <w:r w:rsidRPr="00684767">
        <w:rPr>
          <w:rFonts w:ascii="Arial" w:hAnsi="Arial" w:cs="Arial"/>
          <w:i/>
          <w:iCs/>
        </w:rPr>
        <w:t xml:space="preserve">e-government </w:t>
      </w:r>
      <w:proofErr w:type="spellStart"/>
      <w:r w:rsidRPr="00684767">
        <w:rPr>
          <w:rFonts w:ascii="Arial" w:hAnsi="Arial" w:cs="Arial"/>
        </w:rPr>
        <w:t>mencakup</w:t>
      </w:r>
      <w:proofErr w:type="spellEnd"/>
      <w:r w:rsidRPr="00684767">
        <w:rPr>
          <w:rFonts w:ascii="Arial" w:hAnsi="Arial" w:cs="Arial"/>
        </w:rPr>
        <w:t xml:space="preserve"> 2 </w:t>
      </w:r>
      <w:proofErr w:type="spellStart"/>
      <w:r w:rsidRPr="00684767">
        <w:rPr>
          <w:rFonts w:ascii="Arial" w:hAnsi="Arial" w:cs="Arial"/>
        </w:rPr>
        <w:t>aktivitas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>:</w:t>
      </w:r>
    </w:p>
    <w:p w14:paraId="34473393" w14:textId="70DE4DDD" w:rsidR="00684767" w:rsidRPr="00684767" w:rsidRDefault="00684767" w:rsidP="0068476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Pengolahan</w:t>
      </w:r>
      <w:proofErr w:type="spellEnd"/>
      <w:r w:rsidRPr="00684767">
        <w:rPr>
          <w:rFonts w:ascii="Arial" w:hAnsi="Arial" w:cs="Arial"/>
        </w:rPr>
        <w:t xml:space="preserve"> data, </w:t>
      </w:r>
      <w:proofErr w:type="spellStart"/>
      <w:r w:rsidRPr="00684767">
        <w:rPr>
          <w:rFonts w:ascii="Arial" w:hAnsi="Arial" w:cs="Arial"/>
        </w:rPr>
        <w:t>pengelolaan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informasi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sistem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manajemen</w:t>
      </w:r>
      <w:proofErr w:type="spellEnd"/>
      <w:r w:rsidRPr="00684767">
        <w:rPr>
          <w:rFonts w:ascii="Arial" w:hAnsi="Arial" w:cs="Arial"/>
        </w:rPr>
        <w:t xml:space="preserve"> dan proses </w:t>
      </w:r>
      <w:proofErr w:type="spellStart"/>
      <w:r w:rsidRPr="00684767">
        <w:rPr>
          <w:rFonts w:ascii="Arial" w:hAnsi="Arial" w:cs="Arial"/>
        </w:rPr>
        <w:t>kerja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secara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elektronik</w:t>
      </w:r>
      <w:proofErr w:type="spellEnd"/>
      <w:r>
        <w:rPr>
          <w:rFonts w:ascii="Arial" w:hAnsi="Arial" w:cs="Arial"/>
        </w:rPr>
        <w:t>;</w:t>
      </w:r>
    </w:p>
    <w:p w14:paraId="623AB2FB" w14:textId="4DE62AE5" w:rsidR="00684767" w:rsidRDefault="00684767" w:rsidP="0068476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Pemanfaatan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kemajuan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teknologi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informasi</w:t>
      </w:r>
      <w:proofErr w:type="spellEnd"/>
      <w:r w:rsidRPr="00684767">
        <w:rPr>
          <w:rFonts w:ascii="Arial" w:hAnsi="Arial" w:cs="Arial"/>
        </w:rPr>
        <w:t xml:space="preserve"> agar </w:t>
      </w:r>
      <w:proofErr w:type="spellStart"/>
      <w:r w:rsidRPr="00684767">
        <w:rPr>
          <w:rFonts w:ascii="Arial" w:hAnsi="Arial" w:cs="Arial"/>
        </w:rPr>
        <w:t>pelayanan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publik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dapat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diakses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secara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mudah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murah</w:t>
      </w:r>
      <w:proofErr w:type="spellEnd"/>
      <w:r w:rsidRPr="00684767">
        <w:rPr>
          <w:rFonts w:ascii="Arial" w:hAnsi="Arial" w:cs="Arial"/>
        </w:rPr>
        <w:t xml:space="preserve"> oleh </w:t>
      </w:r>
      <w:proofErr w:type="spellStart"/>
      <w:r w:rsidRPr="00684767">
        <w:rPr>
          <w:rFonts w:ascii="Arial" w:hAnsi="Arial" w:cs="Arial"/>
        </w:rPr>
        <w:t>masyarakat</w:t>
      </w:r>
      <w:proofErr w:type="spellEnd"/>
      <w:r w:rsidRPr="00684767">
        <w:rPr>
          <w:rFonts w:ascii="Arial" w:hAnsi="Arial" w:cs="Arial"/>
        </w:rPr>
        <w:t xml:space="preserve"> di </w:t>
      </w:r>
      <w:proofErr w:type="spellStart"/>
      <w:r w:rsidRPr="00684767">
        <w:rPr>
          <w:rFonts w:ascii="Arial" w:hAnsi="Arial" w:cs="Arial"/>
        </w:rPr>
        <w:t>seluruh</w:t>
      </w:r>
      <w:proofErr w:type="spellEnd"/>
      <w:r w:rsidRPr="00684767">
        <w:rPr>
          <w:rFonts w:ascii="Arial" w:hAnsi="Arial" w:cs="Arial"/>
        </w:rPr>
        <w:t xml:space="preserve"> wilayah negara</w:t>
      </w:r>
      <w:r>
        <w:rPr>
          <w:rFonts w:ascii="Arial" w:hAnsi="Arial" w:cs="Arial"/>
        </w:rPr>
        <w:t>.</w:t>
      </w:r>
    </w:p>
    <w:p w14:paraId="73D172DF" w14:textId="225155D1" w:rsidR="00684767" w:rsidRPr="00684767" w:rsidRDefault="00684767" w:rsidP="00684767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Menurut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Kuntadi</w:t>
      </w:r>
      <w:proofErr w:type="spellEnd"/>
      <w:r w:rsidRPr="00684767">
        <w:rPr>
          <w:rFonts w:ascii="Arial" w:hAnsi="Arial" w:cs="Arial"/>
        </w:rPr>
        <w:t xml:space="preserve">, C. &amp; </w:t>
      </w:r>
      <w:proofErr w:type="spellStart"/>
      <w:r w:rsidRPr="00684767">
        <w:rPr>
          <w:rFonts w:ascii="Arial" w:hAnsi="Arial" w:cs="Arial"/>
        </w:rPr>
        <w:t>Dwiasri</w:t>
      </w:r>
      <w:proofErr w:type="spellEnd"/>
      <w:r w:rsidRPr="00684767">
        <w:rPr>
          <w:rFonts w:ascii="Arial" w:hAnsi="Arial" w:cs="Arial"/>
        </w:rPr>
        <w:t xml:space="preserve">, D.F. (2022), </w:t>
      </w:r>
      <w:proofErr w:type="spellStart"/>
      <w:r w:rsidRPr="00684767">
        <w:rPr>
          <w:rFonts w:ascii="Arial" w:hAnsi="Arial" w:cs="Arial"/>
        </w:rPr>
        <w:t>pengembangan</w:t>
      </w:r>
      <w:proofErr w:type="spellEnd"/>
      <w:r w:rsidRPr="00684767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e</w:t>
      </w:r>
      <w:r w:rsidRPr="00684767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g</w:t>
      </w:r>
      <w:r w:rsidRPr="00684767">
        <w:rPr>
          <w:rFonts w:ascii="Arial" w:hAnsi="Arial" w:cs="Arial"/>
          <w:i/>
          <w:iCs/>
        </w:rPr>
        <w:t>overnment</w:t>
      </w:r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diarahkan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untuk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mencapai</w:t>
      </w:r>
      <w:proofErr w:type="spellEnd"/>
      <w:r w:rsidRPr="00684767">
        <w:rPr>
          <w:rFonts w:ascii="Arial" w:hAnsi="Arial" w:cs="Arial"/>
        </w:rPr>
        <w:t xml:space="preserve"> 4 </w:t>
      </w:r>
      <w:proofErr w:type="spellStart"/>
      <w:proofErr w:type="gramStart"/>
      <w:r w:rsidRPr="00684767">
        <w:rPr>
          <w:rFonts w:ascii="Arial" w:hAnsi="Arial" w:cs="Arial"/>
        </w:rPr>
        <w:t>tujuan</w:t>
      </w:r>
      <w:proofErr w:type="spellEnd"/>
      <w:r w:rsidRPr="00684767">
        <w:rPr>
          <w:rFonts w:ascii="Arial" w:hAnsi="Arial" w:cs="Arial"/>
        </w:rPr>
        <w:t xml:space="preserve"> :</w:t>
      </w:r>
      <w:proofErr w:type="gramEnd"/>
    </w:p>
    <w:p w14:paraId="7A54349F" w14:textId="5F61DC4F" w:rsidR="00684767" w:rsidRPr="00684767" w:rsidRDefault="00684767" w:rsidP="0068476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684767">
        <w:rPr>
          <w:rFonts w:ascii="Arial" w:hAnsi="Arial" w:cs="Arial"/>
        </w:rPr>
        <w:t>Pembentukan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jaringan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informasi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transaksi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pelayanan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publik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memiliki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kualitas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lingkup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dapat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memuaskan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masyarakat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luas</w:t>
      </w:r>
      <w:proofErr w:type="spellEnd"/>
      <w:r w:rsidRPr="00684767">
        <w:rPr>
          <w:rFonts w:ascii="Arial" w:hAnsi="Arial" w:cs="Arial"/>
        </w:rPr>
        <w:t xml:space="preserve">; </w:t>
      </w:r>
      <w:proofErr w:type="spellStart"/>
      <w:r w:rsidRPr="00684767">
        <w:rPr>
          <w:rFonts w:ascii="Arial" w:hAnsi="Arial" w:cs="Arial"/>
        </w:rPr>
        <w:t>terjangkau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dari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sisi</w:t>
      </w:r>
      <w:proofErr w:type="spellEnd"/>
      <w:r w:rsidRPr="00684767">
        <w:rPr>
          <w:rFonts w:ascii="Arial" w:hAnsi="Arial" w:cs="Arial"/>
        </w:rPr>
        <w:t xml:space="preserve"> wilayah dan </w:t>
      </w:r>
      <w:proofErr w:type="spellStart"/>
      <w:r w:rsidRPr="00684767">
        <w:rPr>
          <w:rFonts w:ascii="Arial" w:hAnsi="Arial" w:cs="Arial"/>
        </w:rPr>
        <w:t>biaya</w:t>
      </w:r>
      <w:proofErr w:type="spellEnd"/>
      <w:r w:rsidRPr="00684767">
        <w:rPr>
          <w:rFonts w:ascii="Arial" w:hAnsi="Arial" w:cs="Arial"/>
        </w:rPr>
        <w:t>;</w:t>
      </w:r>
    </w:p>
    <w:p w14:paraId="72036970" w14:textId="484DBC4F" w:rsidR="00684767" w:rsidRPr="00684767" w:rsidRDefault="00684767" w:rsidP="0068476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684767">
        <w:rPr>
          <w:rFonts w:ascii="Arial" w:hAnsi="Arial" w:cs="Arial"/>
        </w:rPr>
        <w:t>Pembentukan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hubungan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interaktif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dengan</w:t>
      </w:r>
      <w:proofErr w:type="spellEnd"/>
      <w:r w:rsidRPr="00684767">
        <w:rPr>
          <w:rFonts w:ascii="Arial" w:hAnsi="Arial" w:cs="Arial"/>
        </w:rPr>
        <w:t xml:space="preserve"> dunia </w:t>
      </w:r>
      <w:proofErr w:type="spellStart"/>
      <w:r w:rsidRPr="00684767">
        <w:rPr>
          <w:rFonts w:ascii="Arial" w:hAnsi="Arial" w:cs="Arial"/>
        </w:rPr>
        <w:t>usaha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untuk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meningkatkan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perkembangan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perekonomian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nasional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memperkuat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kemampuan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menghadapi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perubahan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persaingan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perdagangan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internasional</w:t>
      </w:r>
      <w:proofErr w:type="spellEnd"/>
      <w:r w:rsidRPr="00684767">
        <w:rPr>
          <w:rFonts w:ascii="Arial" w:hAnsi="Arial" w:cs="Arial"/>
        </w:rPr>
        <w:t>;</w:t>
      </w:r>
    </w:p>
    <w:p w14:paraId="07F0D88A" w14:textId="77777777" w:rsidR="00684767" w:rsidRPr="00684767" w:rsidRDefault="00684767" w:rsidP="0068476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 xml:space="preserve">3. </w:t>
      </w:r>
      <w:proofErr w:type="spellStart"/>
      <w:r w:rsidRPr="00684767">
        <w:rPr>
          <w:rFonts w:ascii="Arial" w:hAnsi="Arial" w:cs="Arial"/>
        </w:rPr>
        <w:t>Pembentukan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mekanisme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saluran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komunikasi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dengan</w:t>
      </w:r>
      <w:proofErr w:type="spellEnd"/>
      <w:r w:rsidRPr="00684767">
        <w:rPr>
          <w:rFonts w:ascii="Arial" w:hAnsi="Arial" w:cs="Arial"/>
        </w:rPr>
        <w:t xml:space="preserve"> Lembaga-Lembaga negara </w:t>
      </w:r>
      <w:proofErr w:type="spellStart"/>
      <w:r w:rsidRPr="00684767">
        <w:rPr>
          <w:rFonts w:ascii="Arial" w:hAnsi="Arial" w:cs="Arial"/>
        </w:rPr>
        <w:t>serta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penyediaan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fasilitas</w:t>
      </w:r>
      <w:proofErr w:type="spellEnd"/>
      <w:r w:rsidRPr="00684767">
        <w:rPr>
          <w:rFonts w:ascii="Arial" w:hAnsi="Arial" w:cs="Arial"/>
        </w:rPr>
        <w:t xml:space="preserve"> dialog </w:t>
      </w:r>
      <w:proofErr w:type="spellStart"/>
      <w:r w:rsidRPr="00684767">
        <w:rPr>
          <w:rFonts w:ascii="Arial" w:hAnsi="Arial" w:cs="Arial"/>
        </w:rPr>
        <w:t>publik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bagi</w:t>
      </w:r>
      <w:proofErr w:type="spellEnd"/>
      <w:r w:rsidRPr="00684767">
        <w:rPr>
          <w:rFonts w:ascii="Arial" w:hAnsi="Arial" w:cs="Arial"/>
        </w:rPr>
        <w:t xml:space="preserve"> Masyarakat agar </w:t>
      </w:r>
      <w:proofErr w:type="spellStart"/>
      <w:r w:rsidRPr="00684767">
        <w:rPr>
          <w:rFonts w:ascii="Arial" w:hAnsi="Arial" w:cs="Arial"/>
        </w:rPr>
        <w:t>dapat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berpartisipasi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dalam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perumusan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kebijakan</w:t>
      </w:r>
      <w:proofErr w:type="spellEnd"/>
      <w:r w:rsidRPr="00684767">
        <w:rPr>
          <w:rFonts w:ascii="Arial" w:hAnsi="Arial" w:cs="Arial"/>
        </w:rPr>
        <w:t xml:space="preserve"> negara;</w:t>
      </w:r>
    </w:p>
    <w:p w14:paraId="69E0EB57" w14:textId="3DAFDA82" w:rsidR="00684767" w:rsidRPr="00684767" w:rsidRDefault="00684767" w:rsidP="0068476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 xml:space="preserve">4. </w:t>
      </w:r>
      <w:proofErr w:type="spellStart"/>
      <w:r w:rsidRPr="00684767">
        <w:rPr>
          <w:rFonts w:ascii="Arial" w:hAnsi="Arial" w:cs="Arial"/>
        </w:rPr>
        <w:t>Pembentukan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sistem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manajemen</w:t>
      </w:r>
      <w:proofErr w:type="spellEnd"/>
      <w:r w:rsidRPr="00684767">
        <w:rPr>
          <w:rFonts w:ascii="Arial" w:hAnsi="Arial" w:cs="Arial"/>
        </w:rPr>
        <w:t xml:space="preserve"> dan proses </w:t>
      </w:r>
      <w:proofErr w:type="spellStart"/>
      <w:r w:rsidRPr="00684767">
        <w:rPr>
          <w:rFonts w:ascii="Arial" w:hAnsi="Arial" w:cs="Arial"/>
        </w:rPr>
        <w:t>kerja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transparan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efisien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serta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memperlancar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transaksi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layanan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antar</w:t>
      </w:r>
      <w:proofErr w:type="spellEnd"/>
      <w:r w:rsidRPr="00684767">
        <w:rPr>
          <w:rFonts w:ascii="Arial" w:hAnsi="Arial" w:cs="Arial"/>
        </w:rPr>
        <w:t xml:space="preserve"> Lembaga </w:t>
      </w:r>
      <w:proofErr w:type="spellStart"/>
      <w:r w:rsidRPr="00684767">
        <w:rPr>
          <w:rFonts w:ascii="Arial" w:hAnsi="Arial" w:cs="Arial"/>
        </w:rPr>
        <w:t>pemerintah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pemerintah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daerah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otonom</w:t>
      </w:r>
      <w:proofErr w:type="spellEnd"/>
      <w:r w:rsidRPr="00684767">
        <w:rPr>
          <w:rFonts w:ascii="Arial" w:hAnsi="Arial" w:cs="Arial"/>
        </w:rPr>
        <w:t>.</w:t>
      </w:r>
    </w:p>
    <w:p w14:paraId="71F3EF7D" w14:textId="34E77B23" w:rsidR="00684767" w:rsidRDefault="009E26EC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Penerapan</w:t>
      </w:r>
      <w:proofErr w:type="spellEnd"/>
      <w:r>
        <w:rPr>
          <w:rFonts w:ascii="Arial" w:hAnsi="Arial" w:cs="Arial"/>
        </w:rPr>
        <w:t xml:space="preserve"> </w:t>
      </w:r>
      <w:r w:rsidRPr="009E26EC">
        <w:rPr>
          <w:rFonts w:ascii="Arial" w:hAnsi="Arial" w:cs="Arial"/>
          <w:i/>
          <w:iCs/>
        </w:rPr>
        <w:t xml:space="preserve">e-government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perencanaan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Pendapatan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Belanja</w:t>
      </w:r>
      <w:proofErr w:type="spellEnd"/>
      <w:r>
        <w:rPr>
          <w:rFonts w:ascii="Arial" w:hAnsi="Arial" w:cs="Arial"/>
        </w:rPr>
        <w:t xml:space="preserve"> Negara</w:t>
      </w:r>
      <w:r w:rsidR="00331748">
        <w:rPr>
          <w:rFonts w:ascii="Arial" w:hAnsi="Arial" w:cs="Arial"/>
        </w:rPr>
        <w:t>/Daerah</w:t>
      </w:r>
      <w:r>
        <w:rPr>
          <w:rFonts w:ascii="Arial" w:hAnsi="Arial" w:cs="Arial"/>
        </w:rPr>
        <w:t xml:space="preserve"> (APBN</w:t>
      </w:r>
      <w:r w:rsidR="00331748">
        <w:rPr>
          <w:rFonts w:ascii="Arial" w:hAnsi="Arial" w:cs="Arial"/>
        </w:rPr>
        <w:t>/APBD</w:t>
      </w:r>
      <w:r>
        <w:rPr>
          <w:rFonts w:ascii="Arial" w:hAnsi="Arial" w:cs="Arial"/>
        </w:rPr>
        <w:t xml:space="preserve">) juga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r w:rsidRPr="009E26EC">
        <w:rPr>
          <w:rFonts w:ascii="Arial" w:hAnsi="Arial" w:cs="Arial"/>
          <w:i/>
          <w:iCs/>
        </w:rPr>
        <w:t>e-government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 xml:space="preserve">Hal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usaha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transparansi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akuntanbilitas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efektifivitas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pemerintahan</w:t>
      </w:r>
      <w:proofErr w:type="spellEnd"/>
      <w:r>
        <w:rPr>
          <w:rFonts w:ascii="Arial" w:hAnsi="Arial" w:cs="Arial"/>
        </w:rPr>
        <w:t>.</w:t>
      </w:r>
    </w:p>
    <w:p w14:paraId="5F4BC39D" w14:textId="72570C18" w:rsidR="009D5BD5" w:rsidRDefault="009D5BD5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Dibentuknya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peraturan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tentang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Standar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Akuntansi</w:t>
      </w:r>
      <w:proofErr w:type="spellEnd"/>
      <w:r w:rsidRPr="009D5BD5">
        <w:rPr>
          <w:rFonts w:ascii="Arial" w:hAnsi="Arial" w:cs="Arial"/>
        </w:rPr>
        <w:t xml:space="preserve"> Pemerintahan (SAP)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bukti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bahwa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pemerintah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komitmennya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untuk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menerapkan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sistem</w:t>
      </w:r>
      <w:proofErr w:type="spellEnd"/>
      <w:r w:rsidRPr="009D5BD5">
        <w:rPr>
          <w:rFonts w:ascii="Arial" w:hAnsi="Arial" w:cs="Arial"/>
        </w:rPr>
        <w:t xml:space="preserve"> yang </w:t>
      </w:r>
      <w:proofErr w:type="spellStart"/>
      <w:r w:rsidRPr="009D5BD5">
        <w:rPr>
          <w:rFonts w:ascii="Arial" w:hAnsi="Arial" w:cs="Arial"/>
        </w:rPr>
        <w:t>bersih</w:t>
      </w:r>
      <w:proofErr w:type="spellEnd"/>
      <w:r w:rsidRPr="009D5BD5"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bebas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dari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korupsi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terutama</w:t>
      </w:r>
      <w:proofErr w:type="spellEnd"/>
      <w:r w:rsidRPr="009D5BD5">
        <w:rPr>
          <w:rFonts w:ascii="Arial" w:hAnsi="Arial" w:cs="Arial"/>
        </w:rPr>
        <w:t xml:space="preserve"> pada </w:t>
      </w:r>
      <w:proofErr w:type="spellStart"/>
      <w:r w:rsidRPr="009D5BD5">
        <w:rPr>
          <w:rFonts w:ascii="Arial" w:hAnsi="Arial" w:cs="Arial"/>
        </w:rPr>
        <w:t>penggunaan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anggaran</w:t>
      </w:r>
      <w:proofErr w:type="spellEnd"/>
      <w:r w:rsidRPr="009D5BD5">
        <w:rPr>
          <w:rFonts w:ascii="Arial" w:hAnsi="Arial" w:cs="Arial"/>
        </w:rPr>
        <w:t xml:space="preserve"> yang sangat </w:t>
      </w:r>
      <w:proofErr w:type="spellStart"/>
      <w:r w:rsidRPr="009D5BD5">
        <w:rPr>
          <w:rFonts w:ascii="Arial" w:hAnsi="Arial" w:cs="Arial"/>
        </w:rPr>
        <w:t>penting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untuk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diawasi</w:t>
      </w:r>
      <w:proofErr w:type="spellEnd"/>
      <w:r w:rsidRPr="009D5BD5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Penerapan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teknologi</w:t>
      </w:r>
      <w:proofErr w:type="spellEnd"/>
      <w:r w:rsidRPr="009D5BD5"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sejalan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dengan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aturan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pemerintah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menciptakan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peningkatan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produktivitas</w:t>
      </w:r>
      <w:proofErr w:type="spellEnd"/>
      <w:r w:rsidRPr="009D5BD5">
        <w:rPr>
          <w:rFonts w:ascii="Arial" w:hAnsi="Arial" w:cs="Arial"/>
        </w:rPr>
        <w:t xml:space="preserve"> dan </w:t>
      </w:r>
      <w:proofErr w:type="spellStart"/>
      <w:r w:rsidRPr="009D5BD5">
        <w:rPr>
          <w:rFonts w:ascii="Arial" w:hAnsi="Arial" w:cs="Arial"/>
        </w:rPr>
        <w:t>pelayanan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publik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dan juga </w:t>
      </w:r>
      <w:proofErr w:type="spellStart"/>
      <w:r>
        <w:rPr>
          <w:rFonts w:ascii="Arial" w:hAnsi="Arial" w:cs="Arial"/>
        </w:rPr>
        <w:t>didalam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sendiri</w:t>
      </w:r>
      <w:proofErr w:type="spellEnd"/>
      <w:r w:rsidRPr="009D5BD5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kemajuan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teknologi</w:t>
      </w:r>
      <w:proofErr w:type="spellEnd"/>
      <w:r w:rsidRPr="009D5BD5">
        <w:rPr>
          <w:rFonts w:ascii="Arial" w:hAnsi="Arial" w:cs="Arial"/>
        </w:rPr>
        <w:t xml:space="preserve"> juga </w:t>
      </w:r>
      <w:proofErr w:type="spellStart"/>
      <w:r w:rsidRPr="009D5BD5">
        <w:rPr>
          <w:rFonts w:ascii="Arial" w:hAnsi="Arial" w:cs="Arial"/>
        </w:rPr>
        <w:t>diharapkan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kepercayaan</w:t>
      </w:r>
      <w:proofErr w:type="spellEnd"/>
      <w:r w:rsidRPr="009D5BD5">
        <w:rPr>
          <w:rFonts w:ascii="Arial" w:hAnsi="Arial" w:cs="Arial"/>
        </w:rPr>
        <w:t xml:space="preserve"> dan </w:t>
      </w:r>
      <w:proofErr w:type="spellStart"/>
      <w:r w:rsidRPr="009D5BD5">
        <w:rPr>
          <w:rFonts w:ascii="Arial" w:hAnsi="Arial" w:cs="Arial"/>
        </w:rPr>
        <w:t>transparansi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pelayanan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publik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semakin</w:t>
      </w:r>
      <w:proofErr w:type="spellEnd"/>
      <w:r w:rsidRPr="009D5BD5">
        <w:rPr>
          <w:rFonts w:ascii="Arial" w:hAnsi="Arial" w:cs="Arial"/>
        </w:rPr>
        <w:t xml:space="preserve"> </w:t>
      </w:r>
      <w:proofErr w:type="spellStart"/>
      <w:r w:rsidRPr="009D5BD5">
        <w:rPr>
          <w:rFonts w:ascii="Arial" w:hAnsi="Arial" w:cs="Arial"/>
        </w:rPr>
        <w:t>meningkat</w:t>
      </w:r>
      <w:proofErr w:type="spellEnd"/>
      <w:r w:rsidRPr="009D5BD5">
        <w:rPr>
          <w:rFonts w:ascii="Arial" w:hAnsi="Arial" w:cs="Arial"/>
        </w:rPr>
        <w:t>.</w:t>
      </w:r>
    </w:p>
    <w:p w14:paraId="3D058811" w14:textId="34AF1E8F" w:rsidR="0076409B" w:rsidRDefault="00331748" w:rsidP="0076409B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APBN/APBD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pusat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daerah</w:t>
      </w:r>
      <w:proofErr w:type="spellEnd"/>
      <w:r>
        <w:rPr>
          <w:rFonts w:ascii="Arial" w:hAnsi="Arial" w:cs="Arial"/>
        </w:rPr>
        <w:t xml:space="preserve">. Dalam </w:t>
      </w:r>
      <w:proofErr w:type="spellStart"/>
      <w:r>
        <w:rPr>
          <w:rFonts w:ascii="Arial" w:hAnsi="Arial" w:cs="Arial"/>
        </w:rPr>
        <w:t>menyusun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menerapan</w:t>
      </w:r>
      <w:proofErr w:type="spellEnd"/>
      <w:r>
        <w:rPr>
          <w:rFonts w:ascii="Arial" w:hAnsi="Arial" w:cs="Arial"/>
        </w:rPr>
        <w:t xml:space="preserve"> e-government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mendukung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perencanaan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APBN/APBD. </w:t>
      </w:r>
      <w:r w:rsidR="0076409B">
        <w:rPr>
          <w:rFonts w:ascii="Arial" w:hAnsi="Arial" w:cs="Arial"/>
        </w:rPr>
        <w:t xml:space="preserve">Dalam </w:t>
      </w:r>
      <w:proofErr w:type="spellStart"/>
      <w:r w:rsidR="0076409B">
        <w:rPr>
          <w:rFonts w:ascii="Arial" w:hAnsi="Arial" w:cs="Arial"/>
        </w:rPr>
        <w:t>pengelolaan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keuangan</w:t>
      </w:r>
      <w:proofErr w:type="spellEnd"/>
      <w:r w:rsidR="0076409B">
        <w:rPr>
          <w:rFonts w:ascii="Arial" w:hAnsi="Arial" w:cs="Arial"/>
        </w:rPr>
        <w:t xml:space="preserve"> negara </w:t>
      </w:r>
      <w:proofErr w:type="spellStart"/>
      <w:r w:rsidR="0076409B">
        <w:rPr>
          <w:rFonts w:ascii="Arial" w:hAnsi="Arial" w:cs="Arial"/>
        </w:rPr>
        <w:t>tersebut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ada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beberapa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aplikasi</w:t>
      </w:r>
      <w:proofErr w:type="spellEnd"/>
      <w:r w:rsidR="0076409B">
        <w:rPr>
          <w:rFonts w:ascii="Arial" w:hAnsi="Arial" w:cs="Arial"/>
        </w:rPr>
        <w:t xml:space="preserve"> yang </w:t>
      </w:r>
      <w:proofErr w:type="spellStart"/>
      <w:r w:rsidR="0076409B">
        <w:rPr>
          <w:rFonts w:ascii="Arial" w:hAnsi="Arial" w:cs="Arial"/>
        </w:rPr>
        <w:t>telah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diterapkan</w:t>
      </w:r>
      <w:proofErr w:type="spellEnd"/>
      <w:r w:rsidR="0076409B">
        <w:rPr>
          <w:rFonts w:ascii="Arial" w:hAnsi="Arial" w:cs="Arial"/>
        </w:rPr>
        <w:t xml:space="preserve"> oleh </w:t>
      </w:r>
      <w:proofErr w:type="spellStart"/>
      <w:r w:rsidR="0076409B">
        <w:rPr>
          <w:rFonts w:ascii="Arial" w:hAnsi="Arial" w:cs="Arial"/>
        </w:rPr>
        <w:t>pemerintah</w:t>
      </w:r>
      <w:proofErr w:type="spellEnd"/>
      <w:r w:rsidR="0076409B">
        <w:rPr>
          <w:rFonts w:ascii="Arial" w:hAnsi="Arial" w:cs="Arial"/>
        </w:rPr>
        <w:t xml:space="preserve">, </w:t>
      </w:r>
      <w:proofErr w:type="spellStart"/>
      <w:r w:rsidR="0076409B">
        <w:rPr>
          <w:rFonts w:ascii="Arial" w:hAnsi="Arial" w:cs="Arial"/>
        </w:rPr>
        <w:t>antara</w:t>
      </w:r>
      <w:proofErr w:type="spellEnd"/>
      <w:r w:rsidR="0076409B">
        <w:rPr>
          <w:rFonts w:ascii="Arial" w:hAnsi="Arial" w:cs="Arial"/>
        </w:rPr>
        <w:t xml:space="preserve"> lain e-budgeting, </w:t>
      </w:r>
      <w:proofErr w:type="spellStart"/>
      <w:r w:rsidR="0076409B">
        <w:rPr>
          <w:rFonts w:ascii="Arial" w:hAnsi="Arial" w:cs="Arial"/>
        </w:rPr>
        <w:t>Sistem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Akuntansi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Keuangan</w:t>
      </w:r>
      <w:proofErr w:type="spellEnd"/>
      <w:r w:rsidR="0076409B">
        <w:rPr>
          <w:rFonts w:ascii="Arial" w:hAnsi="Arial" w:cs="Arial"/>
        </w:rPr>
        <w:t xml:space="preserve"> Tingkat </w:t>
      </w:r>
      <w:proofErr w:type="spellStart"/>
      <w:r w:rsidR="0076409B">
        <w:rPr>
          <w:rFonts w:ascii="Arial" w:hAnsi="Arial" w:cs="Arial"/>
        </w:rPr>
        <w:t>Instansi</w:t>
      </w:r>
      <w:proofErr w:type="spellEnd"/>
      <w:r w:rsidR="0076409B">
        <w:rPr>
          <w:rFonts w:ascii="Arial" w:hAnsi="Arial" w:cs="Arial"/>
        </w:rPr>
        <w:t xml:space="preserve"> (SAKTI), dan </w:t>
      </w:r>
      <w:proofErr w:type="spellStart"/>
      <w:r w:rsidR="009C0129">
        <w:rPr>
          <w:rFonts w:ascii="Arial" w:hAnsi="Arial" w:cs="Arial"/>
        </w:rPr>
        <w:t>Sistem</w:t>
      </w:r>
      <w:proofErr w:type="spellEnd"/>
      <w:r w:rsidR="009C0129">
        <w:rPr>
          <w:rFonts w:ascii="Arial" w:hAnsi="Arial" w:cs="Arial"/>
        </w:rPr>
        <w:t xml:space="preserve"> </w:t>
      </w:r>
      <w:proofErr w:type="spellStart"/>
      <w:r w:rsidR="009C0129">
        <w:rPr>
          <w:rFonts w:ascii="Arial" w:hAnsi="Arial" w:cs="Arial"/>
        </w:rPr>
        <w:t>Perbendaharaan</w:t>
      </w:r>
      <w:proofErr w:type="spellEnd"/>
      <w:r w:rsidR="009C0129">
        <w:rPr>
          <w:rFonts w:ascii="Arial" w:hAnsi="Arial" w:cs="Arial"/>
        </w:rPr>
        <w:t xml:space="preserve"> dan </w:t>
      </w:r>
      <w:proofErr w:type="spellStart"/>
      <w:r w:rsidR="009C0129">
        <w:rPr>
          <w:rFonts w:ascii="Arial" w:hAnsi="Arial" w:cs="Arial"/>
        </w:rPr>
        <w:t>Anggaran</w:t>
      </w:r>
      <w:proofErr w:type="spellEnd"/>
      <w:r w:rsidR="009C0129">
        <w:rPr>
          <w:rFonts w:ascii="Arial" w:hAnsi="Arial" w:cs="Arial"/>
        </w:rPr>
        <w:t xml:space="preserve"> Negara</w:t>
      </w:r>
      <w:r w:rsidR="0076409B">
        <w:rPr>
          <w:rFonts w:ascii="Arial" w:hAnsi="Arial" w:cs="Arial"/>
        </w:rPr>
        <w:t xml:space="preserve"> (</w:t>
      </w:r>
      <w:r w:rsidR="009C0129">
        <w:rPr>
          <w:rFonts w:ascii="Arial" w:hAnsi="Arial" w:cs="Arial"/>
        </w:rPr>
        <w:t>SPAN</w:t>
      </w:r>
      <w:r w:rsidR="0076409B">
        <w:rPr>
          <w:rFonts w:ascii="Arial" w:hAnsi="Arial" w:cs="Arial"/>
        </w:rPr>
        <w:t xml:space="preserve">). </w:t>
      </w:r>
      <w:proofErr w:type="spellStart"/>
      <w:r w:rsidR="0076409B">
        <w:rPr>
          <w:rFonts w:ascii="Arial" w:hAnsi="Arial" w:cs="Arial"/>
        </w:rPr>
        <w:t>Aplikasi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tersebut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merupakan</w:t>
      </w:r>
      <w:proofErr w:type="spellEnd"/>
      <w:r w:rsidR="0076409B">
        <w:rPr>
          <w:rFonts w:ascii="Arial" w:hAnsi="Arial" w:cs="Arial"/>
        </w:rPr>
        <w:t xml:space="preserve"> salah </w:t>
      </w:r>
      <w:proofErr w:type="spellStart"/>
      <w:r w:rsidR="0076409B">
        <w:rPr>
          <w:rFonts w:ascii="Arial" w:hAnsi="Arial" w:cs="Arial"/>
        </w:rPr>
        <w:t>perwujudan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dari</w:t>
      </w:r>
      <w:proofErr w:type="spellEnd"/>
      <w:r w:rsidR="0076409B">
        <w:rPr>
          <w:rFonts w:ascii="Arial" w:hAnsi="Arial" w:cs="Arial"/>
        </w:rPr>
        <w:t xml:space="preserve"> </w:t>
      </w:r>
      <w:r w:rsidR="0076409B" w:rsidRPr="0076409B">
        <w:rPr>
          <w:rFonts w:ascii="Arial" w:hAnsi="Arial" w:cs="Arial"/>
          <w:i/>
          <w:iCs/>
        </w:rPr>
        <w:t>e-government</w:t>
      </w:r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dalam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bentuk</w:t>
      </w:r>
      <w:proofErr w:type="spellEnd"/>
      <w:r w:rsidR="0076409B">
        <w:rPr>
          <w:rFonts w:ascii="Arial" w:hAnsi="Arial" w:cs="Arial"/>
        </w:rPr>
        <w:t xml:space="preserve"> </w:t>
      </w:r>
      <w:r w:rsidR="009C0129">
        <w:rPr>
          <w:rFonts w:ascii="Arial" w:hAnsi="Arial" w:cs="Arial"/>
        </w:rPr>
        <w:t>G</w:t>
      </w:r>
      <w:r w:rsidR="0076409B">
        <w:rPr>
          <w:rFonts w:ascii="Arial" w:hAnsi="Arial" w:cs="Arial"/>
        </w:rPr>
        <w:t xml:space="preserve"> to </w:t>
      </w:r>
      <w:r w:rsidR="009C0129">
        <w:rPr>
          <w:rFonts w:ascii="Arial" w:hAnsi="Arial" w:cs="Arial"/>
        </w:rPr>
        <w:t>G</w:t>
      </w:r>
      <w:r w:rsidR="0076409B">
        <w:rPr>
          <w:rFonts w:ascii="Arial" w:hAnsi="Arial" w:cs="Arial"/>
        </w:rPr>
        <w:t xml:space="preserve"> (</w:t>
      </w:r>
      <w:r w:rsidR="0076409B" w:rsidRPr="0076409B">
        <w:rPr>
          <w:rFonts w:ascii="Arial" w:hAnsi="Arial" w:cs="Arial"/>
          <w:i/>
          <w:iCs/>
        </w:rPr>
        <w:t>government to government</w:t>
      </w:r>
      <w:r w:rsidR="0076409B">
        <w:rPr>
          <w:rFonts w:ascii="Arial" w:hAnsi="Arial" w:cs="Arial"/>
        </w:rPr>
        <w:t xml:space="preserve">), </w:t>
      </w:r>
      <w:proofErr w:type="spellStart"/>
      <w:r w:rsidR="0076409B">
        <w:rPr>
          <w:rFonts w:ascii="Arial" w:hAnsi="Arial" w:cs="Arial"/>
        </w:rPr>
        <w:t>yaitu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untuk</w:t>
      </w:r>
      <w:proofErr w:type="spellEnd"/>
      <w:r w:rsidR="0076409B">
        <w:rPr>
          <w:rFonts w:ascii="Arial" w:hAnsi="Arial" w:cs="Arial"/>
        </w:rPr>
        <w:t xml:space="preserve"> </w:t>
      </w:r>
      <w:proofErr w:type="spellStart"/>
      <w:r w:rsidR="0076409B">
        <w:rPr>
          <w:rFonts w:ascii="Arial" w:hAnsi="Arial" w:cs="Arial"/>
        </w:rPr>
        <w:t>m</w:t>
      </w:r>
      <w:r w:rsidR="0076409B" w:rsidRPr="0076409B">
        <w:rPr>
          <w:rFonts w:ascii="Arial" w:hAnsi="Arial" w:cs="Arial"/>
        </w:rPr>
        <w:t>emungkinkan</w:t>
      </w:r>
      <w:proofErr w:type="spellEnd"/>
      <w:r w:rsidR="0076409B" w:rsidRPr="0076409B">
        <w:rPr>
          <w:rFonts w:ascii="Arial" w:hAnsi="Arial" w:cs="Arial"/>
        </w:rPr>
        <w:t xml:space="preserve"> </w:t>
      </w:r>
      <w:proofErr w:type="spellStart"/>
      <w:r w:rsidR="0076409B" w:rsidRPr="0076409B">
        <w:rPr>
          <w:rFonts w:ascii="Arial" w:hAnsi="Arial" w:cs="Arial"/>
        </w:rPr>
        <w:t>komunikasi</w:t>
      </w:r>
      <w:proofErr w:type="spellEnd"/>
      <w:r w:rsidR="0076409B" w:rsidRPr="0076409B">
        <w:rPr>
          <w:rFonts w:ascii="Arial" w:hAnsi="Arial" w:cs="Arial"/>
        </w:rPr>
        <w:t xml:space="preserve"> dan </w:t>
      </w:r>
      <w:proofErr w:type="spellStart"/>
      <w:r w:rsidR="0076409B" w:rsidRPr="0076409B">
        <w:rPr>
          <w:rFonts w:ascii="Arial" w:hAnsi="Arial" w:cs="Arial"/>
        </w:rPr>
        <w:t>pertukaran</w:t>
      </w:r>
      <w:proofErr w:type="spellEnd"/>
      <w:r w:rsidR="0076409B" w:rsidRPr="0076409B">
        <w:rPr>
          <w:rFonts w:ascii="Arial" w:hAnsi="Arial" w:cs="Arial"/>
        </w:rPr>
        <w:t xml:space="preserve"> </w:t>
      </w:r>
      <w:proofErr w:type="spellStart"/>
      <w:r w:rsidR="0076409B" w:rsidRPr="0076409B">
        <w:rPr>
          <w:rFonts w:ascii="Arial" w:hAnsi="Arial" w:cs="Arial"/>
        </w:rPr>
        <w:t>informasi</w:t>
      </w:r>
      <w:proofErr w:type="spellEnd"/>
      <w:r w:rsidR="0076409B" w:rsidRPr="0076409B">
        <w:rPr>
          <w:rFonts w:ascii="Arial" w:hAnsi="Arial" w:cs="Arial"/>
        </w:rPr>
        <w:t xml:space="preserve"> </w:t>
      </w:r>
      <w:r w:rsidR="0076409B" w:rsidRPr="0076409B">
        <w:rPr>
          <w:rFonts w:ascii="Arial" w:hAnsi="Arial" w:cs="Arial"/>
          <w:i/>
          <w:iCs/>
        </w:rPr>
        <w:t>online</w:t>
      </w:r>
      <w:r w:rsidR="0076409B" w:rsidRPr="0076409B">
        <w:rPr>
          <w:rFonts w:ascii="Arial" w:hAnsi="Arial" w:cs="Arial"/>
        </w:rPr>
        <w:t xml:space="preserve"> </w:t>
      </w:r>
      <w:proofErr w:type="spellStart"/>
      <w:r w:rsidR="0076409B" w:rsidRPr="0076409B">
        <w:rPr>
          <w:rFonts w:ascii="Arial" w:hAnsi="Arial" w:cs="Arial"/>
        </w:rPr>
        <w:t>antar</w:t>
      </w:r>
      <w:proofErr w:type="spellEnd"/>
      <w:r w:rsidR="0076409B" w:rsidRPr="0076409B">
        <w:rPr>
          <w:rFonts w:ascii="Arial" w:hAnsi="Arial" w:cs="Arial"/>
        </w:rPr>
        <w:t xml:space="preserve"> </w:t>
      </w:r>
      <w:proofErr w:type="spellStart"/>
      <w:r w:rsidR="0076409B" w:rsidRPr="0076409B">
        <w:rPr>
          <w:rFonts w:ascii="Arial" w:hAnsi="Arial" w:cs="Arial"/>
        </w:rPr>
        <w:t>departemen</w:t>
      </w:r>
      <w:proofErr w:type="spellEnd"/>
      <w:r w:rsidR="0076409B" w:rsidRPr="0076409B">
        <w:rPr>
          <w:rFonts w:ascii="Arial" w:hAnsi="Arial" w:cs="Arial"/>
        </w:rPr>
        <w:t xml:space="preserve"> </w:t>
      </w:r>
      <w:proofErr w:type="spellStart"/>
      <w:r w:rsidR="0076409B" w:rsidRPr="0076409B">
        <w:rPr>
          <w:rFonts w:ascii="Arial" w:hAnsi="Arial" w:cs="Arial"/>
        </w:rPr>
        <w:t>atau</w:t>
      </w:r>
      <w:proofErr w:type="spellEnd"/>
      <w:r w:rsidR="0076409B" w:rsidRPr="0076409B">
        <w:rPr>
          <w:rFonts w:ascii="Arial" w:hAnsi="Arial" w:cs="Arial"/>
        </w:rPr>
        <w:t xml:space="preserve"> </w:t>
      </w:r>
      <w:proofErr w:type="spellStart"/>
      <w:r w:rsidR="0076409B" w:rsidRPr="0076409B">
        <w:rPr>
          <w:rFonts w:ascii="Arial" w:hAnsi="Arial" w:cs="Arial"/>
        </w:rPr>
        <w:t>lembaga</w:t>
      </w:r>
      <w:proofErr w:type="spellEnd"/>
      <w:r w:rsidR="0076409B" w:rsidRPr="0076409B">
        <w:rPr>
          <w:rFonts w:ascii="Arial" w:hAnsi="Arial" w:cs="Arial"/>
        </w:rPr>
        <w:t xml:space="preserve"> </w:t>
      </w:r>
      <w:proofErr w:type="spellStart"/>
      <w:r w:rsidR="0076409B" w:rsidRPr="0076409B">
        <w:rPr>
          <w:rFonts w:ascii="Arial" w:hAnsi="Arial" w:cs="Arial"/>
        </w:rPr>
        <w:t>pemerintahan</w:t>
      </w:r>
      <w:proofErr w:type="spellEnd"/>
      <w:r w:rsidR="0076409B" w:rsidRPr="0076409B">
        <w:rPr>
          <w:rFonts w:ascii="Arial" w:hAnsi="Arial" w:cs="Arial"/>
        </w:rPr>
        <w:t xml:space="preserve"> </w:t>
      </w:r>
      <w:proofErr w:type="spellStart"/>
      <w:r w:rsidR="0076409B" w:rsidRPr="0076409B">
        <w:rPr>
          <w:rFonts w:ascii="Arial" w:hAnsi="Arial" w:cs="Arial"/>
        </w:rPr>
        <w:t>melalui</w:t>
      </w:r>
      <w:proofErr w:type="spellEnd"/>
      <w:r w:rsidR="0076409B" w:rsidRPr="0076409B">
        <w:rPr>
          <w:rFonts w:ascii="Arial" w:hAnsi="Arial" w:cs="Arial"/>
        </w:rPr>
        <w:t xml:space="preserve"> basis data </w:t>
      </w:r>
      <w:proofErr w:type="spellStart"/>
      <w:r w:rsidR="0076409B" w:rsidRPr="0076409B">
        <w:rPr>
          <w:rFonts w:ascii="Arial" w:hAnsi="Arial" w:cs="Arial"/>
        </w:rPr>
        <w:t>terintegrasi</w:t>
      </w:r>
      <w:proofErr w:type="spellEnd"/>
      <w:r w:rsidR="0076409B" w:rsidRPr="0076409B">
        <w:rPr>
          <w:rFonts w:ascii="Arial" w:hAnsi="Arial" w:cs="Arial"/>
        </w:rPr>
        <w:t>.</w:t>
      </w:r>
      <w:r w:rsidR="0076409B">
        <w:rPr>
          <w:rFonts w:ascii="Arial" w:hAnsi="Arial" w:cs="Arial"/>
        </w:rPr>
        <w:t xml:space="preserve"> </w:t>
      </w:r>
    </w:p>
    <w:p w14:paraId="2A4F9A5D" w14:textId="02942AF8" w:rsidR="0076409B" w:rsidRDefault="0076409B" w:rsidP="0076409B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aplikasi-aplikasi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pertanyaan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mahal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r w:rsidRPr="0076409B">
        <w:rPr>
          <w:rFonts w:ascii="Arial" w:hAnsi="Arial" w:cs="Arial"/>
          <w:i/>
          <w:iCs/>
        </w:rPr>
        <w:t>e-budgeting</w:t>
      </w:r>
      <w:r>
        <w:rPr>
          <w:rFonts w:ascii="Arial" w:hAnsi="Arial" w:cs="Arial"/>
        </w:rPr>
        <w:t xml:space="preserve">, SAKTI, dan </w:t>
      </w:r>
      <w:r w:rsidR="009C0129">
        <w:rPr>
          <w:rFonts w:ascii="Arial" w:hAnsi="Arial" w:cs="Arial"/>
        </w:rPr>
        <w:t>SPAN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dampak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negara.</w:t>
      </w:r>
    </w:p>
    <w:p w14:paraId="26C669D3" w14:textId="77777777" w:rsidR="0076409B" w:rsidRDefault="0076409B" w:rsidP="0076409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56CC8ECF" w14:textId="77777777" w:rsidR="0076409B" w:rsidRDefault="0076409B" w:rsidP="0076409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1BEE4245" w14:textId="77777777" w:rsidR="0076409B" w:rsidRDefault="0076409B" w:rsidP="0076409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749F3970" w14:textId="77777777" w:rsidR="0076409B" w:rsidRDefault="0076409B" w:rsidP="0076409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03AB8DFF" w14:textId="77777777" w:rsidR="0076409B" w:rsidRDefault="0076409B" w:rsidP="0076409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44561AB" w14:textId="77777777" w:rsidR="0076409B" w:rsidRDefault="0076409B" w:rsidP="0076409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14D5BC6C" w14:textId="345A1466" w:rsidR="0076409B" w:rsidRDefault="0076409B" w:rsidP="0076409B">
      <w:p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76409B">
        <w:rPr>
          <w:rFonts w:ascii="Arial" w:hAnsi="Arial" w:cs="Arial"/>
          <w:b/>
          <w:bCs/>
        </w:rPr>
        <w:t>Rumusan</w:t>
      </w:r>
      <w:proofErr w:type="spellEnd"/>
      <w:r w:rsidRPr="0076409B">
        <w:rPr>
          <w:rFonts w:ascii="Arial" w:hAnsi="Arial" w:cs="Arial"/>
          <w:b/>
          <w:bCs/>
        </w:rPr>
        <w:t xml:space="preserve"> </w:t>
      </w:r>
      <w:proofErr w:type="spellStart"/>
      <w:r w:rsidRPr="0076409B">
        <w:rPr>
          <w:rFonts w:ascii="Arial" w:hAnsi="Arial" w:cs="Arial"/>
          <w:b/>
          <w:bCs/>
        </w:rPr>
        <w:t>Masalah</w:t>
      </w:r>
      <w:proofErr w:type="spellEnd"/>
    </w:p>
    <w:p w14:paraId="7959763C" w14:textId="77777777" w:rsidR="0076409B" w:rsidRDefault="0076409B" w:rsidP="0076409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5DDEEC" w14:textId="77777777" w:rsidR="0076409B" w:rsidRPr="00684767" w:rsidRDefault="0076409B" w:rsidP="0076409B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Berdasarkan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latar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belakang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perumusan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masalah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akan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dibahas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dalam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artikel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antara</w:t>
      </w:r>
      <w:proofErr w:type="spellEnd"/>
      <w:r w:rsidRPr="00684767">
        <w:rPr>
          <w:rFonts w:ascii="Arial" w:hAnsi="Arial" w:cs="Arial"/>
        </w:rPr>
        <w:t xml:space="preserve"> </w:t>
      </w:r>
      <w:proofErr w:type="gramStart"/>
      <w:r w:rsidRPr="00684767">
        <w:rPr>
          <w:rFonts w:ascii="Arial" w:hAnsi="Arial" w:cs="Arial"/>
        </w:rPr>
        <w:t>lain :</w:t>
      </w:r>
      <w:proofErr w:type="gramEnd"/>
    </w:p>
    <w:p w14:paraId="4D3DC30C" w14:textId="6DB23E41" w:rsidR="0076409B" w:rsidRPr="00684767" w:rsidRDefault="0076409B" w:rsidP="0076409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Bagaimana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pengaruh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r w:rsidRPr="0076409B">
        <w:rPr>
          <w:rFonts w:ascii="Arial" w:hAnsi="Arial" w:cs="Arial"/>
          <w:i/>
          <w:iCs/>
        </w:rPr>
        <w:t>e-budgeting</w:t>
      </w:r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terhadap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negara</w:t>
      </w:r>
      <w:r w:rsidRPr="00684767">
        <w:rPr>
          <w:rFonts w:ascii="Arial" w:hAnsi="Arial" w:cs="Arial"/>
        </w:rPr>
        <w:t>?</w:t>
      </w:r>
    </w:p>
    <w:p w14:paraId="4077340E" w14:textId="77777777" w:rsidR="0076409B" w:rsidRPr="00684767" w:rsidRDefault="0076409B" w:rsidP="0076409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Bagaimana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pengaruh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SAKTI</w:t>
      </w:r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terhadap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negara</w:t>
      </w:r>
      <w:r w:rsidRPr="00684767">
        <w:rPr>
          <w:rFonts w:ascii="Arial" w:hAnsi="Arial" w:cs="Arial"/>
        </w:rPr>
        <w:t>?</w:t>
      </w:r>
    </w:p>
    <w:p w14:paraId="10F7A80A" w14:textId="1EFD0259" w:rsidR="0076409B" w:rsidRPr="00684767" w:rsidRDefault="0076409B" w:rsidP="0076409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Bagaimana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pengaruh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r w:rsidR="009C0129">
        <w:rPr>
          <w:rFonts w:ascii="Arial" w:hAnsi="Arial" w:cs="Arial"/>
        </w:rPr>
        <w:t>SPAN</w:t>
      </w:r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terhadap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negara</w:t>
      </w:r>
      <w:r w:rsidRPr="00684767">
        <w:rPr>
          <w:rFonts w:ascii="Arial" w:hAnsi="Arial" w:cs="Arial"/>
        </w:rPr>
        <w:t>?</w:t>
      </w:r>
    </w:p>
    <w:p w14:paraId="5A4B9EFF" w14:textId="07F63D5C" w:rsidR="0076409B" w:rsidRPr="00684767" w:rsidRDefault="0076409B" w:rsidP="0076409B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0F3CEA3D" w14:textId="667105F7" w:rsidR="0076409B" w:rsidRDefault="0076409B" w:rsidP="0076409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KAJIAN TEORI</w:t>
      </w:r>
    </w:p>
    <w:p w14:paraId="01E875C3" w14:textId="77777777" w:rsidR="0076409B" w:rsidRDefault="0076409B" w:rsidP="0076409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522459" w14:textId="5216D2F3" w:rsidR="0076409B" w:rsidRDefault="00E01305" w:rsidP="00E01305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01305">
        <w:rPr>
          <w:rFonts w:ascii="Arial" w:hAnsi="Arial" w:cs="Arial"/>
        </w:rPr>
        <w:t>E-Government</w:t>
      </w:r>
    </w:p>
    <w:p w14:paraId="7E16B361" w14:textId="77777777" w:rsidR="00E01305" w:rsidRDefault="00E01305" w:rsidP="00E01305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5A0F098E" w14:textId="2707BBC3" w:rsidR="00E01305" w:rsidRDefault="00FE6B0F" w:rsidP="00E82582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="00E82582" w:rsidRPr="00E82582">
        <w:rPr>
          <w:rFonts w:ascii="Arial" w:hAnsi="Arial" w:cs="Arial"/>
        </w:rPr>
        <w:t>Wibawa  (</w:t>
      </w:r>
      <w:proofErr w:type="gramEnd"/>
      <w:r w:rsidR="00E82582" w:rsidRPr="00E82582">
        <w:rPr>
          <w:rFonts w:ascii="Arial" w:hAnsi="Arial" w:cs="Arial"/>
        </w:rPr>
        <w:t xml:space="preserve">2009), </w:t>
      </w:r>
      <w:r w:rsidR="00047203" w:rsidRPr="00047203">
        <w:rPr>
          <w:rFonts w:ascii="Arial" w:hAnsi="Arial" w:cs="Arial"/>
          <w:i/>
          <w:iCs/>
        </w:rPr>
        <w:t>e</w:t>
      </w:r>
      <w:r w:rsidR="00E82582" w:rsidRPr="00047203">
        <w:rPr>
          <w:rFonts w:ascii="Arial" w:hAnsi="Arial" w:cs="Arial"/>
          <w:i/>
          <w:iCs/>
        </w:rPr>
        <w:t>-</w:t>
      </w:r>
      <w:r w:rsidR="00047203" w:rsidRPr="00047203">
        <w:rPr>
          <w:rFonts w:ascii="Arial" w:hAnsi="Arial" w:cs="Arial"/>
          <w:i/>
          <w:iCs/>
        </w:rPr>
        <w:t>g</w:t>
      </w:r>
      <w:r w:rsidR="00E82582" w:rsidRPr="00047203">
        <w:rPr>
          <w:rFonts w:ascii="Arial" w:hAnsi="Arial" w:cs="Arial"/>
          <w:i/>
          <w:iCs/>
        </w:rPr>
        <w:t>overnment</w:t>
      </w:r>
      <w:r w:rsidR="00047203">
        <w:rPr>
          <w:rFonts w:ascii="Arial" w:hAnsi="Arial" w:cs="Arial"/>
        </w:rPr>
        <w:t xml:space="preserve"> </w:t>
      </w:r>
      <w:proofErr w:type="spellStart"/>
      <w:r w:rsidR="00E82582" w:rsidRPr="00E82582">
        <w:rPr>
          <w:rFonts w:ascii="Arial" w:hAnsi="Arial" w:cs="Arial"/>
        </w:rPr>
        <w:t>adalah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penggunaan</w:t>
      </w:r>
      <w:proofErr w:type="spellEnd"/>
      <w:r w:rsidR="00E82582" w:rsidRPr="00E82582">
        <w:rPr>
          <w:rFonts w:ascii="Arial" w:hAnsi="Arial" w:cs="Arial"/>
        </w:rPr>
        <w:t xml:space="preserve">      </w:t>
      </w:r>
      <w:proofErr w:type="spellStart"/>
      <w:r w:rsidR="00E82582" w:rsidRPr="00E82582">
        <w:rPr>
          <w:rFonts w:ascii="Arial" w:hAnsi="Arial" w:cs="Arial"/>
        </w:rPr>
        <w:t>teknologi</w:t>
      </w:r>
      <w:proofErr w:type="spellEnd"/>
      <w:r w:rsidR="00E82582" w:rsidRPr="00E82582">
        <w:rPr>
          <w:rFonts w:ascii="Arial" w:hAnsi="Arial" w:cs="Arial"/>
        </w:rPr>
        <w:t xml:space="preserve">      </w:t>
      </w:r>
      <w:proofErr w:type="spellStart"/>
      <w:r w:rsidR="00E82582" w:rsidRPr="00E82582">
        <w:rPr>
          <w:rFonts w:ascii="Arial" w:hAnsi="Arial" w:cs="Arial"/>
        </w:rPr>
        <w:t>informasi</w:t>
      </w:r>
      <w:proofErr w:type="spellEnd"/>
      <w:r w:rsidR="00E82582" w:rsidRPr="00E82582">
        <w:rPr>
          <w:rFonts w:ascii="Arial" w:hAnsi="Arial" w:cs="Arial"/>
        </w:rPr>
        <w:t xml:space="preserve">      oleh      </w:t>
      </w:r>
      <w:proofErr w:type="spellStart"/>
      <w:r w:rsidR="00E82582" w:rsidRPr="00E82582">
        <w:rPr>
          <w:rFonts w:ascii="Arial" w:hAnsi="Arial" w:cs="Arial"/>
        </w:rPr>
        <w:t>instansi</w:t>
      </w:r>
      <w:proofErr w:type="spellEnd"/>
      <w:r w:rsidR="00E82582" w:rsidRPr="00E82582">
        <w:rPr>
          <w:rFonts w:ascii="Arial" w:hAnsi="Arial" w:cs="Arial"/>
        </w:rPr>
        <w:t xml:space="preserve">      </w:t>
      </w:r>
      <w:proofErr w:type="spellStart"/>
      <w:r w:rsidR="00E82582" w:rsidRPr="00E82582">
        <w:rPr>
          <w:rFonts w:ascii="Arial" w:hAnsi="Arial" w:cs="Arial"/>
        </w:rPr>
        <w:t>pemerintah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seperti</w:t>
      </w:r>
      <w:proofErr w:type="spellEnd"/>
      <w:r w:rsidR="00E82582" w:rsidRPr="00E82582">
        <w:rPr>
          <w:rFonts w:ascii="Arial" w:hAnsi="Arial" w:cs="Arial"/>
        </w:rPr>
        <w:t xml:space="preserve">   </w:t>
      </w:r>
      <w:r w:rsidR="00E82582" w:rsidRPr="00047203">
        <w:rPr>
          <w:rFonts w:ascii="Arial" w:hAnsi="Arial" w:cs="Arial"/>
          <w:i/>
          <w:iCs/>
        </w:rPr>
        <w:t>Wide Area Networks</w:t>
      </w:r>
      <w:r w:rsidR="00047203">
        <w:rPr>
          <w:rFonts w:ascii="Arial" w:hAnsi="Arial" w:cs="Arial"/>
        </w:rPr>
        <w:t xml:space="preserve"> </w:t>
      </w:r>
      <w:r w:rsidR="00E82582" w:rsidRPr="00E82582">
        <w:rPr>
          <w:rFonts w:ascii="Arial" w:hAnsi="Arial" w:cs="Arial"/>
        </w:rPr>
        <w:t xml:space="preserve">(WAN) internet, </w:t>
      </w:r>
      <w:proofErr w:type="spellStart"/>
      <w:r w:rsidR="00E82582" w:rsidRPr="00047203">
        <w:rPr>
          <w:rFonts w:ascii="Arial" w:hAnsi="Arial" w:cs="Arial"/>
          <w:i/>
          <w:iCs/>
        </w:rPr>
        <w:t>moble</w:t>
      </w:r>
      <w:proofErr w:type="spellEnd"/>
      <w:r w:rsidR="00E82582" w:rsidRPr="00047203">
        <w:rPr>
          <w:rFonts w:ascii="Arial" w:hAnsi="Arial" w:cs="Arial"/>
          <w:i/>
          <w:iCs/>
        </w:rPr>
        <w:t xml:space="preserve"> competing</w:t>
      </w:r>
      <w:r w:rsidR="00E82582" w:rsidRPr="00E82582">
        <w:rPr>
          <w:rFonts w:ascii="Arial" w:hAnsi="Arial" w:cs="Arial"/>
        </w:rPr>
        <w:t xml:space="preserve">, yang </w:t>
      </w:r>
      <w:proofErr w:type="spellStart"/>
      <w:r w:rsidR="00E82582" w:rsidRPr="00E82582">
        <w:rPr>
          <w:rFonts w:ascii="Arial" w:hAnsi="Arial" w:cs="Arial"/>
        </w:rPr>
        <w:t>dapat</w:t>
      </w:r>
      <w:proofErr w:type="spellEnd"/>
      <w:r w:rsidR="00047203">
        <w:rPr>
          <w:rFonts w:ascii="Arial" w:hAnsi="Arial" w:cs="Arial"/>
        </w:rPr>
        <w:t xml:space="preserve"> </w:t>
      </w:r>
      <w:proofErr w:type="spellStart"/>
      <w:r w:rsidR="00E82582" w:rsidRPr="00E82582">
        <w:rPr>
          <w:rFonts w:ascii="Arial" w:hAnsi="Arial" w:cs="Arial"/>
        </w:rPr>
        <w:t>digunakan</w:t>
      </w:r>
      <w:proofErr w:type="spellEnd"/>
      <w:r w:rsidR="00E82582" w:rsidRPr="00E82582">
        <w:rPr>
          <w:rFonts w:ascii="Arial" w:hAnsi="Arial" w:cs="Arial"/>
        </w:rPr>
        <w:t xml:space="preserve"> </w:t>
      </w:r>
      <w:proofErr w:type="spellStart"/>
      <w:r w:rsidR="00E82582" w:rsidRPr="00E82582">
        <w:rPr>
          <w:rFonts w:ascii="Arial" w:hAnsi="Arial" w:cs="Arial"/>
        </w:rPr>
        <w:t>untuk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membangun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hubungan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dengan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masyarakat</w:t>
      </w:r>
      <w:proofErr w:type="spellEnd"/>
      <w:r w:rsidR="00E82582" w:rsidRPr="00E82582">
        <w:rPr>
          <w:rFonts w:ascii="Arial" w:hAnsi="Arial" w:cs="Arial"/>
        </w:rPr>
        <w:t xml:space="preserve">,   dunia   </w:t>
      </w:r>
      <w:proofErr w:type="spellStart"/>
      <w:r w:rsidR="00E82582" w:rsidRPr="00E82582">
        <w:rPr>
          <w:rFonts w:ascii="Arial" w:hAnsi="Arial" w:cs="Arial"/>
        </w:rPr>
        <w:t>usaha</w:t>
      </w:r>
      <w:proofErr w:type="spellEnd"/>
      <w:r w:rsidR="00E82582" w:rsidRPr="00E82582">
        <w:rPr>
          <w:rFonts w:ascii="Arial" w:hAnsi="Arial" w:cs="Arial"/>
        </w:rPr>
        <w:t xml:space="preserve">      dan      </w:t>
      </w:r>
      <w:proofErr w:type="spellStart"/>
      <w:r w:rsidR="00E82582" w:rsidRPr="00E82582">
        <w:rPr>
          <w:rFonts w:ascii="Arial" w:hAnsi="Arial" w:cs="Arial"/>
        </w:rPr>
        <w:t>instansi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pemerintah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lainnya</w:t>
      </w:r>
      <w:proofErr w:type="spellEnd"/>
      <w:r w:rsidR="00E82582" w:rsidRPr="00E82582">
        <w:rPr>
          <w:rFonts w:ascii="Arial" w:hAnsi="Arial" w:cs="Arial"/>
        </w:rPr>
        <w:t xml:space="preserve">.  </w:t>
      </w:r>
      <w:proofErr w:type="spellStart"/>
      <w:proofErr w:type="gramStart"/>
      <w:r w:rsidR="00E82582" w:rsidRPr="00E82582">
        <w:rPr>
          <w:rFonts w:ascii="Arial" w:hAnsi="Arial" w:cs="Arial"/>
        </w:rPr>
        <w:t>Berdasarkan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pengertian</w:t>
      </w:r>
      <w:proofErr w:type="spellEnd"/>
      <w:proofErr w:type="gram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diatas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maka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dapat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disimpulkan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bahwa</w:t>
      </w:r>
      <w:proofErr w:type="spellEnd"/>
      <w:r w:rsidR="00E82582" w:rsidRPr="00E82582">
        <w:rPr>
          <w:rFonts w:ascii="Arial" w:hAnsi="Arial" w:cs="Arial"/>
        </w:rPr>
        <w:t xml:space="preserve"> </w:t>
      </w:r>
      <w:r w:rsidR="00E82582" w:rsidRPr="00047203">
        <w:rPr>
          <w:rFonts w:ascii="Arial" w:hAnsi="Arial" w:cs="Arial"/>
          <w:i/>
          <w:iCs/>
        </w:rPr>
        <w:t>e-</w:t>
      </w:r>
      <w:r w:rsidR="00047203" w:rsidRPr="00047203">
        <w:rPr>
          <w:rFonts w:ascii="Arial" w:hAnsi="Arial" w:cs="Arial"/>
          <w:i/>
          <w:iCs/>
        </w:rPr>
        <w:t>g</w:t>
      </w:r>
      <w:r w:rsidR="00E82582" w:rsidRPr="00047203">
        <w:rPr>
          <w:rFonts w:ascii="Arial" w:hAnsi="Arial" w:cs="Arial"/>
          <w:i/>
          <w:iCs/>
        </w:rPr>
        <w:t>overnment</w:t>
      </w:r>
      <w:r w:rsidR="00047203">
        <w:rPr>
          <w:rFonts w:ascii="Arial" w:hAnsi="Arial" w:cs="Arial"/>
        </w:rPr>
        <w:t xml:space="preserve"> </w:t>
      </w:r>
      <w:proofErr w:type="spellStart"/>
      <w:r w:rsidR="00E82582" w:rsidRPr="00E82582">
        <w:rPr>
          <w:rFonts w:ascii="Arial" w:hAnsi="Arial" w:cs="Arial"/>
        </w:rPr>
        <w:t>adalah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pemanfaatan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kemajuan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teknologi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informasi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guna</w:t>
      </w:r>
      <w:proofErr w:type="spellEnd"/>
      <w:r w:rsidR="00E82582" w:rsidRPr="00E82582">
        <w:rPr>
          <w:rFonts w:ascii="Arial" w:hAnsi="Arial" w:cs="Arial"/>
        </w:rPr>
        <w:t xml:space="preserve">   </w:t>
      </w:r>
      <w:proofErr w:type="spellStart"/>
      <w:r w:rsidR="00E82582" w:rsidRPr="00E82582">
        <w:rPr>
          <w:rFonts w:ascii="Arial" w:hAnsi="Arial" w:cs="Arial"/>
        </w:rPr>
        <w:t>meningkatkan</w:t>
      </w:r>
      <w:proofErr w:type="spellEnd"/>
      <w:r w:rsidR="00E82582" w:rsidRPr="00E82582">
        <w:rPr>
          <w:rFonts w:ascii="Arial" w:hAnsi="Arial" w:cs="Arial"/>
        </w:rPr>
        <w:t xml:space="preserve"> </w:t>
      </w:r>
      <w:proofErr w:type="spellStart"/>
      <w:r w:rsidR="00E82582" w:rsidRPr="00E82582">
        <w:rPr>
          <w:rFonts w:ascii="Arial" w:hAnsi="Arial" w:cs="Arial"/>
        </w:rPr>
        <w:t>efektivitas</w:t>
      </w:r>
      <w:proofErr w:type="spellEnd"/>
      <w:r w:rsidR="00E82582" w:rsidRPr="00E82582">
        <w:rPr>
          <w:rFonts w:ascii="Arial" w:hAnsi="Arial" w:cs="Arial"/>
        </w:rPr>
        <w:t xml:space="preserve">  dan  </w:t>
      </w:r>
      <w:proofErr w:type="spellStart"/>
      <w:r w:rsidR="00E82582" w:rsidRPr="00E82582">
        <w:rPr>
          <w:rFonts w:ascii="Arial" w:hAnsi="Arial" w:cs="Arial"/>
        </w:rPr>
        <w:t>efesiensi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pelayanan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pemerintah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kepada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publik</w:t>
      </w:r>
      <w:proofErr w:type="spellEnd"/>
      <w:r w:rsidR="00E82582" w:rsidRPr="00E82582">
        <w:rPr>
          <w:rFonts w:ascii="Arial" w:hAnsi="Arial" w:cs="Arial"/>
        </w:rPr>
        <w:t xml:space="preserve">  agar  </w:t>
      </w:r>
      <w:proofErr w:type="spellStart"/>
      <w:r w:rsidR="00E82582" w:rsidRPr="00E82582">
        <w:rPr>
          <w:rFonts w:ascii="Arial" w:hAnsi="Arial" w:cs="Arial"/>
        </w:rPr>
        <w:t>terjalin</w:t>
      </w:r>
      <w:proofErr w:type="spellEnd"/>
      <w:r w:rsidR="00E82582" w:rsidRPr="00E82582">
        <w:rPr>
          <w:rFonts w:ascii="Arial" w:hAnsi="Arial" w:cs="Arial"/>
        </w:rPr>
        <w:t xml:space="preserve">  </w:t>
      </w:r>
      <w:proofErr w:type="spellStart"/>
      <w:r w:rsidR="00E82582" w:rsidRPr="00E82582">
        <w:rPr>
          <w:rFonts w:ascii="Arial" w:hAnsi="Arial" w:cs="Arial"/>
        </w:rPr>
        <w:t>hubungan</w:t>
      </w:r>
      <w:proofErr w:type="spellEnd"/>
      <w:r w:rsidR="00E82582" w:rsidRPr="00E82582">
        <w:rPr>
          <w:rFonts w:ascii="Arial" w:hAnsi="Arial" w:cs="Arial"/>
        </w:rPr>
        <w:t xml:space="preserve"> yang </w:t>
      </w:r>
      <w:proofErr w:type="spellStart"/>
      <w:r w:rsidR="00E82582" w:rsidRPr="00E82582">
        <w:rPr>
          <w:rFonts w:ascii="Arial" w:hAnsi="Arial" w:cs="Arial"/>
        </w:rPr>
        <w:t>baik</w:t>
      </w:r>
      <w:proofErr w:type="spellEnd"/>
      <w:r w:rsidR="00E82582" w:rsidRPr="00E82582">
        <w:rPr>
          <w:rFonts w:ascii="Arial" w:hAnsi="Arial" w:cs="Arial"/>
        </w:rPr>
        <w:t xml:space="preserve"> oleh </w:t>
      </w:r>
      <w:proofErr w:type="spellStart"/>
      <w:r w:rsidR="00E82582" w:rsidRPr="00E82582">
        <w:rPr>
          <w:rFonts w:ascii="Arial" w:hAnsi="Arial" w:cs="Arial"/>
        </w:rPr>
        <w:t>kedua</w:t>
      </w:r>
      <w:proofErr w:type="spellEnd"/>
      <w:r w:rsidR="00E82582" w:rsidRPr="00E82582">
        <w:rPr>
          <w:rFonts w:ascii="Arial" w:hAnsi="Arial" w:cs="Arial"/>
        </w:rPr>
        <w:t xml:space="preserve"> </w:t>
      </w:r>
      <w:proofErr w:type="spellStart"/>
      <w:r w:rsidR="00E82582" w:rsidRPr="00E82582">
        <w:rPr>
          <w:rFonts w:ascii="Arial" w:hAnsi="Arial" w:cs="Arial"/>
        </w:rPr>
        <w:t>pihak</w:t>
      </w:r>
      <w:proofErr w:type="spellEnd"/>
      <w:r w:rsidR="00E82582" w:rsidRPr="00E82582">
        <w:rPr>
          <w:rFonts w:ascii="Arial" w:hAnsi="Arial" w:cs="Arial"/>
        </w:rPr>
        <w:t>.</w:t>
      </w:r>
    </w:p>
    <w:p w14:paraId="22D19C28" w14:textId="195B1549" w:rsidR="00047203" w:rsidRPr="00047203" w:rsidRDefault="00047203" w:rsidP="00047203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r w:rsidRPr="00FE6B0F">
        <w:rPr>
          <w:rFonts w:ascii="Arial" w:hAnsi="Arial" w:cs="Arial"/>
          <w:i/>
          <w:iCs/>
        </w:rPr>
        <w:t>E-government</w:t>
      </w:r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diperkenalkan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sebagai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sebuah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konsep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baru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dalam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penyelenggaraan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birokrasi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layanan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publik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mengikuti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perkembangan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masyarakat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informasi</w:t>
      </w:r>
      <w:proofErr w:type="spellEnd"/>
      <w:r w:rsidRPr="00047203">
        <w:rPr>
          <w:rFonts w:ascii="Arial" w:hAnsi="Arial" w:cs="Arial"/>
        </w:rPr>
        <w:t xml:space="preserve"> (</w:t>
      </w:r>
      <w:proofErr w:type="spellStart"/>
      <w:r w:rsidRPr="00047203">
        <w:rPr>
          <w:rFonts w:ascii="Arial" w:hAnsi="Arial" w:cs="Arial"/>
        </w:rPr>
        <w:t>Wicaksono</w:t>
      </w:r>
      <w:proofErr w:type="spellEnd"/>
      <w:r w:rsidRPr="00047203">
        <w:rPr>
          <w:rFonts w:ascii="Arial" w:hAnsi="Arial" w:cs="Arial"/>
        </w:rPr>
        <w:t>, 2018). Bank</w:t>
      </w:r>
      <w:r w:rsidR="00FE6B0F">
        <w:rPr>
          <w:rFonts w:ascii="Arial" w:hAnsi="Arial" w:cs="Arial"/>
        </w:rPr>
        <w:t xml:space="preserve"> </w:t>
      </w:r>
      <w:r w:rsidRPr="00047203">
        <w:rPr>
          <w:rFonts w:ascii="Arial" w:hAnsi="Arial" w:cs="Arial"/>
        </w:rPr>
        <w:t>Dunia (The World Bank Group, 2013)</w:t>
      </w:r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mendefinisikan</w:t>
      </w:r>
      <w:proofErr w:type="spellEnd"/>
      <w:r w:rsidRPr="00047203">
        <w:rPr>
          <w:rFonts w:ascii="Arial" w:hAnsi="Arial" w:cs="Arial"/>
        </w:rPr>
        <w:t xml:space="preserve"> e-</w:t>
      </w:r>
      <w:proofErr w:type="spellStart"/>
      <w:r w:rsidRPr="00047203">
        <w:rPr>
          <w:rFonts w:ascii="Arial" w:hAnsi="Arial" w:cs="Arial"/>
        </w:rPr>
        <w:t>goverment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sebagai</w:t>
      </w:r>
      <w:proofErr w:type="spellEnd"/>
      <w:r w:rsidRPr="00047203">
        <w:rPr>
          <w:rFonts w:ascii="Arial" w:hAnsi="Arial" w:cs="Arial"/>
        </w:rPr>
        <w:t xml:space="preserve"> “</w:t>
      </w:r>
      <w:r w:rsidR="00FE6B0F">
        <w:rPr>
          <w:rFonts w:ascii="Arial" w:hAnsi="Arial" w:cs="Arial"/>
        </w:rPr>
        <w:t xml:space="preserve">Upaya </w:t>
      </w:r>
      <w:proofErr w:type="spellStart"/>
      <w:r w:rsidRPr="00047203">
        <w:rPr>
          <w:rFonts w:ascii="Arial" w:hAnsi="Arial" w:cs="Arial"/>
        </w:rPr>
        <w:t>pemanfaatan</w:t>
      </w:r>
      <w:proofErr w:type="spellEnd"/>
      <w:r w:rsidRPr="00047203">
        <w:rPr>
          <w:rFonts w:ascii="Arial" w:hAnsi="Arial" w:cs="Arial"/>
        </w:rPr>
        <w:t xml:space="preserve"> dan </w:t>
      </w:r>
      <w:proofErr w:type="spellStart"/>
      <w:r w:rsidRPr="00047203">
        <w:rPr>
          <w:rFonts w:ascii="Arial" w:hAnsi="Arial" w:cs="Arial"/>
        </w:rPr>
        <w:t>pendayagunaan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telematika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untuk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meningkatkan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efisiensi</w:t>
      </w:r>
      <w:proofErr w:type="spellEnd"/>
      <w:r w:rsidRPr="00047203">
        <w:rPr>
          <w:rFonts w:ascii="Arial" w:hAnsi="Arial" w:cs="Arial"/>
        </w:rPr>
        <w:t xml:space="preserve"> dan </w:t>
      </w:r>
      <w:proofErr w:type="spellStart"/>
      <w:r w:rsidRPr="00047203">
        <w:rPr>
          <w:rFonts w:ascii="Arial" w:hAnsi="Arial" w:cs="Arial"/>
        </w:rPr>
        <w:t>efektivitas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pemerintahan</w:t>
      </w:r>
      <w:proofErr w:type="spellEnd"/>
      <w:r w:rsidRPr="00047203">
        <w:rPr>
          <w:rFonts w:ascii="Arial" w:hAnsi="Arial" w:cs="Arial"/>
        </w:rPr>
        <w:t xml:space="preserve">, </w:t>
      </w:r>
      <w:proofErr w:type="spellStart"/>
      <w:r w:rsidRPr="00047203">
        <w:rPr>
          <w:rFonts w:ascii="Arial" w:hAnsi="Arial" w:cs="Arial"/>
        </w:rPr>
        <w:t>memberikan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berbagai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jasa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pelayanan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kepada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masyarakat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secara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lebih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baik</w:t>
      </w:r>
      <w:proofErr w:type="spellEnd"/>
      <w:r w:rsidRPr="00047203">
        <w:rPr>
          <w:rFonts w:ascii="Arial" w:hAnsi="Arial" w:cs="Arial"/>
        </w:rPr>
        <w:t>,</w:t>
      </w:r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menyediakan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akses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informasi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kepada</w:t>
      </w:r>
      <w:proofErr w:type="spellEnd"/>
      <w:r w:rsidRPr="00047203">
        <w:rPr>
          <w:rFonts w:ascii="Arial" w:hAnsi="Arial" w:cs="Arial"/>
        </w:rPr>
        <w:t xml:space="preserve"> </w:t>
      </w:r>
      <w:r w:rsidR="00FE6B0F">
        <w:rPr>
          <w:rFonts w:ascii="Arial" w:hAnsi="Arial" w:cs="Arial"/>
        </w:rPr>
        <w:t xml:space="preserve">public </w:t>
      </w:r>
      <w:proofErr w:type="spellStart"/>
      <w:r w:rsidRPr="00047203">
        <w:rPr>
          <w:rFonts w:ascii="Arial" w:hAnsi="Arial" w:cs="Arial"/>
        </w:rPr>
        <w:t>secara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lebih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luas</w:t>
      </w:r>
      <w:proofErr w:type="spellEnd"/>
      <w:r w:rsidRPr="00047203">
        <w:rPr>
          <w:rFonts w:ascii="Arial" w:hAnsi="Arial" w:cs="Arial"/>
        </w:rPr>
        <w:t xml:space="preserve">, dan </w:t>
      </w:r>
      <w:proofErr w:type="spellStart"/>
      <w:r w:rsidRPr="00047203">
        <w:rPr>
          <w:rFonts w:ascii="Arial" w:hAnsi="Arial" w:cs="Arial"/>
        </w:rPr>
        <w:t>menjadikan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penyelenggaraan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pemerintahan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lebih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bertanggung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jawab</w:t>
      </w:r>
      <w:proofErr w:type="spellEnd"/>
      <w:r w:rsidRPr="00047203">
        <w:rPr>
          <w:rFonts w:ascii="Arial" w:hAnsi="Arial" w:cs="Arial"/>
        </w:rPr>
        <w:t xml:space="preserve"> (accountable) </w:t>
      </w:r>
      <w:proofErr w:type="spellStart"/>
      <w:r w:rsidRPr="00047203">
        <w:rPr>
          <w:rFonts w:ascii="Arial" w:hAnsi="Arial" w:cs="Arial"/>
        </w:rPr>
        <w:t>serta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transparan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kepada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masyarakat</w:t>
      </w:r>
      <w:proofErr w:type="spellEnd"/>
      <w:r w:rsidRPr="00047203">
        <w:rPr>
          <w:rFonts w:ascii="Arial" w:hAnsi="Arial" w:cs="Arial"/>
        </w:rPr>
        <w:t>” (</w:t>
      </w:r>
      <w:proofErr w:type="spellStart"/>
      <w:r w:rsidRPr="00047203">
        <w:rPr>
          <w:rFonts w:ascii="Arial" w:hAnsi="Arial" w:cs="Arial"/>
        </w:rPr>
        <w:t>Aminudin</w:t>
      </w:r>
      <w:proofErr w:type="spellEnd"/>
      <w:r w:rsidRPr="00047203">
        <w:rPr>
          <w:rFonts w:ascii="Arial" w:hAnsi="Arial" w:cs="Arial"/>
        </w:rPr>
        <w:t xml:space="preserve"> &amp; Putra, 2014). </w:t>
      </w:r>
      <w:proofErr w:type="spellStart"/>
      <w:r w:rsidRPr="00047203">
        <w:rPr>
          <w:rFonts w:ascii="Arial" w:hAnsi="Arial" w:cs="Arial"/>
        </w:rPr>
        <w:t>Egovernment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digunakan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dalam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pelayanan</w:t>
      </w:r>
      <w:proofErr w:type="spellEnd"/>
      <w:r w:rsidRPr="00047203">
        <w:rPr>
          <w:rFonts w:ascii="Arial" w:hAnsi="Arial" w:cs="Arial"/>
        </w:rPr>
        <w:t xml:space="preserve"> </w:t>
      </w:r>
      <w:r w:rsidR="00FE6B0F">
        <w:rPr>
          <w:rFonts w:ascii="Arial" w:hAnsi="Arial" w:cs="Arial"/>
        </w:rPr>
        <w:t xml:space="preserve">public </w:t>
      </w:r>
      <w:proofErr w:type="spellStart"/>
      <w:r w:rsidRPr="00047203">
        <w:rPr>
          <w:rFonts w:ascii="Arial" w:hAnsi="Arial" w:cs="Arial"/>
        </w:rPr>
        <w:t>dengan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tujuan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untuk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memberikan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pelayanan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kepada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masyarakat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secara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maksimal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dalam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bentuk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penyampaian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informasi</w:t>
      </w:r>
      <w:proofErr w:type="spellEnd"/>
      <w:r w:rsidRPr="00047203">
        <w:rPr>
          <w:rFonts w:ascii="Arial" w:hAnsi="Arial" w:cs="Arial"/>
        </w:rPr>
        <w:t xml:space="preserve"> (</w:t>
      </w:r>
      <w:proofErr w:type="spellStart"/>
      <w:r w:rsidRPr="00047203">
        <w:rPr>
          <w:rFonts w:ascii="Arial" w:hAnsi="Arial" w:cs="Arial"/>
        </w:rPr>
        <w:t>Juliarso</w:t>
      </w:r>
      <w:proofErr w:type="spellEnd"/>
      <w:r w:rsidRPr="00047203">
        <w:rPr>
          <w:rFonts w:ascii="Arial" w:hAnsi="Arial" w:cs="Arial"/>
        </w:rPr>
        <w:t>, 2019).</w:t>
      </w:r>
    </w:p>
    <w:p w14:paraId="36B1EE78" w14:textId="47199B25" w:rsidR="00047203" w:rsidRPr="00047203" w:rsidRDefault="00047203" w:rsidP="00047203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r w:rsidRPr="00047203">
        <w:rPr>
          <w:rFonts w:ascii="Arial" w:hAnsi="Arial" w:cs="Arial"/>
        </w:rPr>
        <w:t xml:space="preserve">E-government </w:t>
      </w:r>
      <w:proofErr w:type="spellStart"/>
      <w:r w:rsidRPr="00047203">
        <w:rPr>
          <w:rFonts w:ascii="Arial" w:hAnsi="Arial" w:cs="Arial"/>
        </w:rPr>
        <w:t>menjadi</w:t>
      </w:r>
      <w:proofErr w:type="spellEnd"/>
      <w:r w:rsidRPr="00047203">
        <w:rPr>
          <w:rFonts w:ascii="Arial" w:hAnsi="Arial" w:cs="Arial"/>
        </w:rPr>
        <w:t xml:space="preserve"> salah </w:t>
      </w:r>
      <w:proofErr w:type="spellStart"/>
      <w:r w:rsidRPr="00047203">
        <w:rPr>
          <w:rFonts w:ascii="Arial" w:hAnsi="Arial" w:cs="Arial"/>
        </w:rPr>
        <w:t>satu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cara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dalam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pemanfaatan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teknologi</w:t>
      </w:r>
      <w:proofErr w:type="spellEnd"/>
      <w:r w:rsidRPr="00047203">
        <w:rPr>
          <w:rFonts w:ascii="Arial" w:hAnsi="Arial" w:cs="Arial"/>
        </w:rPr>
        <w:t xml:space="preserve"> dan </w:t>
      </w:r>
      <w:proofErr w:type="spellStart"/>
      <w:r w:rsidRPr="00047203">
        <w:rPr>
          <w:rFonts w:ascii="Arial" w:hAnsi="Arial" w:cs="Arial"/>
        </w:rPr>
        <w:t>informasi</w:t>
      </w:r>
      <w:proofErr w:type="spellEnd"/>
    </w:p>
    <w:p w14:paraId="062441FD" w14:textId="154F18FE" w:rsidR="00FE6B0F" w:rsidRDefault="00047203" w:rsidP="00047203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047203">
        <w:rPr>
          <w:rFonts w:ascii="Arial" w:hAnsi="Arial" w:cs="Arial"/>
        </w:rPr>
        <w:t>dalam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menyediakan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pelayanan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publik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secara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maksimal</w:t>
      </w:r>
      <w:proofErr w:type="spellEnd"/>
      <w:r w:rsidRPr="00047203">
        <w:rPr>
          <w:rFonts w:ascii="Arial" w:hAnsi="Arial" w:cs="Arial"/>
        </w:rPr>
        <w:t xml:space="preserve"> dan </w:t>
      </w:r>
      <w:proofErr w:type="spellStart"/>
      <w:r w:rsidRPr="00047203">
        <w:rPr>
          <w:rFonts w:ascii="Arial" w:hAnsi="Arial" w:cs="Arial"/>
        </w:rPr>
        <w:t>lebih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baik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untuk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masyarakat</w:t>
      </w:r>
      <w:proofErr w:type="spellEnd"/>
      <w:r w:rsidRPr="00047203">
        <w:rPr>
          <w:rFonts w:ascii="Arial" w:hAnsi="Arial" w:cs="Arial"/>
        </w:rPr>
        <w:t xml:space="preserve">. </w:t>
      </w:r>
      <w:proofErr w:type="spellStart"/>
      <w:r w:rsidRPr="00047203">
        <w:rPr>
          <w:rFonts w:ascii="Arial" w:hAnsi="Arial" w:cs="Arial"/>
        </w:rPr>
        <w:t>Egovernment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dikembangkan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dengan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dilaksanakannya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penataan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sistem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manajemen</w:t>
      </w:r>
      <w:proofErr w:type="spellEnd"/>
      <w:r w:rsidRPr="00047203">
        <w:rPr>
          <w:rFonts w:ascii="Arial" w:hAnsi="Arial" w:cs="Arial"/>
        </w:rPr>
        <w:t xml:space="preserve"> dan</w:t>
      </w:r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kinerja</w:t>
      </w:r>
      <w:proofErr w:type="spellEnd"/>
      <w:r w:rsidRPr="00047203">
        <w:rPr>
          <w:rFonts w:ascii="Arial" w:hAnsi="Arial" w:cs="Arial"/>
        </w:rPr>
        <w:t xml:space="preserve"> di </w:t>
      </w:r>
      <w:proofErr w:type="spellStart"/>
      <w:r w:rsidRPr="00047203">
        <w:rPr>
          <w:rFonts w:ascii="Arial" w:hAnsi="Arial" w:cs="Arial"/>
        </w:rPr>
        <w:t>lingkungan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birokrasi</w:t>
      </w:r>
      <w:proofErr w:type="spellEnd"/>
      <w:r w:rsidRPr="00047203">
        <w:rPr>
          <w:rFonts w:ascii="Arial" w:hAnsi="Arial" w:cs="Arial"/>
        </w:rPr>
        <w:t xml:space="preserve">, </w:t>
      </w:r>
      <w:proofErr w:type="spellStart"/>
      <w:r w:rsidRPr="00047203">
        <w:rPr>
          <w:rFonts w:ascii="Arial" w:hAnsi="Arial" w:cs="Arial"/>
        </w:rPr>
        <w:t>caranya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yaitu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dengan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mengoptimalkan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penggunaan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teknologi</w:t>
      </w:r>
      <w:proofErr w:type="spellEnd"/>
      <w:r w:rsidR="00FE6B0F">
        <w:rPr>
          <w:rFonts w:ascii="Arial" w:hAnsi="Arial" w:cs="Arial"/>
        </w:rPr>
        <w:t xml:space="preserve"> </w:t>
      </w:r>
      <w:r w:rsidRPr="00047203">
        <w:rPr>
          <w:rFonts w:ascii="Arial" w:hAnsi="Arial" w:cs="Arial"/>
        </w:rPr>
        <w:t xml:space="preserve">dan </w:t>
      </w:r>
      <w:proofErr w:type="spellStart"/>
      <w:r w:rsidRPr="00047203">
        <w:rPr>
          <w:rFonts w:ascii="Arial" w:hAnsi="Arial" w:cs="Arial"/>
        </w:rPr>
        <w:t>informasi</w:t>
      </w:r>
      <w:proofErr w:type="spellEnd"/>
      <w:r w:rsidRPr="00047203">
        <w:rPr>
          <w:rFonts w:ascii="Arial" w:hAnsi="Arial" w:cs="Arial"/>
        </w:rPr>
        <w:t xml:space="preserve"> (TEŞU, 2012). </w:t>
      </w:r>
      <w:proofErr w:type="spellStart"/>
      <w:r w:rsidRPr="00047203">
        <w:rPr>
          <w:rFonts w:ascii="Arial" w:hAnsi="Arial" w:cs="Arial"/>
        </w:rPr>
        <w:t>Penggunaan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teknologi</w:t>
      </w:r>
      <w:proofErr w:type="spellEnd"/>
      <w:r w:rsidRPr="00047203">
        <w:rPr>
          <w:rFonts w:ascii="Arial" w:hAnsi="Arial" w:cs="Arial"/>
        </w:rPr>
        <w:t xml:space="preserve"> dan </w:t>
      </w:r>
      <w:proofErr w:type="spellStart"/>
      <w:r w:rsidRPr="00047203">
        <w:rPr>
          <w:rFonts w:ascii="Arial" w:hAnsi="Arial" w:cs="Arial"/>
        </w:rPr>
        <w:t>informasi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mencakup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dalam</w:t>
      </w:r>
      <w:proofErr w:type="spellEnd"/>
      <w:r w:rsidRPr="00047203">
        <w:rPr>
          <w:rFonts w:ascii="Arial" w:hAnsi="Arial" w:cs="Arial"/>
        </w:rPr>
        <w:t xml:space="preserve"> dua </w:t>
      </w:r>
      <w:proofErr w:type="spellStart"/>
      <w:r w:rsidRPr="00047203">
        <w:rPr>
          <w:rFonts w:ascii="Arial" w:hAnsi="Arial" w:cs="Arial"/>
        </w:rPr>
        <w:t>hal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yaitu</w:t>
      </w:r>
      <w:proofErr w:type="spellEnd"/>
      <w:r w:rsidRPr="00047203">
        <w:rPr>
          <w:rFonts w:ascii="Arial" w:hAnsi="Arial" w:cs="Arial"/>
        </w:rPr>
        <w:t xml:space="preserve"> pada </w:t>
      </w:r>
      <w:proofErr w:type="spellStart"/>
      <w:r w:rsidRPr="00047203">
        <w:rPr>
          <w:rFonts w:ascii="Arial" w:hAnsi="Arial" w:cs="Arial"/>
        </w:rPr>
        <w:t>waktu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pengolahan</w:t>
      </w:r>
      <w:proofErr w:type="spellEnd"/>
      <w:r w:rsidRPr="00047203">
        <w:rPr>
          <w:rFonts w:ascii="Arial" w:hAnsi="Arial" w:cs="Arial"/>
        </w:rPr>
        <w:t xml:space="preserve"> data, </w:t>
      </w:r>
      <w:proofErr w:type="spellStart"/>
      <w:r w:rsidRPr="00047203">
        <w:rPr>
          <w:rFonts w:ascii="Arial" w:hAnsi="Arial" w:cs="Arial"/>
        </w:rPr>
        <w:t>pengolahan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informasi</w:t>
      </w:r>
      <w:proofErr w:type="spellEnd"/>
      <w:r w:rsidRPr="00047203">
        <w:rPr>
          <w:rFonts w:ascii="Arial" w:hAnsi="Arial" w:cs="Arial"/>
        </w:rPr>
        <w:t xml:space="preserve">, </w:t>
      </w:r>
      <w:proofErr w:type="spellStart"/>
      <w:r w:rsidRPr="00047203">
        <w:rPr>
          <w:rFonts w:ascii="Arial" w:hAnsi="Arial" w:cs="Arial"/>
        </w:rPr>
        <w:t>sistem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manajemen</w:t>
      </w:r>
      <w:proofErr w:type="spellEnd"/>
      <w:r w:rsidRPr="00047203">
        <w:rPr>
          <w:rFonts w:ascii="Arial" w:hAnsi="Arial" w:cs="Arial"/>
        </w:rPr>
        <w:t xml:space="preserve">, pada </w:t>
      </w:r>
      <w:proofErr w:type="spellStart"/>
      <w:r w:rsidRPr="00047203">
        <w:rPr>
          <w:rFonts w:ascii="Arial" w:hAnsi="Arial" w:cs="Arial"/>
        </w:rPr>
        <w:t>waktu</w:t>
      </w:r>
      <w:proofErr w:type="spellEnd"/>
      <w:r w:rsidRPr="00047203">
        <w:rPr>
          <w:rFonts w:ascii="Arial" w:hAnsi="Arial" w:cs="Arial"/>
        </w:rPr>
        <w:t xml:space="preserve"> proses</w:t>
      </w:r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kerja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elektronis</w:t>
      </w:r>
      <w:proofErr w:type="spellEnd"/>
      <w:r w:rsidRPr="00047203">
        <w:rPr>
          <w:rFonts w:ascii="Arial" w:hAnsi="Arial" w:cs="Arial"/>
        </w:rPr>
        <w:t xml:space="preserve"> dan pada </w:t>
      </w:r>
      <w:proofErr w:type="spellStart"/>
      <w:r w:rsidRPr="00047203">
        <w:rPr>
          <w:rFonts w:ascii="Arial" w:hAnsi="Arial" w:cs="Arial"/>
        </w:rPr>
        <w:t>saat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menggunakan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elektronik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dalam</w:t>
      </w:r>
      <w:proofErr w:type="spellEnd"/>
      <w:r w:rsidRPr="00047203">
        <w:rPr>
          <w:rFonts w:ascii="Arial" w:hAnsi="Arial" w:cs="Arial"/>
        </w:rPr>
        <w:t xml:space="preserve"> proses </w:t>
      </w:r>
      <w:proofErr w:type="spellStart"/>
      <w:r w:rsidRPr="00047203">
        <w:rPr>
          <w:rFonts w:ascii="Arial" w:hAnsi="Arial" w:cs="Arial"/>
        </w:rPr>
        <w:t>pelayanan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publik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dengan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tujuan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memudahkan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masyarakat</w:t>
      </w:r>
      <w:proofErr w:type="spellEnd"/>
      <w:r w:rsidRPr="00047203">
        <w:rPr>
          <w:rFonts w:ascii="Arial" w:hAnsi="Arial" w:cs="Arial"/>
        </w:rPr>
        <w:t xml:space="preserve"> (</w:t>
      </w:r>
      <w:proofErr w:type="spellStart"/>
      <w:r w:rsidRPr="00047203">
        <w:rPr>
          <w:rFonts w:ascii="Arial" w:hAnsi="Arial" w:cs="Arial"/>
        </w:rPr>
        <w:t>Wicaksono</w:t>
      </w:r>
      <w:proofErr w:type="spellEnd"/>
      <w:r w:rsidRPr="00047203">
        <w:rPr>
          <w:rFonts w:ascii="Arial" w:hAnsi="Arial" w:cs="Arial"/>
        </w:rPr>
        <w:t>,</w:t>
      </w:r>
      <w:r w:rsidR="00FE6B0F">
        <w:rPr>
          <w:rFonts w:ascii="Arial" w:hAnsi="Arial" w:cs="Arial"/>
        </w:rPr>
        <w:t xml:space="preserve"> </w:t>
      </w:r>
      <w:r w:rsidRPr="00047203">
        <w:rPr>
          <w:rFonts w:ascii="Arial" w:hAnsi="Arial" w:cs="Arial"/>
        </w:rPr>
        <w:t>2018).</w:t>
      </w:r>
      <w:r w:rsidR="00FE6B0F">
        <w:rPr>
          <w:rFonts w:ascii="Arial" w:hAnsi="Arial" w:cs="Arial"/>
        </w:rPr>
        <w:t xml:space="preserve"> </w:t>
      </w:r>
    </w:p>
    <w:p w14:paraId="74B8EA01" w14:textId="592A3E79" w:rsidR="00047203" w:rsidRPr="00047203" w:rsidRDefault="004C34E1" w:rsidP="00047203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="00047203" w:rsidRPr="00047203">
        <w:rPr>
          <w:rFonts w:ascii="Arial" w:hAnsi="Arial" w:cs="Arial"/>
        </w:rPr>
        <w:t>nformasi</w:t>
      </w:r>
      <w:proofErr w:type="spellEnd"/>
      <w:r w:rsidR="00047203" w:rsidRPr="00047203">
        <w:rPr>
          <w:rFonts w:ascii="Arial" w:hAnsi="Arial" w:cs="Arial"/>
        </w:rPr>
        <w:t xml:space="preserve"> yang </w:t>
      </w:r>
      <w:proofErr w:type="spellStart"/>
      <w:r w:rsidR="00047203" w:rsidRPr="00047203">
        <w:rPr>
          <w:rFonts w:ascii="Arial" w:hAnsi="Arial" w:cs="Arial"/>
        </w:rPr>
        <w:t>terbuka</w:t>
      </w:r>
      <w:proofErr w:type="spellEnd"/>
      <w:r w:rsidR="00FE6B0F">
        <w:rPr>
          <w:rFonts w:ascii="Arial" w:hAnsi="Arial" w:cs="Arial"/>
        </w:rPr>
        <w:t xml:space="preserve"> </w:t>
      </w:r>
      <w:r w:rsidR="00047203" w:rsidRPr="00047203">
        <w:rPr>
          <w:rFonts w:ascii="Arial" w:hAnsi="Arial" w:cs="Arial"/>
        </w:rPr>
        <w:t xml:space="preserve">dan </w:t>
      </w:r>
      <w:proofErr w:type="spellStart"/>
      <w:r w:rsidR="00047203" w:rsidRPr="00047203">
        <w:rPr>
          <w:rFonts w:ascii="Arial" w:hAnsi="Arial" w:cs="Arial"/>
        </w:rPr>
        <w:t>kelengkapan</w:t>
      </w:r>
      <w:proofErr w:type="spellEnd"/>
      <w:r w:rsidR="00047203" w:rsidRPr="00047203">
        <w:rPr>
          <w:rFonts w:ascii="Arial" w:hAnsi="Arial" w:cs="Arial"/>
        </w:rPr>
        <w:t xml:space="preserve"> pada </w:t>
      </w:r>
      <w:r w:rsidRPr="004C34E1">
        <w:rPr>
          <w:rFonts w:ascii="Arial" w:hAnsi="Arial" w:cs="Arial"/>
          <w:i/>
          <w:iCs/>
        </w:rPr>
        <w:t>e</w:t>
      </w:r>
      <w:r w:rsidR="00047203" w:rsidRPr="004C34E1">
        <w:rPr>
          <w:rFonts w:ascii="Arial" w:hAnsi="Arial" w:cs="Arial"/>
          <w:i/>
          <w:iCs/>
        </w:rPr>
        <w:t>-government</w:t>
      </w:r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akan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mendorong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terciptanya</w:t>
      </w:r>
      <w:proofErr w:type="spellEnd"/>
      <w:r w:rsidR="00047203" w:rsidRPr="00047203">
        <w:rPr>
          <w:rFonts w:ascii="Arial" w:hAnsi="Arial" w:cs="Arial"/>
        </w:rPr>
        <w:t xml:space="preserve"> good governance pada</w:t>
      </w:r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pemerintah</w:t>
      </w:r>
      <w:proofErr w:type="spellEnd"/>
      <w:r w:rsidR="00047203" w:rsidRPr="00047203">
        <w:rPr>
          <w:rFonts w:ascii="Arial" w:hAnsi="Arial" w:cs="Arial"/>
        </w:rPr>
        <w:t xml:space="preserve"> dan </w:t>
      </w:r>
      <w:proofErr w:type="spellStart"/>
      <w:r w:rsidR="00047203" w:rsidRPr="00047203">
        <w:rPr>
          <w:rFonts w:ascii="Arial" w:hAnsi="Arial" w:cs="Arial"/>
        </w:rPr>
        <w:t>dapat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meningkatkan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keterbukaan</w:t>
      </w:r>
      <w:proofErr w:type="spellEnd"/>
      <w:r w:rsidR="00FE6B0F">
        <w:rPr>
          <w:rFonts w:ascii="Arial" w:hAnsi="Arial" w:cs="Arial"/>
        </w:rPr>
        <w:t xml:space="preserve"> </w:t>
      </w:r>
      <w:r w:rsidR="00047203" w:rsidRPr="00047203">
        <w:rPr>
          <w:rFonts w:ascii="Arial" w:hAnsi="Arial" w:cs="Arial"/>
        </w:rPr>
        <w:t xml:space="preserve">dan </w:t>
      </w:r>
      <w:proofErr w:type="spellStart"/>
      <w:r w:rsidR="00047203" w:rsidRPr="00047203">
        <w:rPr>
          <w:rFonts w:ascii="Arial" w:hAnsi="Arial" w:cs="Arial"/>
        </w:rPr>
        <w:t>pertanggungjawaban</w:t>
      </w:r>
      <w:proofErr w:type="spellEnd"/>
      <w:r w:rsidR="00047203" w:rsidRPr="00047203">
        <w:rPr>
          <w:rFonts w:ascii="Arial" w:hAnsi="Arial" w:cs="Arial"/>
        </w:rPr>
        <w:t xml:space="preserve"> pada </w:t>
      </w:r>
      <w:proofErr w:type="spellStart"/>
      <w:r w:rsidR="00047203" w:rsidRPr="00047203">
        <w:rPr>
          <w:rFonts w:ascii="Arial" w:hAnsi="Arial" w:cs="Arial"/>
        </w:rPr>
        <w:t>lembaga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atau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kantor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penyedia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layanan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publik</w:t>
      </w:r>
      <w:proofErr w:type="spellEnd"/>
      <w:r w:rsidR="00047203" w:rsidRPr="00047203">
        <w:rPr>
          <w:rFonts w:ascii="Arial" w:hAnsi="Arial" w:cs="Arial"/>
        </w:rPr>
        <w:t xml:space="preserve"> (</w:t>
      </w:r>
      <w:proofErr w:type="spellStart"/>
      <w:r w:rsidR="00047203" w:rsidRPr="00047203">
        <w:rPr>
          <w:rFonts w:ascii="Arial" w:hAnsi="Arial" w:cs="Arial"/>
        </w:rPr>
        <w:t>Juliarso</w:t>
      </w:r>
      <w:proofErr w:type="spellEnd"/>
      <w:r w:rsidR="00047203" w:rsidRPr="00047203">
        <w:rPr>
          <w:rFonts w:ascii="Arial" w:hAnsi="Arial" w:cs="Arial"/>
        </w:rPr>
        <w:t>, 2019).</w:t>
      </w:r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Penggunaan</w:t>
      </w:r>
      <w:proofErr w:type="spellEnd"/>
      <w:r w:rsidR="00047203" w:rsidRPr="00047203"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  <w:i/>
          <w:iCs/>
        </w:rPr>
        <w:t>e</w:t>
      </w:r>
      <w:r w:rsidR="00047203" w:rsidRPr="004C34E1">
        <w:rPr>
          <w:rFonts w:ascii="Arial" w:hAnsi="Arial" w:cs="Arial"/>
          <w:i/>
          <w:iCs/>
        </w:rPr>
        <w:t>-government</w:t>
      </w:r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diharapkan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dapat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menciptakan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berbagai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layanan</w:t>
      </w:r>
      <w:proofErr w:type="spellEnd"/>
      <w:r w:rsidR="00047203" w:rsidRPr="00047203">
        <w:rPr>
          <w:rFonts w:ascii="Arial" w:hAnsi="Arial" w:cs="Arial"/>
        </w:rPr>
        <w:t xml:space="preserve"> yang </w:t>
      </w:r>
      <w:proofErr w:type="spellStart"/>
      <w:r w:rsidR="00047203" w:rsidRPr="00047203">
        <w:rPr>
          <w:rFonts w:ascii="Arial" w:hAnsi="Arial" w:cs="Arial"/>
        </w:rPr>
        <w:t>bermanfaat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untuk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masyarakat</w:t>
      </w:r>
      <w:proofErr w:type="spellEnd"/>
      <w:r w:rsidR="00047203" w:rsidRPr="00047203">
        <w:rPr>
          <w:rFonts w:ascii="Arial" w:hAnsi="Arial" w:cs="Arial"/>
        </w:rPr>
        <w:t xml:space="preserve"> dan </w:t>
      </w:r>
      <w:proofErr w:type="spellStart"/>
      <w:r w:rsidR="00047203" w:rsidRPr="00047203">
        <w:rPr>
          <w:rFonts w:ascii="Arial" w:hAnsi="Arial" w:cs="Arial"/>
        </w:rPr>
        <w:t>pihak-pihak</w:t>
      </w:r>
      <w:proofErr w:type="spellEnd"/>
      <w:r w:rsidR="00047203" w:rsidRPr="00047203">
        <w:rPr>
          <w:rFonts w:ascii="Arial" w:hAnsi="Arial" w:cs="Arial"/>
        </w:rPr>
        <w:t xml:space="preserve"> lain</w:t>
      </w:r>
      <w:r w:rsidR="00FE6B0F">
        <w:rPr>
          <w:rFonts w:ascii="Arial" w:hAnsi="Arial" w:cs="Arial"/>
        </w:rPr>
        <w:t xml:space="preserve"> </w:t>
      </w:r>
      <w:r w:rsidR="00047203" w:rsidRPr="00047203">
        <w:rPr>
          <w:rFonts w:ascii="Arial" w:hAnsi="Arial" w:cs="Arial"/>
        </w:rPr>
        <w:t>(</w:t>
      </w:r>
      <w:proofErr w:type="spellStart"/>
      <w:r w:rsidR="00047203" w:rsidRPr="00047203">
        <w:rPr>
          <w:rFonts w:ascii="Arial" w:hAnsi="Arial" w:cs="Arial"/>
        </w:rPr>
        <w:t>Handiwidjojo</w:t>
      </w:r>
      <w:proofErr w:type="spellEnd"/>
      <w:r w:rsidR="00047203" w:rsidRPr="00047203">
        <w:rPr>
          <w:rFonts w:ascii="Arial" w:hAnsi="Arial" w:cs="Arial"/>
        </w:rPr>
        <w:t xml:space="preserve"> &amp; </w:t>
      </w:r>
      <w:proofErr w:type="spellStart"/>
      <w:r w:rsidR="00047203" w:rsidRPr="00047203">
        <w:rPr>
          <w:rFonts w:ascii="Arial" w:hAnsi="Arial" w:cs="Arial"/>
        </w:rPr>
        <w:t>Oetomo</w:t>
      </w:r>
      <w:proofErr w:type="spellEnd"/>
      <w:r w:rsidR="00047203" w:rsidRPr="00047203">
        <w:rPr>
          <w:rFonts w:ascii="Arial" w:hAnsi="Arial" w:cs="Arial"/>
        </w:rPr>
        <w:t xml:space="preserve">, 2009). Manfaat </w:t>
      </w:r>
      <w:r w:rsidRPr="004C34E1">
        <w:rPr>
          <w:rFonts w:ascii="Arial" w:hAnsi="Arial" w:cs="Arial"/>
          <w:i/>
          <w:iCs/>
        </w:rPr>
        <w:t>e-</w:t>
      </w:r>
      <w:r w:rsidR="00047203" w:rsidRPr="004C34E1">
        <w:rPr>
          <w:rFonts w:ascii="Arial" w:hAnsi="Arial" w:cs="Arial"/>
          <w:i/>
          <w:iCs/>
        </w:rPr>
        <w:t>government</w:t>
      </w:r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dapat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meningkatkan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efisiensi</w:t>
      </w:r>
      <w:proofErr w:type="spellEnd"/>
      <w:r w:rsidR="00047203" w:rsidRPr="00047203">
        <w:rPr>
          <w:rFonts w:ascii="Arial" w:hAnsi="Arial" w:cs="Arial"/>
        </w:rPr>
        <w:t xml:space="preserve"> di</w:t>
      </w:r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lembaga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pemerintah</w:t>
      </w:r>
      <w:proofErr w:type="spellEnd"/>
      <w:r w:rsidR="00047203" w:rsidRPr="00047203">
        <w:rPr>
          <w:rFonts w:ascii="Arial" w:hAnsi="Arial" w:cs="Arial"/>
        </w:rPr>
        <w:t xml:space="preserve"> dan </w:t>
      </w:r>
      <w:proofErr w:type="spellStart"/>
      <w:r w:rsidR="00047203" w:rsidRPr="00047203">
        <w:rPr>
          <w:rFonts w:ascii="Arial" w:hAnsi="Arial" w:cs="Arial"/>
        </w:rPr>
        <w:t>tentunya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memberikan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manfaat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dapat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meningkatkan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pelayanan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publik</w:t>
      </w:r>
      <w:proofErr w:type="spellEnd"/>
      <w:r w:rsidR="00047203" w:rsidRPr="00047203">
        <w:rPr>
          <w:rFonts w:ascii="Arial" w:hAnsi="Arial" w:cs="Arial"/>
        </w:rPr>
        <w:t xml:space="preserve"> dan</w:t>
      </w:r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membantu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dalam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pencapaian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hasil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kinerja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atau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kebijakan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tertentu</w:t>
      </w:r>
      <w:proofErr w:type="spellEnd"/>
      <w:r w:rsidR="00047203" w:rsidRPr="00047203">
        <w:rPr>
          <w:rFonts w:ascii="Arial" w:hAnsi="Arial" w:cs="Arial"/>
        </w:rPr>
        <w:t xml:space="preserve"> dan </w:t>
      </w:r>
      <w:proofErr w:type="spellStart"/>
      <w:r w:rsidR="00047203" w:rsidRPr="00047203">
        <w:rPr>
          <w:rFonts w:ascii="Arial" w:hAnsi="Arial" w:cs="Arial"/>
        </w:rPr>
        <w:t>dapat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membangun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kepercayaan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masayarakat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kepada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pemerintah</w:t>
      </w:r>
      <w:proofErr w:type="spellEnd"/>
      <w:r w:rsidR="00FE6B0F">
        <w:rPr>
          <w:rFonts w:ascii="Arial" w:hAnsi="Arial" w:cs="Arial"/>
        </w:rPr>
        <w:t xml:space="preserve"> </w:t>
      </w:r>
      <w:r w:rsidR="00047203" w:rsidRPr="00047203">
        <w:rPr>
          <w:rFonts w:ascii="Arial" w:hAnsi="Arial" w:cs="Arial"/>
        </w:rPr>
        <w:t>(</w:t>
      </w:r>
      <w:proofErr w:type="spellStart"/>
      <w:r w:rsidR="00047203" w:rsidRPr="00047203">
        <w:rPr>
          <w:rFonts w:ascii="Arial" w:hAnsi="Arial" w:cs="Arial"/>
        </w:rPr>
        <w:t>Aminudin</w:t>
      </w:r>
      <w:proofErr w:type="spellEnd"/>
      <w:r w:rsidR="00047203" w:rsidRPr="00047203">
        <w:rPr>
          <w:rFonts w:ascii="Arial" w:hAnsi="Arial" w:cs="Arial"/>
        </w:rPr>
        <w:t xml:space="preserve"> &amp; Putra, 2014). E-government</w:t>
      </w:r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memungkinkan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terjadinya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interaksi</w:t>
      </w:r>
      <w:proofErr w:type="spellEnd"/>
      <w:r w:rsidR="00047203" w:rsidRPr="00047203">
        <w:rPr>
          <w:rFonts w:ascii="Arial" w:hAnsi="Arial" w:cs="Arial"/>
        </w:rPr>
        <w:t xml:space="preserve"> dua </w:t>
      </w:r>
      <w:proofErr w:type="spellStart"/>
      <w:r w:rsidR="00047203" w:rsidRPr="00047203">
        <w:rPr>
          <w:rFonts w:ascii="Arial" w:hAnsi="Arial" w:cs="Arial"/>
        </w:rPr>
        <w:t>arah</w:t>
      </w:r>
      <w:proofErr w:type="spellEnd"/>
      <w:r w:rsidR="00047203" w:rsidRPr="00047203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antara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="00047203" w:rsidRPr="00047203">
        <w:rPr>
          <w:rFonts w:ascii="Arial" w:hAnsi="Arial" w:cs="Arial"/>
        </w:rPr>
        <w:t>pemerintah</w:t>
      </w:r>
      <w:proofErr w:type="spellEnd"/>
      <w:r w:rsidR="00047203" w:rsidRPr="00047203">
        <w:rPr>
          <w:rFonts w:ascii="Arial" w:hAnsi="Arial" w:cs="Arial"/>
        </w:rPr>
        <w:t xml:space="preserve"> dan </w:t>
      </w:r>
      <w:proofErr w:type="spellStart"/>
      <w:r w:rsidR="00047203" w:rsidRPr="00047203">
        <w:rPr>
          <w:rFonts w:ascii="Arial" w:hAnsi="Arial" w:cs="Arial"/>
        </w:rPr>
        <w:t>masyarakat</w:t>
      </w:r>
      <w:proofErr w:type="spellEnd"/>
      <w:r w:rsidR="00047203" w:rsidRPr="00047203">
        <w:rPr>
          <w:rFonts w:ascii="Arial" w:hAnsi="Arial" w:cs="Arial"/>
        </w:rPr>
        <w:t xml:space="preserve"> (</w:t>
      </w:r>
      <w:proofErr w:type="spellStart"/>
      <w:r w:rsidR="00047203" w:rsidRPr="00047203">
        <w:rPr>
          <w:rFonts w:ascii="Arial" w:hAnsi="Arial" w:cs="Arial"/>
        </w:rPr>
        <w:t>Sufianti</w:t>
      </w:r>
      <w:proofErr w:type="spellEnd"/>
      <w:r w:rsidR="00047203" w:rsidRPr="00047203">
        <w:rPr>
          <w:rFonts w:ascii="Arial" w:hAnsi="Arial" w:cs="Arial"/>
        </w:rPr>
        <w:t>, 2007).</w:t>
      </w:r>
    </w:p>
    <w:p w14:paraId="5676D32A" w14:textId="06B87195" w:rsidR="00047203" w:rsidRDefault="00047203" w:rsidP="00047203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047203">
        <w:rPr>
          <w:rFonts w:ascii="Arial" w:hAnsi="Arial" w:cs="Arial"/>
        </w:rPr>
        <w:t>Harapannya</w:t>
      </w:r>
      <w:proofErr w:type="spellEnd"/>
      <w:r w:rsidRPr="00047203">
        <w:rPr>
          <w:rFonts w:ascii="Arial" w:hAnsi="Arial" w:cs="Arial"/>
        </w:rPr>
        <w:t xml:space="preserve">, </w:t>
      </w:r>
      <w:r w:rsidR="004C34E1" w:rsidRPr="004C34E1">
        <w:rPr>
          <w:rFonts w:ascii="Arial" w:hAnsi="Arial" w:cs="Arial"/>
          <w:i/>
          <w:iCs/>
        </w:rPr>
        <w:t>e</w:t>
      </w:r>
      <w:r w:rsidRPr="004C34E1">
        <w:rPr>
          <w:rFonts w:ascii="Arial" w:hAnsi="Arial" w:cs="Arial"/>
          <w:i/>
          <w:iCs/>
        </w:rPr>
        <w:t>-government</w:t>
      </w:r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dapat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membuat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peningkatan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produktivitas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serta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efisiensi</w:t>
      </w:r>
      <w:proofErr w:type="spellEnd"/>
      <w:r w:rsidRPr="00047203">
        <w:rPr>
          <w:rFonts w:ascii="Arial" w:hAnsi="Arial" w:cs="Arial"/>
        </w:rPr>
        <w:t xml:space="preserve"> pada</w:t>
      </w:r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birokrasi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pemerintah</w:t>
      </w:r>
      <w:proofErr w:type="spellEnd"/>
      <w:r w:rsidRPr="00047203">
        <w:rPr>
          <w:rFonts w:ascii="Arial" w:hAnsi="Arial" w:cs="Arial"/>
        </w:rPr>
        <w:t xml:space="preserve"> dan </w:t>
      </w:r>
      <w:proofErr w:type="spellStart"/>
      <w:r w:rsidRPr="00047203">
        <w:rPr>
          <w:rFonts w:ascii="Arial" w:hAnsi="Arial" w:cs="Arial"/>
        </w:rPr>
        <w:t>mengakibatkan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meningkatnya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kreatifitas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serta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inovasi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dari</w:t>
      </w:r>
      <w:proofErr w:type="spellEnd"/>
      <w:r w:rsidR="00FE6B0F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penyelenggara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pelayanan</w:t>
      </w:r>
      <w:proofErr w:type="spellEnd"/>
      <w:r w:rsidRPr="00047203">
        <w:rPr>
          <w:rFonts w:ascii="Arial" w:hAnsi="Arial" w:cs="Arial"/>
        </w:rPr>
        <w:t xml:space="preserve"> </w:t>
      </w:r>
      <w:proofErr w:type="spellStart"/>
      <w:r w:rsidRPr="00047203">
        <w:rPr>
          <w:rFonts w:ascii="Arial" w:hAnsi="Arial" w:cs="Arial"/>
        </w:rPr>
        <w:t>publik</w:t>
      </w:r>
      <w:proofErr w:type="spellEnd"/>
      <w:r w:rsidRPr="00047203">
        <w:rPr>
          <w:rFonts w:ascii="Arial" w:hAnsi="Arial" w:cs="Arial"/>
        </w:rPr>
        <w:t xml:space="preserve"> (</w:t>
      </w:r>
      <w:proofErr w:type="spellStart"/>
      <w:r w:rsidRPr="00047203">
        <w:rPr>
          <w:rFonts w:ascii="Arial" w:hAnsi="Arial" w:cs="Arial"/>
        </w:rPr>
        <w:t>Juliarso</w:t>
      </w:r>
      <w:proofErr w:type="spellEnd"/>
      <w:r w:rsidRPr="00047203">
        <w:rPr>
          <w:rFonts w:ascii="Arial" w:hAnsi="Arial" w:cs="Arial"/>
        </w:rPr>
        <w:t>, 2019).</w:t>
      </w:r>
    </w:p>
    <w:p w14:paraId="4FEDC40A" w14:textId="77777777" w:rsidR="004C34E1" w:rsidRDefault="004C34E1" w:rsidP="00047203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</w:p>
    <w:p w14:paraId="718BE34F" w14:textId="77777777" w:rsidR="004C34E1" w:rsidRDefault="004C34E1" w:rsidP="00047203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</w:p>
    <w:p w14:paraId="68FE9B5C" w14:textId="77777777" w:rsidR="004C34E1" w:rsidRDefault="004C34E1" w:rsidP="00047203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</w:p>
    <w:p w14:paraId="76E7D384" w14:textId="77777777" w:rsidR="004C34E1" w:rsidRDefault="004C34E1" w:rsidP="00047203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</w:p>
    <w:p w14:paraId="1B8BC2FD" w14:textId="258A4B04" w:rsidR="004C34E1" w:rsidRDefault="004C34E1" w:rsidP="004C34E1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4C34E1">
        <w:rPr>
          <w:rFonts w:ascii="Arial" w:hAnsi="Arial" w:cs="Arial"/>
          <w:i/>
          <w:iCs/>
        </w:rPr>
        <w:t>E-Budgeting</w:t>
      </w:r>
    </w:p>
    <w:p w14:paraId="752450FA" w14:textId="77777777" w:rsidR="00C818BB" w:rsidRDefault="00C818BB" w:rsidP="00ED7411">
      <w:pPr>
        <w:spacing w:after="0" w:line="240" w:lineRule="auto"/>
        <w:ind w:firstLine="567"/>
        <w:jc w:val="both"/>
      </w:pPr>
    </w:p>
    <w:p w14:paraId="73D02373" w14:textId="40BEDCAB" w:rsidR="00331748" w:rsidRPr="00C818BB" w:rsidRDefault="00C818BB" w:rsidP="008A657B">
      <w:pPr>
        <w:spacing w:after="0" w:line="240" w:lineRule="auto"/>
        <w:ind w:left="284" w:firstLine="567"/>
        <w:jc w:val="both"/>
        <w:rPr>
          <w:rFonts w:ascii="Arial" w:hAnsi="Arial" w:cs="Arial"/>
        </w:rPr>
      </w:pPr>
      <w:r w:rsidRPr="00C818BB">
        <w:rPr>
          <w:rFonts w:ascii="Arial" w:hAnsi="Arial" w:cs="Arial"/>
        </w:rPr>
        <w:t xml:space="preserve">Tujuan </w:t>
      </w:r>
      <w:proofErr w:type="spellStart"/>
      <w:r w:rsidRPr="00C818BB">
        <w:rPr>
          <w:rFonts w:ascii="Arial" w:hAnsi="Arial" w:cs="Arial"/>
        </w:rPr>
        <w:t>penerapan</w:t>
      </w:r>
      <w:proofErr w:type="spellEnd"/>
      <w:r w:rsidRPr="00C818BB">
        <w:rPr>
          <w:rFonts w:ascii="Arial" w:hAnsi="Arial" w:cs="Arial"/>
        </w:rPr>
        <w:t xml:space="preserve"> </w:t>
      </w:r>
      <w:r w:rsidRPr="00C818BB">
        <w:rPr>
          <w:rFonts w:ascii="Arial" w:hAnsi="Arial" w:cs="Arial"/>
          <w:i/>
          <w:iCs/>
        </w:rPr>
        <w:t>e-budgeting</w:t>
      </w:r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adalah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untuk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meningkatkan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akurasi</w:t>
      </w:r>
      <w:proofErr w:type="spellEnd"/>
      <w:r w:rsidRPr="00C818BB">
        <w:rPr>
          <w:rFonts w:ascii="Arial" w:hAnsi="Arial" w:cs="Arial"/>
        </w:rPr>
        <w:t xml:space="preserve"> data, </w:t>
      </w:r>
      <w:proofErr w:type="spellStart"/>
      <w:r w:rsidRPr="00C818BB">
        <w:rPr>
          <w:rFonts w:ascii="Arial" w:hAnsi="Arial" w:cs="Arial"/>
        </w:rPr>
        <w:t>menyederhanakan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penganggaran</w:t>
      </w:r>
      <w:proofErr w:type="spellEnd"/>
      <w:r w:rsidRPr="00C818BB">
        <w:rPr>
          <w:rFonts w:ascii="Arial" w:hAnsi="Arial" w:cs="Arial"/>
        </w:rPr>
        <w:t xml:space="preserve">, </w:t>
      </w:r>
      <w:proofErr w:type="spellStart"/>
      <w:r w:rsidRPr="00C818BB">
        <w:rPr>
          <w:rFonts w:ascii="Arial" w:hAnsi="Arial" w:cs="Arial"/>
        </w:rPr>
        <w:t>membuat</w:t>
      </w:r>
      <w:proofErr w:type="spellEnd"/>
      <w:r w:rsidRPr="00C818BB">
        <w:rPr>
          <w:rFonts w:ascii="Arial" w:hAnsi="Arial" w:cs="Arial"/>
        </w:rPr>
        <w:t xml:space="preserve"> data </w:t>
      </w:r>
      <w:proofErr w:type="spellStart"/>
      <w:r w:rsidRPr="00C818BB">
        <w:rPr>
          <w:rFonts w:ascii="Arial" w:hAnsi="Arial" w:cs="Arial"/>
        </w:rPr>
        <w:t>lebih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transparani</w:t>
      </w:r>
      <w:proofErr w:type="spellEnd"/>
      <w:r w:rsidRPr="00C818BB">
        <w:rPr>
          <w:rFonts w:ascii="Arial" w:hAnsi="Arial" w:cs="Arial"/>
        </w:rPr>
        <w:t xml:space="preserve"> dan </w:t>
      </w:r>
      <w:proofErr w:type="spellStart"/>
      <w:r w:rsidRPr="00C818BB">
        <w:rPr>
          <w:rFonts w:ascii="Arial" w:hAnsi="Arial" w:cs="Arial"/>
        </w:rPr>
        <w:t>sulit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untuk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dipalsukan</w:t>
      </w:r>
      <w:proofErr w:type="spellEnd"/>
      <w:r w:rsidRPr="00C818BB">
        <w:rPr>
          <w:rFonts w:ascii="Arial" w:hAnsi="Arial" w:cs="Arial"/>
        </w:rPr>
        <w:t xml:space="preserve">, </w:t>
      </w:r>
      <w:proofErr w:type="spellStart"/>
      <w:r w:rsidRPr="00C818BB">
        <w:rPr>
          <w:rFonts w:ascii="Arial" w:hAnsi="Arial" w:cs="Arial"/>
        </w:rPr>
        <w:t>menyusun</w:t>
      </w:r>
      <w:proofErr w:type="spellEnd"/>
      <w:r w:rsidRPr="00C818BB">
        <w:rPr>
          <w:rFonts w:ascii="Arial" w:hAnsi="Arial" w:cs="Arial"/>
        </w:rPr>
        <w:t xml:space="preserve"> RKA </w:t>
      </w:r>
      <w:proofErr w:type="spellStart"/>
      <w:r w:rsidRPr="00C818BB">
        <w:rPr>
          <w:rFonts w:ascii="Arial" w:hAnsi="Arial" w:cs="Arial"/>
        </w:rPr>
        <w:t>lebih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mudah</w:t>
      </w:r>
      <w:proofErr w:type="spellEnd"/>
      <w:r w:rsidRPr="00C818BB">
        <w:rPr>
          <w:rFonts w:ascii="Arial" w:hAnsi="Arial" w:cs="Arial"/>
        </w:rPr>
        <w:t xml:space="preserve">, </w:t>
      </w:r>
      <w:proofErr w:type="spellStart"/>
      <w:r w:rsidRPr="00C818BB">
        <w:rPr>
          <w:rFonts w:ascii="Arial" w:hAnsi="Arial" w:cs="Arial"/>
        </w:rPr>
        <w:t>menghasilkan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laporan</w:t>
      </w:r>
      <w:proofErr w:type="spellEnd"/>
      <w:r w:rsidRPr="00C818BB">
        <w:rPr>
          <w:rFonts w:ascii="Arial" w:hAnsi="Arial" w:cs="Arial"/>
        </w:rPr>
        <w:t xml:space="preserve"> yang </w:t>
      </w:r>
      <w:proofErr w:type="spellStart"/>
      <w:r w:rsidRPr="00C818BB">
        <w:rPr>
          <w:rFonts w:ascii="Arial" w:hAnsi="Arial" w:cs="Arial"/>
        </w:rPr>
        <w:t>terintegrasi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dengan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sistem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informasi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keuangan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lainnya</w:t>
      </w:r>
      <w:proofErr w:type="spellEnd"/>
      <w:r w:rsidRPr="00C818BB">
        <w:rPr>
          <w:rFonts w:ascii="Arial" w:hAnsi="Arial" w:cs="Arial"/>
        </w:rPr>
        <w:t xml:space="preserve">. Oleh </w:t>
      </w:r>
      <w:proofErr w:type="spellStart"/>
      <w:r w:rsidRPr="00C818BB">
        <w:rPr>
          <w:rFonts w:ascii="Arial" w:hAnsi="Arial" w:cs="Arial"/>
        </w:rPr>
        <w:t>sebab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itu</w:t>
      </w:r>
      <w:proofErr w:type="spellEnd"/>
      <w:r w:rsidRPr="00C818BB">
        <w:rPr>
          <w:rFonts w:ascii="Arial" w:hAnsi="Arial" w:cs="Arial"/>
        </w:rPr>
        <w:t xml:space="preserve">, </w:t>
      </w:r>
      <w:r w:rsidRPr="00C818BB">
        <w:rPr>
          <w:rFonts w:ascii="Arial" w:hAnsi="Arial" w:cs="Arial"/>
          <w:i/>
          <w:iCs/>
        </w:rPr>
        <w:t>e-budgeting</w:t>
      </w:r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diyakini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dapat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mengurangi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atau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mencegah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seseorang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untuk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melakukan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tindak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korupsi</w:t>
      </w:r>
      <w:proofErr w:type="spellEnd"/>
      <w:r>
        <w:rPr>
          <w:rFonts w:ascii="Arial" w:hAnsi="Arial" w:cs="Arial"/>
        </w:rPr>
        <w:t xml:space="preserve"> (Rahma, A.N. &amp; Rani, U, 2022).</w:t>
      </w:r>
    </w:p>
    <w:p w14:paraId="78334B37" w14:textId="77777777" w:rsidR="008A657B" w:rsidRPr="008A657B" w:rsidRDefault="008A657B" w:rsidP="008A657B">
      <w:pPr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8A657B">
        <w:rPr>
          <w:rFonts w:ascii="Arial" w:hAnsi="Arial" w:cs="Arial"/>
        </w:rPr>
        <w:t>Loina</w:t>
      </w:r>
      <w:proofErr w:type="spellEnd"/>
      <w:r w:rsidRPr="008A657B">
        <w:rPr>
          <w:rFonts w:ascii="Arial" w:hAnsi="Arial" w:cs="Arial"/>
        </w:rPr>
        <w:t xml:space="preserve"> (2003) </w:t>
      </w:r>
      <w:proofErr w:type="spellStart"/>
      <w:r w:rsidRPr="008A657B">
        <w:rPr>
          <w:rFonts w:ascii="Arial" w:hAnsi="Arial" w:cs="Arial"/>
        </w:rPr>
        <w:t>menjelaskan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bahwa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terhadap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beberapa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tahapan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sebuah</w:t>
      </w:r>
      <w:proofErr w:type="spellEnd"/>
      <w:r w:rsidRPr="008A657B">
        <w:rPr>
          <w:rFonts w:ascii="Arial" w:hAnsi="Arial" w:cs="Arial"/>
        </w:rPr>
        <w:t xml:space="preserve"> program, </w:t>
      </w:r>
      <w:proofErr w:type="spellStart"/>
      <w:r w:rsidRPr="008A657B">
        <w:rPr>
          <w:rFonts w:ascii="Arial" w:hAnsi="Arial" w:cs="Arial"/>
        </w:rPr>
        <w:t>akuntabilitas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mulai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dari</w:t>
      </w:r>
      <w:proofErr w:type="spellEnd"/>
      <w:r w:rsidRPr="008A657B">
        <w:rPr>
          <w:rFonts w:ascii="Arial" w:hAnsi="Arial" w:cs="Arial"/>
        </w:rPr>
        <w:t xml:space="preserve"> proses </w:t>
      </w:r>
      <w:proofErr w:type="spellStart"/>
      <w:r w:rsidRPr="008A657B">
        <w:rPr>
          <w:rFonts w:ascii="Arial" w:hAnsi="Arial" w:cs="Arial"/>
        </w:rPr>
        <w:t>pembuatan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sebuah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keputusan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sosialisasi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kebijakan</w:t>
      </w:r>
      <w:proofErr w:type="spellEnd"/>
      <w:r w:rsidRPr="008A657B">
        <w:rPr>
          <w:rFonts w:ascii="Arial" w:hAnsi="Arial" w:cs="Arial"/>
        </w:rPr>
        <w:t xml:space="preserve">. Dari </w:t>
      </w:r>
      <w:proofErr w:type="spellStart"/>
      <w:r w:rsidRPr="008A657B">
        <w:rPr>
          <w:rFonts w:ascii="Arial" w:hAnsi="Arial" w:cs="Arial"/>
        </w:rPr>
        <w:t>prinsip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akuntabilitas</w:t>
      </w:r>
      <w:proofErr w:type="spellEnd"/>
      <w:r w:rsidRPr="008A657B">
        <w:rPr>
          <w:rFonts w:ascii="Arial" w:hAnsi="Arial" w:cs="Arial"/>
        </w:rPr>
        <w:t xml:space="preserve">, </w:t>
      </w:r>
      <w:proofErr w:type="spellStart"/>
      <w:r w:rsidRPr="008A657B">
        <w:rPr>
          <w:rFonts w:ascii="Arial" w:hAnsi="Arial" w:cs="Arial"/>
        </w:rPr>
        <w:t>adanya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sebagai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sebuah</w:t>
      </w:r>
      <w:proofErr w:type="spellEnd"/>
      <w:r w:rsidRPr="008A657B">
        <w:rPr>
          <w:rFonts w:ascii="Arial" w:hAnsi="Arial" w:cs="Arial"/>
        </w:rPr>
        <w:t xml:space="preserve"> media </w:t>
      </w:r>
      <w:proofErr w:type="spellStart"/>
      <w:r w:rsidRPr="008A657B">
        <w:rPr>
          <w:rFonts w:ascii="Arial" w:hAnsi="Arial" w:cs="Arial"/>
        </w:rPr>
        <w:t>penyampaian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penyalur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informasi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selama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penganggaran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dengan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melalui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penganggaran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elektronik</w:t>
      </w:r>
      <w:proofErr w:type="spellEnd"/>
      <w:r w:rsidRPr="008A657B">
        <w:rPr>
          <w:rFonts w:ascii="Arial" w:hAnsi="Arial" w:cs="Arial"/>
        </w:rPr>
        <w:t xml:space="preserve"> (</w:t>
      </w:r>
      <w:r w:rsidRPr="008A657B">
        <w:rPr>
          <w:rFonts w:ascii="Arial" w:hAnsi="Arial" w:cs="Arial"/>
          <w:i/>
          <w:iCs/>
        </w:rPr>
        <w:t>e-budgeting</w:t>
      </w:r>
      <w:r w:rsidRPr="008A657B">
        <w:rPr>
          <w:rFonts w:ascii="Arial" w:hAnsi="Arial" w:cs="Arial"/>
        </w:rPr>
        <w:t xml:space="preserve">) yang </w:t>
      </w:r>
      <w:proofErr w:type="spellStart"/>
      <w:r w:rsidRPr="008A657B">
        <w:rPr>
          <w:rFonts w:ascii="Arial" w:hAnsi="Arial" w:cs="Arial"/>
        </w:rPr>
        <w:t>bisa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diakses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seluruh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pihak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dimungkinkan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dapat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memenuhi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kriteria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akuntabilitas</w:t>
      </w:r>
      <w:proofErr w:type="spellEnd"/>
      <w:r w:rsidRPr="008A657B">
        <w:rPr>
          <w:rFonts w:ascii="Arial" w:hAnsi="Arial" w:cs="Arial"/>
        </w:rPr>
        <w:t xml:space="preserve">. </w:t>
      </w:r>
      <w:proofErr w:type="spellStart"/>
      <w:r w:rsidRPr="008A657B">
        <w:rPr>
          <w:rFonts w:ascii="Arial" w:hAnsi="Arial" w:cs="Arial"/>
        </w:rPr>
        <w:t>Dengan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demikian</w:t>
      </w:r>
      <w:proofErr w:type="spellEnd"/>
      <w:r w:rsidRPr="008A657B">
        <w:rPr>
          <w:rFonts w:ascii="Arial" w:hAnsi="Arial" w:cs="Arial"/>
        </w:rPr>
        <w:t xml:space="preserve">, </w:t>
      </w:r>
      <w:proofErr w:type="spellStart"/>
      <w:r w:rsidRPr="008A657B">
        <w:rPr>
          <w:rFonts w:ascii="Arial" w:hAnsi="Arial" w:cs="Arial"/>
        </w:rPr>
        <w:t>adanya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penganggaran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elektronik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penting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untuk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diperhatikan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karena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berpotensi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mendorong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akuntabilitas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pemerintah</w:t>
      </w:r>
      <w:proofErr w:type="spellEnd"/>
      <w:r w:rsidRPr="008A657B">
        <w:rPr>
          <w:rFonts w:ascii="Arial" w:hAnsi="Arial" w:cs="Arial"/>
        </w:rPr>
        <w:t xml:space="preserve">. </w:t>
      </w:r>
      <w:proofErr w:type="spellStart"/>
      <w:r w:rsidRPr="008A657B">
        <w:rPr>
          <w:rFonts w:ascii="Arial" w:hAnsi="Arial" w:cs="Arial"/>
        </w:rPr>
        <w:t>Peningkatan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akuntabilitas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organisasi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berpotensi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untuk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meningkatkan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kepercayaan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masyarakat</w:t>
      </w:r>
      <w:proofErr w:type="spellEnd"/>
      <w:r w:rsidRPr="008A657B">
        <w:rPr>
          <w:rFonts w:ascii="Arial" w:hAnsi="Arial" w:cs="Arial"/>
        </w:rPr>
        <w:t>.</w:t>
      </w:r>
    </w:p>
    <w:p w14:paraId="0D83820F" w14:textId="3691B6D4" w:rsidR="00684767" w:rsidRDefault="008A657B" w:rsidP="008A657B">
      <w:pPr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8A657B">
        <w:rPr>
          <w:rFonts w:ascii="Arial" w:hAnsi="Arial" w:cs="Arial"/>
        </w:rPr>
        <w:t>Pemanfaatan</w:t>
      </w:r>
      <w:proofErr w:type="spellEnd"/>
      <w:r w:rsidRPr="008A657B">
        <w:rPr>
          <w:rFonts w:ascii="Arial" w:hAnsi="Arial" w:cs="Arial"/>
        </w:rPr>
        <w:t xml:space="preserve"> </w:t>
      </w:r>
      <w:r w:rsidRPr="008A657B">
        <w:rPr>
          <w:rFonts w:ascii="Arial" w:hAnsi="Arial" w:cs="Arial"/>
          <w:i/>
          <w:iCs/>
        </w:rPr>
        <w:t>e-budgeting</w:t>
      </w:r>
      <w:r w:rsidRPr="008A657B">
        <w:rPr>
          <w:rFonts w:ascii="Arial" w:hAnsi="Arial" w:cs="Arial"/>
        </w:rPr>
        <w:t xml:space="preserve"> di </w:t>
      </w:r>
      <w:proofErr w:type="spellStart"/>
      <w:r w:rsidRPr="008A657B">
        <w:rPr>
          <w:rFonts w:ascii="Arial" w:hAnsi="Arial" w:cs="Arial"/>
        </w:rPr>
        <w:t>pemerintah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daerah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dikarenakan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adanya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perubahan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kehidupan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berbangsa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bernegara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secara</w:t>
      </w:r>
      <w:proofErr w:type="spellEnd"/>
      <w:r w:rsidRPr="008A657B">
        <w:rPr>
          <w:rFonts w:ascii="Arial" w:hAnsi="Arial" w:cs="Arial"/>
        </w:rPr>
        <w:t xml:space="preserve"> fundamental, </w:t>
      </w:r>
      <w:proofErr w:type="spellStart"/>
      <w:r w:rsidRPr="008A657B">
        <w:rPr>
          <w:rFonts w:ascii="Arial" w:hAnsi="Arial" w:cs="Arial"/>
        </w:rPr>
        <w:t>dari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sisem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pemerintahan</w:t>
      </w:r>
      <w:proofErr w:type="spellEnd"/>
      <w:r w:rsidRPr="008A657B">
        <w:rPr>
          <w:rFonts w:ascii="Arial" w:hAnsi="Arial" w:cs="Arial"/>
        </w:rPr>
        <w:t xml:space="preserve"> yang </w:t>
      </w:r>
      <w:proofErr w:type="spellStart"/>
      <w:r w:rsidRPr="008A657B">
        <w:rPr>
          <w:rFonts w:ascii="Arial" w:hAnsi="Arial" w:cs="Arial"/>
        </w:rPr>
        <w:t>otoriter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sentralistik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berubah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menjadi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sistem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kepemerintahan</w:t>
      </w:r>
      <w:proofErr w:type="spellEnd"/>
      <w:r w:rsidRPr="008A657B">
        <w:rPr>
          <w:rFonts w:ascii="Arial" w:hAnsi="Arial" w:cs="Arial"/>
        </w:rPr>
        <w:t xml:space="preserve"> yang </w:t>
      </w:r>
      <w:proofErr w:type="spellStart"/>
      <w:r w:rsidRPr="008A657B">
        <w:rPr>
          <w:rFonts w:ascii="Arial" w:hAnsi="Arial" w:cs="Arial"/>
        </w:rPr>
        <w:t>demokratis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menerapkan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perimbangan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kewenangan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pusat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daerah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otonom</w:t>
      </w:r>
      <w:proofErr w:type="spellEnd"/>
      <w:r w:rsidRPr="008A657B">
        <w:rPr>
          <w:rFonts w:ascii="Arial" w:hAnsi="Arial" w:cs="Arial"/>
        </w:rPr>
        <w:t xml:space="preserve"> (</w:t>
      </w:r>
      <w:proofErr w:type="spellStart"/>
      <w:r w:rsidRPr="008A657B">
        <w:rPr>
          <w:rFonts w:ascii="Arial" w:hAnsi="Arial" w:cs="Arial"/>
        </w:rPr>
        <w:t>Sosiawan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Rohma</w:t>
      </w:r>
      <w:r w:rsidRPr="008A657B">
        <w:rPr>
          <w:rFonts w:ascii="Arial" w:hAnsi="Arial" w:cs="Arial"/>
        </w:rPr>
        <w:t>, 20</w:t>
      </w:r>
      <w:r>
        <w:rPr>
          <w:rFonts w:ascii="Arial" w:hAnsi="Arial" w:cs="Arial"/>
        </w:rPr>
        <w:t>23</w:t>
      </w:r>
      <w:r w:rsidRPr="008A657B">
        <w:rPr>
          <w:rFonts w:ascii="Arial" w:hAnsi="Arial" w:cs="Arial"/>
        </w:rPr>
        <w:t xml:space="preserve">). </w:t>
      </w:r>
      <w:proofErr w:type="spellStart"/>
      <w:r w:rsidRPr="008A657B">
        <w:rPr>
          <w:rFonts w:ascii="Arial" w:hAnsi="Arial" w:cs="Arial"/>
        </w:rPr>
        <w:t>Pemerintah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daerah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dapat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menyampaikan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informasi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dengan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cara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mengunggah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dokumen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publik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kepada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masyarakat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melalui</w:t>
      </w:r>
      <w:proofErr w:type="spellEnd"/>
      <w:r w:rsidRPr="008A657B">
        <w:rPr>
          <w:rFonts w:ascii="Arial" w:hAnsi="Arial" w:cs="Arial"/>
        </w:rPr>
        <w:t xml:space="preserve"> situs web </w:t>
      </w:r>
      <w:proofErr w:type="spellStart"/>
      <w:r w:rsidRPr="008A657B">
        <w:rPr>
          <w:rFonts w:ascii="Arial" w:hAnsi="Arial" w:cs="Arial"/>
        </w:rPr>
        <w:t>ataupun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jaringan</w:t>
      </w:r>
      <w:proofErr w:type="spellEnd"/>
      <w:r w:rsidRPr="008A657B">
        <w:rPr>
          <w:rFonts w:ascii="Arial" w:hAnsi="Arial" w:cs="Arial"/>
        </w:rPr>
        <w:t xml:space="preserve"> yang </w:t>
      </w:r>
      <w:proofErr w:type="spellStart"/>
      <w:r w:rsidRPr="008A657B">
        <w:rPr>
          <w:rFonts w:ascii="Arial" w:hAnsi="Arial" w:cs="Arial"/>
        </w:rPr>
        <w:t>diketahui</w:t>
      </w:r>
      <w:proofErr w:type="spellEnd"/>
      <w:r w:rsidRPr="008A657B">
        <w:rPr>
          <w:rFonts w:ascii="Arial" w:hAnsi="Arial" w:cs="Arial"/>
        </w:rPr>
        <w:t xml:space="preserve"> oleh </w:t>
      </w:r>
      <w:proofErr w:type="spellStart"/>
      <w:r w:rsidRPr="008A657B">
        <w:rPr>
          <w:rFonts w:ascii="Arial" w:hAnsi="Arial" w:cs="Arial"/>
        </w:rPr>
        <w:t>khalayak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umum</w:t>
      </w:r>
      <w:proofErr w:type="spellEnd"/>
      <w:r w:rsidRPr="008A657B">
        <w:rPr>
          <w:rFonts w:ascii="Arial" w:hAnsi="Arial" w:cs="Arial"/>
        </w:rPr>
        <w:t xml:space="preserve"> agar </w:t>
      </w:r>
      <w:proofErr w:type="spellStart"/>
      <w:r w:rsidRPr="008A657B">
        <w:rPr>
          <w:rFonts w:ascii="Arial" w:hAnsi="Arial" w:cs="Arial"/>
        </w:rPr>
        <w:t>kedua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belah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pihak</w:t>
      </w:r>
      <w:proofErr w:type="spellEnd"/>
      <w:r w:rsidRPr="008A657B">
        <w:rPr>
          <w:rFonts w:ascii="Arial" w:hAnsi="Arial" w:cs="Arial"/>
        </w:rPr>
        <w:t xml:space="preserve"> (</w:t>
      </w:r>
      <w:proofErr w:type="spellStart"/>
      <w:r w:rsidRPr="008A657B">
        <w:rPr>
          <w:rFonts w:ascii="Arial" w:hAnsi="Arial" w:cs="Arial"/>
        </w:rPr>
        <w:t>pihak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agen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prinsipal</w:t>
      </w:r>
      <w:proofErr w:type="spellEnd"/>
      <w:r w:rsidRPr="008A657B">
        <w:rPr>
          <w:rFonts w:ascii="Arial" w:hAnsi="Arial" w:cs="Arial"/>
        </w:rPr>
        <w:t xml:space="preserve">) </w:t>
      </w:r>
      <w:proofErr w:type="spellStart"/>
      <w:r w:rsidRPr="008A657B">
        <w:rPr>
          <w:rFonts w:ascii="Arial" w:hAnsi="Arial" w:cs="Arial"/>
        </w:rPr>
        <w:t>dapat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memberikan</w:t>
      </w:r>
      <w:proofErr w:type="spellEnd"/>
      <w:r w:rsidRPr="008A657B">
        <w:rPr>
          <w:rFonts w:ascii="Arial" w:hAnsi="Arial" w:cs="Arial"/>
        </w:rPr>
        <w:t xml:space="preserve"> feedback </w:t>
      </w:r>
      <w:proofErr w:type="spellStart"/>
      <w:r w:rsidRPr="008A657B">
        <w:rPr>
          <w:rFonts w:ascii="Arial" w:hAnsi="Arial" w:cs="Arial"/>
        </w:rPr>
        <w:t>ataupun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memperoleh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manfaat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atas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informasi</w:t>
      </w:r>
      <w:proofErr w:type="spellEnd"/>
      <w:r w:rsidRPr="008A657B">
        <w:rPr>
          <w:rFonts w:ascii="Arial" w:hAnsi="Arial" w:cs="Arial"/>
        </w:rPr>
        <w:t xml:space="preserve"> yang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tersedia</w:t>
      </w:r>
      <w:proofErr w:type="spellEnd"/>
      <w:r w:rsidRPr="008A657B">
        <w:rPr>
          <w:rFonts w:ascii="Arial" w:hAnsi="Arial" w:cs="Arial"/>
        </w:rPr>
        <w:t xml:space="preserve">. </w:t>
      </w:r>
      <w:proofErr w:type="spellStart"/>
      <w:r w:rsidRPr="008A657B">
        <w:rPr>
          <w:rFonts w:ascii="Arial" w:hAnsi="Arial" w:cs="Arial"/>
        </w:rPr>
        <w:t>Pemerintah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daerah</w:t>
      </w:r>
      <w:proofErr w:type="spellEnd"/>
      <w:r w:rsidRPr="008A657B">
        <w:rPr>
          <w:rFonts w:ascii="Arial" w:hAnsi="Arial" w:cs="Arial"/>
        </w:rPr>
        <w:t xml:space="preserve"> yang </w:t>
      </w:r>
      <w:proofErr w:type="spellStart"/>
      <w:r w:rsidRPr="008A657B">
        <w:rPr>
          <w:rFonts w:ascii="Arial" w:hAnsi="Arial" w:cs="Arial"/>
        </w:rPr>
        <w:t>diberikan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tanggungjawab</w:t>
      </w:r>
      <w:proofErr w:type="spellEnd"/>
      <w:r w:rsidRPr="008A657B">
        <w:rPr>
          <w:rFonts w:ascii="Arial" w:hAnsi="Arial" w:cs="Arial"/>
        </w:rPr>
        <w:t xml:space="preserve"> oleh </w:t>
      </w:r>
      <w:proofErr w:type="spellStart"/>
      <w:r w:rsidRPr="008A657B">
        <w:rPr>
          <w:rFonts w:ascii="Arial" w:hAnsi="Arial" w:cs="Arial"/>
        </w:rPr>
        <w:t>masyarakat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untuk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mengelola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aset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daerah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seyogyanya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dapat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melaksanakan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memanfaatkan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fasilitas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teknologi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informasi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sebagai</w:t>
      </w:r>
      <w:proofErr w:type="spellEnd"/>
      <w:r w:rsidRPr="008A657B">
        <w:rPr>
          <w:rFonts w:ascii="Arial" w:hAnsi="Arial" w:cs="Arial"/>
        </w:rPr>
        <w:t xml:space="preserve"> media </w:t>
      </w:r>
      <w:proofErr w:type="spellStart"/>
      <w:r w:rsidRPr="008A657B">
        <w:rPr>
          <w:rFonts w:ascii="Arial" w:hAnsi="Arial" w:cs="Arial"/>
        </w:rPr>
        <w:t>untuk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melaksanakan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transparansi</w:t>
      </w:r>
      <w:proofErr w:type="spellEnd"/>
      <w:r w:rsidRPr="008A657B">
        <w:rPr>
          <w:rFonts w:ascii="Arial" w:hAnsi="Arial" w:cs="Arial"/>
        </w:rPr>
        <w:t xml:space="preserve">. </w:t>
      </w:r>
      <w:proofErr w:type="spellStart"/>
      <w:r w:rsidRPr="008A657B">
        <w:rPr>
          <w:rFonts w:ascii="Arial" w:hAnsi="Arial" w:cs="Arial"/>
        </w:rPr>
        <w:t>Penganggaran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merupakan</w:t>
      </w:r>
      <w:proofErr w:type="spellEnd"/>
      <w:r w:rsidRPr="008A657B">
        <w:rPr>
          <w:rFonts w:ascii="Arial" w:hAnsi="Arial" w:cs="Arial"/>
        </w:rPr>
        <w:t xml:space="preserve"> salah </w:t>
      </w:r>
      <w:proofErr w:type="spellStart"/>
      <w:r w:rsidRPr="008A657B">
        <w:rPr>
          <w:rFonts w:ascii="Arial" w:hAnsi="Arial" w:cs="Arial"/>
        </w:rPr>
        <w:t>satu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mekanisme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pengendalian</w:t>
      </w:r>
      <w:proofErr w:type="spellEnd"/>
      <w:r w:rsidRPr="008A657B">
        <w:rPr>
          <w:rFonts w:ascii="Arial" w:hAnsi="Arial" w:cs="Arial"/>
        </w:rPr>
        <w:t xml:space="preserve"> yang </w:t>
      </w:r>
      <w:proofErr w:type="spellStart"/>
      <w:r w:rsidRPr="008A657B">
        <w:rPr>
          <w:rFonts w:ascii="Arial" w:hAnsi="Arial" w:cs="Arial"/>
        </w:rPr>
        <w:t>membutuhkan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umpan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balik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transparansi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dalam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pelaksanaannya</w:t>
      </w:r>
      <w:proofErr w:type="spellEnd"/>
      <w:r w:rsidRPr="008A657B">
        <w:rPr>
          <w:rFonts w:ascii="Arial" w:hAnsi="Arial" w:cs="Arial"/>
        </w:rPr>
        <w:t>. Indrajit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Rohma</w:t>
      </w:r>
      <w:r w:rsidRPr="008A657B">
        <w:rPr>
          <w:rFonts w:ascii="Arial" w:hAnsi="Arial" w:cs="Arial"/>
        </w:rPr>
        <w:t xml:space="preserve"> (20</w:t>
      </w:r>
      <w:r>
        <w:rPr>
          <w:rFonts w:ascii="Arial" w:hAnsi="Arial" w:cs="Arial"/>
        </w:rPr>
        <w:t>23</w:t>
      </w:r>
      <w:r w:rsidRPr="008A657B">
        <w:rPr>
          <w:rFonts w:ascii="Arial" w:hAnsi="Arial" w:cs="Arial"/>
        </w:rPr>
        <w:t xml:space="preserve">) </w:t>
      </w:r>
      <w:proofErr w:type="spellStart"/>
      <w:r w:rsidRPr="008A657B">
        <w:rPr>
          <w:rFonts w:ascii="Arial" w:hAnsi="Arial" w:cs="Arial"/>
        </w:rPr>
        <w:t>menjelaskan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bahwa</w:t>
      </w:r>
      <w:proofErr w:type="spellEnd"/>
      <w:r w:rsidRPr="008A657B">
        <w:rPr>
          <w:rFonts w:ascii="Arial" w:hAnsi="Arial" w:cs="Arial"/>
        </w:rPr>
        <w:t xml:space="preserve"> salah </w:t>
      </w:r>
      <w:proofErr w:type="spellStart"/>
      <w:r w:rsidRPr="008A657B">
        <w:rPr>
          <w:rFonts w:ascii="Arial" w:hAnsi="Arial" w:cs="Arial"/>
        </w:rPr>
        <w:t>satu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kriteria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transparansi</w:t>
      </w:r>
      <w:proofErr w:type="spellEnd"/>
      <w:r w:rsidRPr="008A657B">
        <w:rPr>
          <w:rFonts w:ascii="Arial" w:hAnsi="Arial" w:cs="Arial"/>
        </w:rPr>
        <w:t xml:space="preserve"> yang </w:t>
      </w:r>
      <w:proofErr w:type="spellStart"/>
      <w:r w:rsidRPr="008A657B">
        <w:rPr>
          <w:rFonts w:ascii="Arial" w:hAnsi="Arial" w:cs="Arial"/>
        </w:rPr>
        <w:t>dapat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dijadikan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panduan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adalah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banyaknya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informasi</w:t>
      </w:r>
      <w:proofErr w:type="spellEnd"/>
      <w:r w:rsidRPr="008A657B">
        <w:rPr>
          <w:rFonts w:ascii="Arial" w:hAnsi="Arial" w:cs="Arial"/>
        </w:rPr>
        <w:t xml:space="preserve"> yang </w:t>
      </w:r>
      <w:proofErr w:type="spellStart"/>
      <w:r w:rsidRPr="008A657B">
        <w:rPr>
          <w:rFonts w:ascii="Arial" w:hAnsi="Arial" w:cs="Arial"/>
        </w:rPr>
        <w:t>dikeluarkan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pemerintah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dalam</w:t>
      </w:r>
      <w:proofErr w:type="spellEnd"/>
      <w:r w:rsidRPr="008A657B">
        <w:rPr>
          <w:rFonts w:ascii="Arial" w:hAnsi="Arial" w:cs="Arial"/>
        </w:rPr>
        <w:t xml:space="preserve"> proses </w:t>
      </w:r>
      <w:proofErr w:type="spellStart"/>
      <w:r w:rsidRPr="008A657B">
        <w:rPr>
          <w:rFonts w:ascii="Arial" w:hAnsi="Arial" w:cs="Arial"/>
        </w:rPr>
        <w:t>pengambilan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keputusan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seperti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keterbukaan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anggaran</w:t>
      </w:r>
      <w:proofErr w:type="spellEnd"/>
      <w:r w:rsidRPr="008A657B">
        <w:rPr>
          <w:rFonts w:ascii="Arial" w:hAnsi="Arial" w:cs="Arial"/>
        </w:rPr>
        <w:t>.</w:t>
      </w:r>
    </w:p>
    <w:p w14:paraId="4DD103EC" w14:textId="77777777" w:rsidR="008A657B" w:rsidRDefault="008A657B" w:rsidP="008A657B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A25E36F" w14:textId="49B6E4B3" w:rsidR="008A657B" w:rsidRDefault="008A657B" w:rsidP="008A657B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Akuntansi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Tingkat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 (SAKTI)</w:t>
      </w:r>
    </w:p>
    <w:p w14:paraId="5DED2340" w14:textId="77777777" w:rsidR="008A657B" w:rsidRDefault="008A657B" w:rsidP="008A657B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63FCDC02" w14:textId="77777777" w:rsidR="008A657B" w:rsidRDefault="008A657B" w:rsidP="008A657B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r w:rsidRPr="008A657B">
        <w:rPr>
          <w:rFonts w:ascii="Arial" w:hAnsi="Arial" w:cs="Arial"/>
        </w:rPr>
        <w:t xml:space="preserve">SAKTI </w:t>
      </w:r>
      <w:proofErr w:type="spellStart"/>
      <w:r w:rsidRPr="008A657B"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perwujudan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dari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sistem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manajemen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keuangan</w:t>
      </w:r>
      <w:proofErr w:type="spellEnd"/>
      <w:r w:rsidRPr="008A657B">
        <w:rPr>
          <w:rFonts w:ascii="Arial" w:hAnsi="Arial" w:cs="Arial"/>
        </w:rPr>
        <w:t xml:space="preserve"> negara yang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terintegrasi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untuk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mewujudkan</w:t>
      </w:r>
      <w:proofErr w:type="spellEnd"/>
      <w:r w:rsidRPr="008A657B">
        <w:rPr>
          <w:rFonts w:ascii="Arial" w:hAnsi="Arial" w:cs="Arial"/>
        </w:rPr>
        <w:t xml:space="preserve"> </w:t>
      </w:r>
      <w:r w:rsidRPr="008A657B">
        <w:rPr>
          <w:rFonts w:ascii="Arial" w:hAnsi="Arial" w:cs="Arial"/>
          <w:i/>
          <w:iCs/>
        </w:rPr>
        <w:t>good governance</w:t>
      </w:r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dalam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keuangan</w:t>
      </w:r>
      <w:proofErr w:type="spellEnd"/>
      <w:r w:rsidRPr="008A657B">
        <w:rPr>
          <w:rFonts w:ascii="Arial" w:hAnsi="Arial" w:cs="Arial"/>
        </w:rPr>
        <w:t xml:space="preserve"> negara. SAKTI </w:t>
      </w:r>
      <w:proofErr w:type="spellStart"/>
      <w:r w:rsidRPr="008A657B">
        <w:rPr>
          <w:rFonts w:ascii="Arial" w:hAnsi="Arial" w:cs="Arial"/>
        </w:rPr>
        <w:t>berperan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sebagai</w:t>
      </w:r>
      <w:proofErr w:type="spellEnd"/>
      <w:r w:rsidRPr="008A657B">
        <w:rPr>
          <w:rFonts w:ascii="Arial" w:hAnsi="Arial" w:cs="Arial"/>
        </w:rPr>
        <w:t xml:space="preserve"> </w:t>
      </w:r>
      <w:r w:rsidRPr="008A657B">
        <w:rPr>
          <w:rFonts w:ascii="Arial" w:hAnsi="Arial" w:cs="Arial"/>
          <w:i/>
          <w:iCs/>
        </w:rPr>
        <w:t>mirroring</w:t>
      </w:r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Aplikasi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Perbendaharaan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Anggaran</w:t>
      </w:r>
      <w:proofErr w:type="spellEnd"/>
      <w:r w:rsidRPr="008A657B">
        <w:rPr>
          <w:rFonts w:ascii="Arial" w:hAnsi="Arial" w:cs="Arial"/>
        </w:rPr>
        <w:t xml:space="preserve"> Negara</w:t>
      </w:r>
      <w:r>
        <w:rPr>
          <w:rFonts w:ascii="Arial" w:hAnsi="Arial" w:cs="Arial"/>
        </w:rPr>
        <w:t xml:space="preserve"> </w:t>
      </w:r>
      <w:r w:rsidRPr="008A657B">
        <w:rPr>
          <w:rFonts w:ascii="Arial" w:hAnsi="Arial" w:cs="Arial"/>
        </w:rPr>
        <w:t xml:space="preserve">(SPAN) pada level </w:t>
      </w:r>
      <w:proofErr w:type="spellStart"/>
      <w:r w:rsidRPr="008A657B">
        <w:rPr>
          <w:rFonts w:ascii="Arial" w:hAnsi="Arial" w:cs="Arial"/>
        </w:rPr>
        <w:t>sat</w:t>
      </w:r>
      <w:r>
        <w:rPr>
          <w:rFonts w:ascii="Arial" w:hAnsi="Arial" w:cs="Arial"/>
        </w:rPr>
        <w:t>uan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ker</w:t>
      </w:r>
      <w:r>
        <w:rPr>
          <w:rFonts w:ascii="Arial" w:hAnsi="Arial" w:cs="Arial"/>
        </w:rPr>
        <w:t>ja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satker</w:t>
      </w:r>
      <w:proofErr w:type="spellEnd"/>
      <w:r>
        <w:rPr>
          <w:rFonts w:ascii="Arial" w:hAnsi="Arial" w:cs="Arial"/>
        </w:rPr>
        <w:t>)</w:t>
      </w:r>
      <w:r w:rsidRPr="008A657B">
        <w:rPr>
          <w:rFonts w:ascii="Arial" w:hAnsi="Arial" w:cs="Arial"/>
        </w:rPr>
        <w:t>. SAKTI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mengintegrasikan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seluruh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satker</w:t>
      </w:r>
      <w:proofErr w:type="spellEnd"/>
      <w:r w:rsidRPr="008A657B">
        <w:rPr>
          <w:rFonts w:ascii="Arial" w:hAnsi="Arial" w:cs="Arial"/>
        </w:rPr>
        <w:t xml:space="preserve"> yang </w:t>
      </w:r>
      <w:proofErr w:type="spellStart"/>
      <w:r w:rsidRPr="008A657B">
        <w:rPr>
          <w:rFonts w:ascii="Arial" w:hAnsi="Arial" w:cs="Arial"/>
        </w:rPr>
        <w:t>ada</w:t>
      </w:r>
      <w:proofErr w:type="spellEnd"/>
      <w:r w:rsidRPr="008A657B">
        <w:rPr>
          <w:rFonts w:ascii="Arial" w:hAnsi="Arial" w:cs="Arial"/>
        </w:rPr>
        <w:t xml:space="preserve">. SAKTI </w:t>
      </w:r>
      <w:proofErr w:type="spellStart"/>
      <w:r w:rsidRPr="008A657B">
        <w:rPr>
          <w:rFonts w:ascii="Arial" w:hAnsi="Arial" w:cs="Arial"/>
        </w:rPr>
        <w:t>menerapkan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konsep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  <w:i/>
          <w:iCs/>
        </w:rPr>
        <w:t>singel</w:t>
      </w:r>
      <w:proofErr w:type="spellEnd"/>
      <w:r w:rsidRPr="008A657B">
        <w:rPr>
          <w:rFonts w:ascii="Arial" w:hAnsi="Arial" w:cs="Arial"/>
          <w:i/>
          <w:iCs/>
        </w:rPr>
        <w:t xml:space="preserve"> database</w:t>
      </w:r>
      <w:r w:rsidRPr="008A657B">
        <w:rPr>
          <w:rFonts w:ascii="Arial" w:hAnsi="Arial" w:cs="Arial"/>
        </w:rPr>
        <w:t>. SAKTI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digunakan</w:t>
      </w:r>
      <w:proofErr w:type="spellEnd"/>
      <w:r w:rsidRPr="008A657B">
        <w:rPr>
          <w:rFonts w:ascii="Arial" w:hAnsi="Arial" w:cs="Arial"/>
        </w:rPr>
        <w:t xml:space="preserve"> oleh </w:t>
      </w:r>
      <w:proofErr w:type="spellStart"/>
      <w:r w:rsidRPr="008A657B">
        <w:rPr>
          <w:rFonts w:ascii="Arial" w:hAnsi="Arial" w:cs="Arial"/>
        </w:rPr>
        <w:t>entitas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akuntansi</w:t>
      </w:r>
      <w:proofErr w:type="spellEnd"/>
      <w:r w:rsidRPr="008A657B">
        <w:rPr>
          <w:rFonts w:ascii="Arial" w:hAnsi="Arial" w:cs="Arial"/>
        </w:rPr>
        <w:t xml:space="preserve"> dan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pelaporan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seluruh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Kementrian</w:t>
      </w:r>
      <w:proofErr w:type="spellEnd"/>
      <w:r>
        <w:rPr>
          <w:rFonts w:ascii="Arial" w:hAnsi="Arial" w:cs="Arial"/>
        </w:rPr>
        <w:t xml:space="preserve"> </w:t>
      </w:r>
      <w:r w:rsidRPr="008A657B">
        <w:rPr>
          <w:rFonts w:ascii="Arial" w:hAnsi="Arial" w:cs="Arial"/>
        </w:rPr>
        <w:t>Negara/Lembaga.</w:t>
      </w:r>
      <w:r>
        <w:rPr>
          <w:rFonts w:ascii="Arial" w:hAnsi="Arial" w:cs="Arial"/>
        </w:rPr>
        <w:t xml:space="preserve"> </w:t>
      </w:r>
    </w:p>
    <w:p w14:paraId="36CFB2DB" w14:textId="77777777" w:rsidR="008A657B" w:rsidRDefault="008A657B" w:rsidP="008A657B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8A657B">
        <w:rPr>
          <w:rFonts w:ascii="Arial" w:hAnsi="Arial" w:cs="Arial"/>
        </w:rPr>
        <w:t>Perbedaan</w:t>
      </w:r>
      <w:proofErr w:type="spellEnd"/>
      <w:r w:rsidRPr="008A657B">
        <w:rPr>
          <w:rFonts w:ascii="Arial" w:hAnsi="Arial" w:cs="Arial"/>
        </w:rPr>
        <w:t xml:space="preserve"> SAKTI </w:t>
      </w:r>
      <w:proofErr w:type="spellStart"/>
      <w:r w:rsidRPr="008A657B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aplikasi-aplikasi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sebelumnya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sebagai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berikut</w:t>
      </w:r>
      <w:proofErr w:type="spellEnd"/>
      <w:r w:rsidRPr="008A657B">
        <w:rPr>
          <w:rFonts w:ascii="Arial" w:hAnsi="Arial" w:cs="Arial"/>
        </w:rPr>
        <w:t xml:space="preserve">: </w:t>
      </w:r>
    </w:p>
    <w:p w14:paraId="580946BF" w14:textId="792AC0FE" w:rsidR="008A657B" w:rsidRDefault="008A657B" w:rsidP="00860A3E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8A657B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8A6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A657B">
        <w:rPr>
          <w:rFonts w:ascii="Arial" w:hAnsi="Arial" w:cs="Arial"/>
        </w:rPr>
        <w:t xml:space="preserve">SAKTI </w:t>
      </w:r>
      <w:proofErr w:type="spellStart"/>
      <w:r w:rsidRPr="008A657B">
        <w:rPr>
          <w:rFonts w:ascii="Arial" w:hAnsi="Arial" w:cs="Arial"/>
        </w:rPr>
        <w:t>menggunakan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satu</w:t>
      </w:r>
      <w:proofErr w:type="spellEnd"/>
      <w:r w:rsidRPr="008A657B">
        <w:rPr>
          <w:rFonts w:ascii="Arial" w:hAnsi="Arial" w:cs="Arial"/>
        </w:rPr>
        <w:t xml:space="preserve"> database yang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terpusat</w:t>
      </w:r>
      <w:proofErr w:type="spellEnd"/>
      <w:r w:rsidRPr="008A657B">
        <w:rPr>
          <w:rFonts w:ascii="Arial" w:hAnsi="Arial" w:cs="Arial"/>
        </w:rPr>
        <w:t xml:space="preserve"> dan </w:t>
      </w:r>
      <w:proofErr w:type="spellStart"/>
      <w:r w:rsidRPr="008A657B">
        <w:rPr>
          <w:rFonts w:ascii="Arial" w:hAnsi="Arial" w:cs="Arial"/>
        </w:rPr>
        <w:t>sama</w:t>
      </w:r>
      <w:proofErr w:type="spellEnd"/>
      <w:r w:rsidRPr="008A657B">
        <w:rPr>
          <w:rFonts w:ascii="Arial" w:hAnsi="Arial" w:cs="Arial"/>
        </w:rPr>
        <w:t xml:space="preserve"> (</w:t>
      </w:r>
      <w:r w:rsidRPr="008A657B">
        <w:rPr>
          <w:rFonts w:ascii="Arial" w:hAnsi="Arial" w:cs="Arial"/>
          <w:i/>
          <w:iCs/>
        </w:rPr>
        <w:t>single database</w:t>
      </w:r>
      <w:r w:rsidRPr="008A657B">
        <w:rPr>
          <w:rFonts w:ascii="Arial" w:hAnsi="Arial" w:cs="Arial"/>
        </w:rPr>
        <w:t>);</w:t>
      </w:r>
      <w:r>
        <w:rPr>
          <w:rFonts w:ascii="Arial" w:hAnsi="Arial" w:cs="Arial"/>
        </w:rPr>
        <w:t xml:space="preserve"> </w:t>
      </w:r>
    </w:p>
    <w:p w14:paraId="0134C2E7" w14:textId="021E8039" w:rsidR="008A657B" w:rsidRDefault="008A657B" w:rsidP="00860A3E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8A657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8A657B">
        <w:rPr>
          <w:rFonts w:ascii="Arial" w:hAnsi="Arial" w:cs="Arial"/>
        </w:rPr>
        <w:t xml:space="preserve">SAKTI </w:t>
      </w:r>
      <w:proofErr w:type="spellStart"/>
      <w:r w:rsidRPr="008A657B">
        <w:rPr>
          <w:rFonts w:ascii="Arial" w:hAnsi="Arial" w:cs="Arial"/>
        </w:rPr>
        <w:t>memiliki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keamanan</w:t>
      </w:r>
      <w:proofErr w:type="spellEnd"/>
      <w:r w:rsidRPr="008A657B">
        <w:rPr>
          <w:rFonts w:ascii="Arial" w:hAnsi="Arial" w:cs="Arial"/>
        </w:rPr>
        <w:t xml:space="preserve"> yang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lebih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tinggi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dengan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adanya</w:t>
      </w:r>
      <w:proofErr w:type="spellEnd"/>
      <w:r w:rsidRPr="008A657B">
        <w:rPr>
          <w:rFonts w:ascii="Arial" w:hAnsi="Arial" w:cs="Arial"/>
        </w:rPr>
        <w:t xml:space="preserve"> proses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enkripsi</w:t>
      </w:r>
      <w:proofErr w:type="spellEnd"/>
      <w:r w:rsidRPr="008A657B">
        <w:rPr>
          <w:rFonts w:ascii="Arial" w:hAnsi="Arial" w:cs="Arial"/>
        </w:rPr>
        <w:t>/</w:t>
      </w:r>
      <w:proofErr w:type="spellStart"/>
      <w:r w:rsidRPr="008A657B">
        <w:rPr>
          <w:rFonts w:ascii="Arial" w:hAnsi="Arial" w:cs="Arial"/>
        </w:rPr>
        <w:t>dekripsi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arsip</w:t>
      </w:r>
      <w:proofErr w:type="spellEnd"/>
      <w:r w:rsidRPr="008A657B">
        <w:rPr>
          <w:rFonts w:ascii="Arial" w:hAnsi="Arial" w:cs="Arial"/>
        </w:rPr>
        <w:t xml:space="preserve"> data </w:t>
      </w:r>
      <w:proofErr w:type="spellStart"/>
      <w:r w:rsidRPr="008A657B">
        <w:rPr>
          <w:rFonts w:ascii="Arial" w:hAnsi="Arial" w:cs="Arial"/>
        </w:rPr>
        <w:t>komputer</w:t>
      </w:r>
      <w:proofErr w:type="spellEnd"/>
      <w:r w:rsidRPr="008A657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23CDC0D1" w14:textId="4CB9B006" w:rsidR="008A657B" w:rsidRDefault="008A657B" w:rsidP="00860A3E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8A657B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8A6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A657B">
        <w:rPr>
          <w:rFonts w:ascii="Arial" w:hAnsi="Arial" w:cs="Arial"/>
        </w:rPr>
        <w:t xml:space="preserve">SAKTI </w:t>
      </w:r>
      <w:proofErr w:type="spellStart"/>
      <w:r w:rsidRPr="008A657B">
        <w:rPr>
          <w:rFonts w:ascii="Arial" w:hAnsi="Arial" w:cs="Arial"/>
        </w:rPr>
        <w:t>dapat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diinstall</w:t>
      </w:r>
      <w:proofErr w:type="spellEnd"/>
      <w:r w:rsidRPr="008A657B">
        <w:rPr>
          <w:rFonts w:ascii="Arial" w:hAnsi="Arial" w:cs="Arial"/>
        </w:rPr>
        <w:t xml:space="preserve"> pada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beberapa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sistem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oprasi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komputer</w:t>
      </w:r>
      <w:proofErr w:type="spellEnd"/>
      <w:r w:rsidRPr="008A657B">
        <w:rPr>
          <w:rFonts w:ascii="Arial" w:hAnsi="Arial" w:cs="Arial"/>
        </w:rPr>
        <w:t xml:space="preserve">; </w:t>
      </w:r>
    </w:p>
    <w:p w14:paraId="48C753B3" w14:textId="0AA2B8A4" w:rsidR="008A657B" w:rsidRDefault="008A657B" w:rsidP="00860A3E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8A657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8A657B">
        <w:rPr>
          <w:rFonts w:ascii="Arial" w:hAnsi="Arial" w:cs="Arial"/>
        </w:rPr>
        <w:t xml:space="preserve">SAKTI </w:t>
      </w:r>
      <w:proofErr w:type="spellStart"/>
      <w:r w:rsidRPr="008A657B">
        <w:rPr>
          <w:rFonts w:ascii="Arial" w:hAnsi="Arial" w:cs="Arial"/>
        </w:rPr>
        <w:t>lebih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mudah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digunakan</w:t>
      </w:r>
      <w:proofErr w:type="spellEnd"/>
      <w:r w:rsidRPr="008A657B">
        <w:rPr>
          <w:rFonts w:ascii="Arial" w:hAnsi="Arial" w:cs="Arial"/>
        </w:rPr>
        <w:t>; dan</w:t>
      </w:r>
      <w:r>
        <w:rPr>
          <w:rFonts w:ascii="Arial" w:hAnsi="Arial" w:cs="Arial"/>
        </w:rPr>
        <w:t xml:space="preserve"> </w:t>
      </w:r>
    </w:p>
    <w:p w14:paraId="3A37DBA9" w14:textId="1F922101" w:rsidR="008A657B" w:rsidRDefault="008A657B" w:rsidP="00860A3E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8A657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8A657B">
        <w:rPr>
          <w:rFonts w:ascii="Arial" w:hAnsi="Arial" w:cs="Arial"/>
        </w:rPr>
        <w:t xml:space="preserve">SAKTI </w:t>
      </w:r>
      <w:proofErr w:type="spellStart"/>
      <w:r w:rsidRPr="008A657B">
        <w:rPr>
          <w:rFonts w:ascii="Arial" w:hAnsi="Arial" w:cs="Arial"/>
        </w:rPr>
        <w:t>memiliki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kinerja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r w:rsidRPr="008A657B">
        <w:rPr>
          <w:rFonts w:ascii="Arial" w:hAnsi="Arial" w:cs="Arial"/>
        </w:rPr>
        <w:t xml:space="preserve">yang </w:t>
      </w:r>
      <w:proofErr w:type="spellStart"/>
      <w:r w:rsidRPr="008A657B">
        <w:rPr>
          <w:rFonts w:ascii="Arial" w:hAnsi="Arial" w:cs="Arial"/>
        </w:rPr>
        <w:t>konsisten</w:t>
      </w:r>
      <w:proofErr w:type="spellEnd"/>
      <w:r w:rsidRPr="008A657B">
        <w:rPr>
          <w:rFonts w:ascii="Arial" w:hAnsi="Arial" w:cs="Arial"/>
        </w:rPr>
        <w:t xml:space="preserve"> (Sutiono &amp;</w:t>
      </w:r>
      <w:r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Taufiqurahman</w:t>
      </w:r>
      <w:proofErr w:type="spellEnd"/>
      <w:r w:rsidRPr="008A657B">
        <w:rPr>
          <w:rFonts w:ascii="Arial" w:hAnsi="Arial" w:cs="Arial"/>
        </w:rPr>
        <w:t>, 2020).</w:t>
      </w:r>
    </w:p>
    <w:p w14:paraId="5D2FCB5F" w14:textId="418A7932" w:rsidR="00860A3E" w:rsidRDefault="00860A3E" w:rsidP="00860A3E">
      <w:pPr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860A3E">
        <w:rPr>
          <w:rFonts w:ascii="Arial" w:hAnsi="Arial" w:cs="Arial"/>
        </w:rPr>
        <w:t>Implementasi</w:t>
      </w:r>
      <w:proofErr w:type="spellEnd"/>
      <w:r w:rsidRPr="00860A3E">
        <w:rPr>
          <w:rFonts w:ascii="Arial" w:hAnsi="Arial" w:cs="Arial"/>
        </w:rPr>
        <w:t xml:space="preserve"> SAKTI</w:t>
      </w:r>
      <w:r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sebagaimana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diamanatkan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Peraturan</w:t>
      </w:r>
      <w:proofErr w:type="spellEnd"/>
      <w:r w:rsidRPr="00860A3E">
        <w:rPr>
          <w:rFonts w:ascii="Arial" w:hAnsi="Arial" w:cs="Arial"/>
        </w:rPr>
        <w:t xml:space="preserve"> Menteri </w:t>
      </w:r>
      <w:proofErr w:type="spellStart"/>
      <w:r w:rsidRPr="00860A3E">
        <w:rPr>
          <w:rFonts w:ascii="Arial" w:hAnsi="Arial" w:cs="Arial"/>
        </w:rPr>
        <w:t>Keuangan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 xml:space="preserve">223/PMK.05/2015, </w:t>
      </w:r>
      <w:proofErr w:type="spellStart"/>
      <w:r w:rsidRPr="00860A3E"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>131/PMK.05/2016, dan</w:t>
      </w:r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 xml:space="preserve">171/PMK.05/2021 </w:t>
      </w:r>
      <w:proofErr w:type="spellStart"/>
      <w:r w:rsidRPr="00860A3E">
        <w:rPr>
          <w:rFonts w:ascii="Arial" w:hAnsi="Arial" w:cs="Arial"/>
        </w:rPr>
        <w:t>diawali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tahapan</w:t>
      </w:r>
      <w:proofErr w:type="spellEnd"/>
      <w:r w:rsidRPr="00860A3E">
        <w:rPr>
          <w:rFonts w:ascii="Arial" w:hAnsi="Arial" w:cs="Arial"/>
        </w:rPr>
        <w:t xml:space="preserve"> uji </w:t>
      </w:r>
      <w:proofErr w:type="spellStart"/>
      <w:r w:rsidRPr="00860A3E">
        <w:rPr>
          <w:rFonts w:ascii="Arial" w:hAnsi="Arial" w:cs="Arial"/>
        </w:rPr>
        <w:t>coba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terbatas</w:t>
      </w:r>
      <w:proofErr w:type="spellEnd"/>
      <w:r w:rsidRPr="00860A3E">
        <w:rPr>
          <w:rFonts w:ascii="Arial" w:hAnsi="Arial" w:cs="Arial"/>
        </w:rPr>
        <w:t xml:space="preserve"> (</w:t>
      </w:r>
      <w:r w:rsidRPr="00860A3E">
        <w:rPr>
          <w:rFonts w:ascii="Arial" w:hAnsi="Arial" w:cs="Arial"/>
          <w:i/>
          <w:iCs/>
        </w:rPr>
        <w:t>piloting</w:t>
      </w:r>
      <w:r w:rsidRPr="00860A3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mulai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tahun</w:t>
      </w:r>
      <w:proofErr w:type="spellEnd"/>
      <w:r w:rsidRPr="00860A3E">
        <w:rPr>
          <w:rFonts w:ascii="Arial" w:hAnsi="Arial" w:cs="Arial"/>
        </w:rPr>
        <w:t xml:space="preserve"> 2015. Dalam </w:t>
      </w:r>
      <w:proofErr w:type="spellStart"/>
      <w:r w:rsidRPr="00860A3E">
        <w:rPr>
          <w:rFonts w:ascii="Arial" w:hAnsi="Arial" w:cs="Arial"/>
        </w:rPr>
        <w:t>tahap</w:t>
      </w:r>
      <w:proofErr w:type="spellEnd"/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 xml:space="preserve">piloting </w:t>
      </w:r>
      <w:proofErr w:type="spellStart"/>
      <w:r w:rsidRPr="00860A3E">
        <w:rPr>
          <w:rFonts w:ascii="Arial" w:hAnsi="Arial" w:cs="Arial"/>
        </w:rPr>
        <w:t>awal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masih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ditemukanbeberapa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permasalahan</w:t>
      </w:r>
      <w:proofErr w:type="spellEnd"/>
      <w:r w:rsidRPr="00860A3E">
        <w:rPr>
          <w:rFonts w:ascii="Arial" w:hAnsi="Arial" w:cs="Arial"/>
        </w:rPr>
        <w:t xml:space="preserve"> yang </w:t>
      </w:r>
      <w:proofErr w:type="spellStart"/>
      <w:r w:rsidRPr="00860A3E">
        <w:rPr>
          <w:rFonts w:ascii="Arial" w:hAnsi="Arial" w:cs="Arial"/>
        </w:rPr>
        <w:t>berkaitan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dengan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stabilitas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sistem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 xml:space="preserve">output, </w:t>
      </w:r>
      <w:proofErr w:type="spellStart"/>
      <w:r w:rsidRPr="00860A3E">
        <w:rPr>
          <w:rFonts w:ascii="Arial" w:hAnsi="Arial" w:cs="Arial"/>
        </w:rPr>
        <w:t>teknis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penggunaan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layanan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dukungan</w:t>
      </w:r>
      <w:proofErr w:type="spellEnd"/>
      <w:r w:rsidRPr="00860A3E">
        <w:rPr>
          <w:rFonts w:ascii="Arial" w:hAnsi="Arial" w:cs="Arial"/>
        </w:rPr>
        <w:t xml:space="preserve"> SAKTI</w:t>
      </w:r>
      <w:r>
        <w:rPr>
          <w:rFonts w:ascii="Arial" w:hAnsi="Arial" w:cs="Arial"/>
        </w:rPr>
        <w:t>.</w:t>
      </w:r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contoh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masih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terjadi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gangguan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konektivitas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jaringan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masih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celah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kesalahan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imput</w:t>
      </w:r>
      <w:proofErr w:type="spellEnd"/>
      <w:r w:rsidRPr="00860A3E">
        <w:rPr>
          <w:rFonts w:ascii="Arial" w:hAnsi="Arial" w:cs="Arial"/>
        </w:rPr>
        <w:t xml:space="preserve"> data, </w:t>
      </w:r>
      <w:proofErr w:type="spellStart"/>
      <w:r w:rsidRPr="00860A3E"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terdapat</w:t>
      </w:r>
      <w:proofErr w:type="spellEnd"/>
      <w:r w:rsidRPr="00860A3E">
        <w:rPr>
          <w:rFonts w:ascii="Arial" w:hAnsi="Arial" w:cs="Arial"/>
        </w:rPr>
        <w:t xml:space="preserve"> bug yang </w:t>
      </w:r>
      <w:proofErr w:type="spellStart"/>
      <w:r w:rsidRPr="00860A3E">
        <w:rPr>
          <w:rFonts w:ascii="Arial" w:hAnsi="Arial" w:cs="Arial"/>
        </w:rPr>
        <w:t>menyebabkan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aplikasi</w:t>
      </w:r>
      <w:proofErr w:type="spellEnd"/>
      <w:r w:rsidRPr="00860A3E"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  <w:i/>
          <w:iCs/>
        </w:rPr>
        <w:t>error</w:t>
      </w:r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kurang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lengkapnya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fitur</w:t>
      </w:r>
      <w:proofErr w:type="spellEnd"/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 xml:space="preserve">yang </w:t>
      </w:r>
      <w:proofErr w:type="spellStart"/>
      <w:r w:rsidRPr="00860A3E">
        <w:rPr>
          <w:rFonts w:ascii="Arial" w:hAnsi="Arial" w:cs="Arial"/>
        </w:rPr>
        <w:t>disediakan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kurang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lengkapnya</w:t>
      </w:r>
      <w:proofErr w:type="spellEnd"/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 xml:space="preserve">data </w:t>
      </w:r>
      <w:r w:rsidRPr="00860A3E">
        <w:rPr>
          <w:rFonts w:ascii="Arial" w:hAnsi="Arial" w:cs="Arial"/>
          <w:i/>
          <w:iCs/>
        </w:rPr>
        <w:t>output</w:t>
      </w:r>
      <w:r w:rsidRPr="00860A3E">
        <w:rPr>
          <w:rFonts w:ascii="Arial" w:hAnsi="Arial" w:cs="Arial"/>
        </w:rPr>
        <w:t xml:space="preserve"> yang </w:t>
      </w:r>
      <w:proofErr w:type="spellStart"/>
      <w:r w:rsidRPr="00860A3E">
        <w:rPr>
          <w:rFonts w:ascii="Arial" w:hAnsi="Arial" w:cs="Arial"/>
        </w:rPr>
        <w:t>dihasilkan</w:t>
      </w:r>
      <w:proofErr w:type="spellEnd"/>
      <w:r w:rsidRPr="00860A3E">
        <w:rPr>
          <w:rFonts w:ascii="Arial" w:hAnsi="Arial" w:cs="Arial"/>
        </w:rPr>
        <w:t xml:space="preserve">, </w:t>
      </w:r>
      <w:r w:rsidRPr="00860A3E">
        <w:rPr>
          <w:rFonts w:ascii="Arial" w:hAnsi="Arial" w:cs="Arial"/>
          <w:i/>
          <w:iCs/>
        </w:rPr>
        <w:t>user interface</w:t>
      </w:r>
      <w:r w:rsidRPr="00860A3E">
        <w:rPr>
          <w:rFonts w:ascii="Arial" w:hAnsi="Arial" w:cs="Arial"/>
        </w:rPr>
        <w:t xml:space="preserve"> dan </w:t>
      </w:r>
      <w:r w:rsidRPr="00860A3E">
        <w:rPr>
          <w:rFonts w:ascii="Arial" w:hAnsi="Arial" w:cs="Arial"/>
          <w:i/>
          <w:iCs/>
        </w:rPr>
        <w:t xml:space="preserve">user </w:t>
      </w:r>
      <w:r w:rsidRPr="00860A3E">
        <w:rPr>
          <w:rFonts w:ascii="Arial" w:hAnsi="Arial" w:cs="Arial"/>
          <w:i/>
          <w:iCs/>
        </w:rPr>
        <w:lastRenderedPageBreak/>
        <w:t>experience</w:t>
      </w:r>
      <w:r w:rsidRPr="00860A3E">
        <w:rPr>
          <w:rFonts w:ascii="Arial" w:hAnsi="Arial" w:cs="Arial"/>
        </w:rPr>
        <w:t xml:space="preserve"> yang</w:t>
      </w:r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kurang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nyaman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penggunaan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istilah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asing</w:t>
      </w:r>
      <w:proofErr w:type="spellEnd"/>
      <w:r w:rsidRPr="00860A3E">
        <w:rPr>
          <w:rFonts w:ascii="Arial" w:hAnsi="Arial" w:cs="Arial"/>
        </w:rPr>
        <w:t xml:space="preserve"> yang </w:t>
      </w:r>
      <w:proofErr w:type="spellStart"/>
      <w:r w:rsidRPr="00860A3E">
        <w:rPr>
          <w:rFonts w:ascii="Arial" w:hAnsi="Arial" w:cs="Arial"/>
        </w:rPr>
        <w:t>sulit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dipahami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pengguna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baru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hingga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kurang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efektifnya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dukungan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dari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tim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pendamping</w:t>
      </w:r>
      <w:proofErr w:type="spellEnd"/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  <w:i/>
          <w:iCs/>
        </w:rPr>
        <w:t>piloting</w:t>
      </w:r>
      <w:r w:rsidRPr="00860A3E">
        <w:rPr>
          <w:rFonts w:ascii="Arial" w:hAnsi="Arial" w:cs="Arial"/>
        </w:rPr>
        <w:t xml:space="preserve">. SAKTI </w:t>
      </w:r>
      <w:proofErr w:type="spellStart"/>
      <w:r w:rsidRPr="00860A3E">
        <w:rPr>
          <w:rFonts w:ascii="Arial" w:hAnsi="Arial" w:cs="Arial"/>
        </w:rPr>
        <w:t>merupakan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berskala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nasional</w:t>
      </w:r>
      <w:proofErr w:type="spellEnd"/>
      <w:r w:rsidRPr="00860A3E">
        <w:rPr>
          <w:rFonts w:ascii="Arial" w:hAnsi="Arial" w:cs="Arial"/>
        </w:rPr>
        <w:t xml:space="preserve"> yang </w:t>
      </w:r>
      <w:proofErr w:type="spellStart"/>
      <w:proofErr w:type="gramStart"/>
      <w:r w:rsidRPr="00860A3E">
        <w:rPr>
          <w:rFonts w:ascii="Arial" w:hAnsi="Arial" w:cs="Arial"/>
        </w:rPr>
        <w:t>menghabiskan</w:t>
      </w:r>
      <w:proofErr w:type="spellEnd"/>
      <w:r>
        <w:rPr>
          <w:rFonts w:ascii="Arial" w:hAnsi="Arial" w:cs="Arial"/>
        </w:rPr>
        <w:t xml:space="preserve">  </w:t>
      </w:r>
      <w:proofErr w:type="spellStart"/>
      <w:r w:rsidRPr="00860A3E">
        <w:rPr>
          <w:rFonts w:ascii="Arial" w:hAnsi="Arial" w:cs="Arial"/>
        </w:rPr>
        <w:t>biaya</w:t>
      </w:r>
      <w:proofErr w:type="spellEnd"/>
      <w:proofErr w:type="gram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waktu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tenaga</w:t>
      </w:r>
      <w:proofErr w:type="spellEnd"/>
      <w:r w:rsidRPr="00860A3E">
        <w:rPr>
          <w:rFonts w:ascii="Arial" w:hAnsi="Arial" w:cs="Arial"/>
        </w:rPr>
        <w:t xml:space="preserve"> dan </w:t>
      </w:r>
      <w:proofErr w:type="spellStart"/>
      <w:r w:rsidRPr="00860A3E">
        <w:rPr>
          <w:rFonts w:ascii="Arial" w:hAnsi="Arial" w:cs="Arial"/>
        </w:rPr>
        <w:t>pikiran</w:t>
      </w:r>
      <w:proofErr w:type="spellEnd"/>
      <w:r w:rsidRPr="00860A3E">
        <w:rPr>
          <w:rFonts w:ascii="Arial" w:hAnsi="Arial" w:cs="Arial"/>
        </w:rPr>
        <w:t xml:space="preserve"> yang</w:t>
      </w:r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tidak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sedikit</w:t>
      </w:r>
      <w:proofErr w:type="spellEnd"/>
      <w:r w:rsidRPr="00860A3E">
        <w:rPr>
          <w:rFonts w:ascii="Arial" w:hAnsi="Arial" w:cs="Arial"/>
        </w:rPr>
        <w:t xml:space="preserve">. </w:t>
      </w:r>
      <w:proofErr w:type="spellStart"/>
      <w:r w:rsidRPr="00860A3E">
        <w:rPr>
          <w:rFonts w:ascii="Arial" w:hAnsi="Arial" w:cs="Arial"/>
        </w:rPr>
        <w:t>Namun</w:t>
      </w:r>
      <w:proofErr w:type="spellEnd"/>
      <w:r w:rsidRPr="00860A3E">
        <w:rPr>
          <w:rFonts w:ascii="Arial" w:hAnsi="Arial" w:cs="Arial"/>
        </w:rPr>
        <w:t xml:space="preserve">, </w:t>
      </w:r>
      <w:proofErr w:type="spellStart"/>
      <w:r w:rsidRPr="00860A3E">
        <w:rPr>
          <w:rFonts w:ascii="Arial" w:hAnsi="Arial" w:cs="Arial"/>
        </w:rPr>
        <w:t>besarnya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pengorbanan</w:t>
      </w:r>
      <w:proofErr w:type="spellEnd"/>
      <w:r w:rsidRPr="00860A3E">
        <w:rPr>
          <w:rFonts w:ascii="Arial" w:hAnsi="Arial" w:cs="Arial"/>
        </w:rPr>
        <w:t xml:space="preserve"> yang </w:t>
      </w:r>
      <w:proofErr w:type="spellStart"/>
      <w:r w:rsidRPr="00860A3E">
        <w:rPr>
          <w:rFonts w:ascii="Arial" w:hAnsi="Arial" w:cs="Arial"/>
        </w:rPr>
        <w:t>dikeluarkan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tersebut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nyatanya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belum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menjamin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keberhasilan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implementasinya</w:t>
      </w:r>
      <w:proofErr w:type="spellEnd"/>
      <w:r w:rsidRPr="00860A3E">
        <w:rPr>
          <w:rFonts w:ascii="Arial" w:hAnsi="Arial" w:cs="Arial"/>
        </w:rPr>
        <w:t xml:space="preserve"> (</w:t>
      </w:r>
      <w:proofErr w:type="spellStart"/>
      <w:r w:rsidRPr="00860A3E">
        <w:rPr>
          <w:rFonts w:ascii="Arial" w:hAnsi="Arial" w:cs="Arial"/>
        </w:rPr>
        <w:t>Pambudi</w:t>
      </w:r>
      <w:proofErr w:type="spellEnd"/>
      <w:r w:rsidRPr="00860A3E">
        <w:rPr>
          <w:rFonts w:ascii="Arial" w:hAnsi="Arial" w:cs="Arial"/>
        </w:rPr>
        <w:t xml:space="preserve"> &amp; Adam,</w:t>
      </w:r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>2018).</w:t>
      </w:r>
    </w:p>
    <w:p w14:paraId="65C23F84" w14:textId="77777777" w:rsidR="00860A3E" w:rsidRDefault="00860A3E" w:rsidP="00860A3E">
      <w:pPr>
        <w:spacing w:after="0" w:line="240" w:lineRule="auto"/>
        <w:ind w:left="284" w:firstLine="567"/>
        <w:jc w:val="both"/>
        <w:rPr>
          <w:rFonts w:ascii="Arial" w:hAnsi="Arial" w:cs="Arial"/>
        </w:rPr>
      </w:pPr>
    </w:p>
    <w:p w14:paraId="2EA66C03" w14:textId="2936B0A7" w:rsidR="00860A3E" w:rsidRDefault="005840CC" w:rsidP="005840CC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 w:rsidRPr="005840CC">
        <w:rPr>
          <w:rFonts w:ascii="Arial" w:hAnsi="Arial" w:cs="Arial"/>
        </w:rPr>
        <w:t>Sistem</w:t>
      </w:r>
      <w:proofErr w:type="spellEnd"/>
      <w:r w:rsidRPr="005840CC">
        <w:rPr>
          <w:rFonts w:ascii="Arial" w:hAnsi="Arial" w:cs="Arial"/>
        </w:rPr>
        <w:t xml:space="preserve"> </w:t>
      </w:r>
      <w:proofErr w:type="spellStart"/>
      <w:proofErr w:type="gramStart"/>
      <w:r w:rsidRPr="005840CC">
        <w:rPr>
          <w:rFonts w:ascii="Arial" w:hAnsi="Arial" w:cs="Arial"/>
        </w:rPr>
        <w:t>Perbendaharaan</w:t>
      </w:r>
      <w:proofErr w:type="spellEnd"/>
      <w:r w:rsidRPr="005840CC">
        <w:rPr>
          <w:rFonts w:ascii="Arial" w:hAnsi="Arial" w:cs="Arial"/>
        </w:rPr>
        <w:t xml:space="preserve">  dan</w:t>
      </w:r>
      <w:proofErr w:type="gramEnd"/>
      <w:r w:rsidRPr="005840CC">
        <w:rPr>
          <w:rFonts w:ascii="Arial" w:hAnsi="Arial" w:cs="Arial"/>
        </w:rPr>
        <w:t xml:space="preserve"> </w:t>
      </w:r>
      <w:proofErr w:type="spellStart"/>
      <w:r w:rsidRPr="005840CC">
        <w:rPr>
          <w:rFonts w:ascii="Arial" w:hAnsi="Arial" w:cs="Arial"/>
        </w:rPr>
        <w:t>Anggaran</w:t>
      </w:r>
      <w:proofErr w:type="spellEnd"/>
      <w:r w:rsidRPr="005840CC">
        <w:rPr>
          <w:rFonts w:ascii="Arial" w:hAnsi="Arial" w:cs="Arial"/>
        </w:rPr>
        <w:t xml:space="preserve"> Negara </w:t>
      </w:r>
      <w:r>
        <w:rPr>
          <w:rFonts w:ascii="Arial" w:hAnsi="Arial" w:cs="Arial"/>
        </w:rPr>
        <w:t>(</w:t>
      </w:r>
      <w:r w:rsidRPr="005840CC">
        <w:rPr>
          <w:rFonts w:ascii="Arial" w:hAnsi="Arial" w:cs="Arial"/>
        </w:rPr>
        <w:t>SPAN</w:t>
      </w:r>
      <w:r>
        <w:rPr>
          <w:rFonts w:ascii="Arial" w:hAnsi="Arial" w:cs="Arial"/>
        </w:rPr>
        <w:t>)</w:t>
      </w:r>
    </w:p>
    <w:p w14:paraId="4D2138FD" w14:textId="77777777" w:rsidR="005840CC" w:rsidRDefault="005840CC" w:rsidP="005840CC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0DA1FECF" w14:textId="77777777" w:rsidR="00723F57" w:rsidRDefault="00723F57" w:rsidP="00723F57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723F57">
        <w:rPr>
          <w:rFonts w:ascii="Arial" w:hAnsi="Arial" w:cs="Arial"/>
        </w:rPr>
        <w:t>Menurut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Peraturan</w:t>
      </w:r>
      <w:proofErr w:type="spellEnd"/>
      <w:r w:rsidRPr="00723F57">
        <w:rPr>
          <w:rFonts w:ascii="Arial" w:hAnsi="Arial" w:cs="Arial"/>
        </w:rPr>
        <w:t xml:space="preserve"> Menteri </w:t>
      </w:r>
      <w:proofErr w:type="spellStart"/>
      <w:r w:rsidRPr="00723F57"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</w:t>
      </w:r>
      <w:r w:rsidRPr="00723F57">
        <w:rPr>
          <w:rFonts w:ascii="Arial" w:hAnsi="Arial" w:cs="Arial"/>
        </w:rPr>
        <w:t>epublik</w:t>
      </w:r>
      <w:proofErr w:type="spellEnd"/>
      <w:r w:rsidRPr="00723F57">
        <w:rPr>
          <w:rFonts w:ascii="Arial" w:hAnsi="Arial" w:cs="Arial"/>
        </w:rPr>
        <w:t xml:space="preserve">  Indonesia  </w:t>
      </w:r>
      <w:proofErr w:type="spellStart"/>
      <w:r w:rsidRPr="00723F57">
        <w:rPr>
          <w:rFonts w:ascii="Arial" w:hAnsi="Arial" w:cs="Arial"/>
        </w:rPr>
        <w:t>Nomor</w:t>
      </w:r>
      <w:proofErr w:type="spellEnd"/>
      <w:r w:rsidRPr="00723F57">
        <w:rPr>
          <w:rFonts w:ascii="Arial" w:hAnsi="Arial" w:cs="Arial"/>
        </w:rPr>
        <w:t xml:space="preserve"> 278/PMK.05/2014    </w:t>
      </w:r>
      <w:proofErr w:type="spellStart"/>
      <w:r w:rsidRPr="00723F57">
        <w:rPr>
          <w:rFonts w:ascii="Arial" w:hAnsi="Arial" w:cs="Arial"/>
        </w:rPr>
        <w:t>tentang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Perubahan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Peraturan</w:t>
      </w:r>
      <w:proofErr w:type="spellEnd"/>
      <w:r w:rsidRPr="00723F57">
        <w:rPr>
          <w:rFonts w:ascii="Arial" w:hAnsi="Arial" w:cs="Arial"/>
        </w:rPr>
        <w:t xml:space="preserve"> Menteri</w:t>
      </w:r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 xml:space="preserve">154/PMK.05/2014 </w:t>
      </w:r>
      <w:proofErr w:type="spellStart"/>
      <w:r w:rsidRPr="00723F57">
        <w:rPr>
          <w:rFonts w:ascii="Arial" w:hAnsi="Arial" w:cs="Arial"/>
        </w:rPr>
        <w:t>tentang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Pelaksanaan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Siste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Perbendaharaan</w:t>
      </w:r>
      <w:proofErr w:type="spellEnd"/>
      <w:r w:rsidRPr="00723F57">
        <w:rPr>
          <w:rFonts w:ascii="Arial" w:hAnsi="Arial" w:cs="Arial"/>
        </w:rPr>
        <w:t xml:space="preserve"> dan </w:t>
      </w:r>
      <w:proofErr w:type="spellStart"/>
      <w:r w:rsidRPr="00723F57">
        <w:rPr>
          <w:rFonts w:ascii="Arial" w:hAnsi="Arial" w:cs="Arial"/>
        </w:rPr>
        <w:t>Anggaran</w:t>
      </w:r>
      <w:proofErr w:type="spellEnd"/>
      <w:r w:rsidRPr="00723F57">
        <w:rPr>
          <w:rFonts w:ascii="Arial" w:hAnsi="Arial" w:cs="Arial"/>
        </w:rPr>
        <w:t xml:space="preserve"> Negara, </w:t>
      </w:r>
      <w:proofErr w:type="spellStart"/>
      <w:r w:rsidRPr="00723F57">
        <w:rPr>
          <w:rFonts w:ascii="Arial" w:hAnsi="Arial" w:cs="Arial"/>
        </w:rPr>
        <w:t>Sistem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Perbendaharaan</w:t>
      </w:r>
      <w:proofErr w:type="spellEnd"/>
      <w:r w:rsidRPr="00723F57">
        <w:rPr>
          <w:rFonts w:ascii="Arial" w:hAnsi="Arial" w:cs="Arial"/>
        </w:rPr>
        <w:t xml:space="preserve">  dan </w:t>
      </w:r>
      <w:proofErr w:type="spellStart"/>
      <w:r w:rsidRPr="00723F57">
        <w:rPr>
          <w:rFonts w:ascii="Arial" w:hAnsi="Arial" w:cs="Arial"/>
        </w:rPr>
        <w:t>Anggaran</w:t>
      </w:r>
      <w:proofErr w:type="spellEnd"/>
      <w:r w:rsidRPr="00723F57">
        <w:rPr>
          <w:rFonts w:ascii="Arial" w:hAnsi="Arial" w:cs="Arial"/>
        </w:rPr>
        <w:t xml:space="preserve"> Negara yang </w:t>
      </w:r>
      <w:proofErr w:type="spellStart"/>
      <w:r w:rsidRPr="00723F57">
        <w:rPr>
          <w:rFonts w:ascii="Arial" w:hAnsi="Arial" w:cs="Arial"/>
        </w:rPr>
        <w:t>selanjutnya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disingkat</w:t>
      </w:r>
      <w:proofErr w:type="spellEnd"/>
      <w:r w:rsidRPr="00723F57">
        <w:rPr>
          <w:rFonts w:ascii="Arial" w:hAnsi="Arial" w:cs="Arial"/>
        </w:rPr>
        <w:t xml:space="preserve"> SPAN </w:t>
      </w:r>
      <w:proofErr w:type="spellStart"/>
      <w:r w:rsidRPr="00723F57">
        <w:rPr>
          <w:rFonts w:ascii="Arial" w:hAnsi="Arial" w:cs="Arial"/>
        </w:rPr>
        <w:t>adalah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terintegrasi</w:t>
      </w:r>
      <w:proofErr w:type="spellEnd"/>
      <w:r w:rsidRPr="00723F57">
        <w:rPr>
          <w:rFonts w:ascii="Arial" w:hAnsi="Arial" w:cs="Arial"/>
        </w:rPr>
        <w:t xml:space="preserve">     </w:t>
      </w:r>
      <w:proofErr w:type="spellStart"/>
      <w:r w:rsidRPr="00723F57">
        <w:rPr>
          <w:rFonts w:ascii="Arial" w:hAnsi="Arial" w:cs="Arial"/>
        </w:rPr>
        <w:t>seluruh</w:t>
      </w:r>
      <w:proofErr w:type="spellEnd"/>
      <w:r w:rsidRPr="00723F57">
        <w:rPr>
          <w:rFonts w:ascii="Arial" w:hAnsi="Arial" w:cs="Arial"/>
        </w:rPr>
        <w:t xml:space="preserve"> proses yang </w:t>
      </w:r>
      <w:proofErr w:type="spellStart"/>
      <w:r w:rsidRPr="00723F57">
        <w:rPr>
          <w:rFonts w:ascii="Arial" w:hAnsi="Arial" w:cs="Arial"/>
        </w:rPr>
        <w:t>terkait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dengan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pengelolaan</w:t>
      </w:r>
      <w:proofErr w:type="spellEnd"/>
      <w:r w:rsidRPr="00723F57">
        <w:rPr>
          <w:rFonts w:ascii="Arial" w:hAnsi="Arial" w:cs="Arial"/>
        </w:rPr>
        <w:t xml:space="preserve"> APBN yang </w:t>
      </w:r>
      <w:proofErr w:type="spellStart"/>
      <w:r w:rsidRPr="00723F57">
        <w:rPr>
          <w:rFonts w:ascii="Arial" w:hAnsi="Arial" w:cs="Arial"/>
        </w:rPr>
        <w:t>meliputi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penganggaran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komitmen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pembayaran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penerimaan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 kas,  dan 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akuntansi</w:t>
      </w:r>
      <w:proofErr w:type="spellEnd"/>
      <w:r w:rsidRPr="00723F57">
        <w:rPr>
          <w:rFonts w:ascii="Arial" w:hAnsi="Arial" w:cs="Arial"/>
        </w:rPr>
        <w:t xml:space="preserve">  dan </w:t>
      </w:r>
      <w:proofErr w:type="spellStart"/>
      <w:r w:rsidRPr="00723F57">
        <w:rPr>
          <w:rFonts w:ascii="Arial" w:hAnsi="Arial" w:cs="Arial"/>
        </w:rPr>
        <w:t>pelaporan</w:t>
      </w:r>
      <w:proofErr w:type="spellEnd"/>
      <w:r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>(PMK  No.  154/PMK.05/2014, 2014)</w:t>
      </w:r>
      <w:r>
        <w:rPr>
          <w:rFonts w:ascii="Arial" w:hAnsi="Arial" w:cs="Arial"/>
        </w:rPr>
        <w:t>.</w:t>
      </w:r>
    </w:p>
    <w:p w14:paraId="378CCBC9" w14:textId="49C0C3B0" w:rsidR="005840CC" w:rsidRDefault="00723F57" w:rsidP="00723F57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723F57">
        <w:rPr>
          <w:rFonts w:ascii="Arial" w:hAnsi="Arial" w:cs="Arial"/>
        </w:rPr>
        <w:t>Sementara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menurut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Peraturan</w:t>
      </w:r>
      <w:proofErr w:type="spellEnd"/>
      <w:r w:rsidRPr="00723F57">
        <w:rPr>
          <w:rFonts w:ascii="Arial" w:hAnsi="Arial" w:cs="Arial"/>
        </w:rPr>
        <w:t xml:space="preserve"> Menteri </w:t>
      </w:r>
      <w:proofErr w:type="spellStart"/>
      <w:r w:rsidRPr="00723F57">
        <w:rPr>
          <w:rFonts w:ascii="Arial" w:hAnsi="Arial" w:cs="Arial"/>
        </w:rPr>
        <w:t>Keuangan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Republik</w:t>
      </w:r>
      <w:proofErr w:type="spellEnd"/>
      <w:r w:rsidRPr="00723F57">
        <w:rPr>
          <w:rFonts w:ascii="Arial" w:hAnsi="Arial" w:cs="Arial"/>
        </w:rPr>
        <w:t xml:space="preserve"> Indonesia</w:t>
      </w:r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Nomor</w:t>
      </w:r>
      <w:proofErr w:type="spellEnd"/>
      <w:r w:rsidRPr="00723F57">
        <w:rPr>
          <w:rFonts w:ascii="Arial" w:hAnsi="Arial" w:cs="Arial"/>
        </w:rPr>
        <w:t xml:space="preserve"> 171/PMK.05/2021 </w:t>
      </w:r>
      <w:proofErr w:type="spellStart"/>
      <w:r w:rsidRPr="00723F57">
        <w:rPr>
          <w:rFonts w:ascii="Arial" w:hAnsi="Arial" w:cs="Arial"/>
        </w:rPr>
        <w:t>tentang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Pelaksanaan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Sistem</w:t>
      </w:r>
      <w:proofErr w:type="spellEnd"/>
      <w:r w:rsidRPr="00723F57">
        <w:rPr>
          <w:rFonts w:ascii="Arial" w:hAnsi="Arial" w:cs="Arial"/>
        </w:rPr>
        <w:t xml:space="preserve"> SAKTI, </w:t>
      </w:r>
      <w:proofErr w:type="spellStart"/>
      <w:r w:rsidRPr="00723F57">
        <w:rPr>
          <w:rFonts w:ascii="Arial" w:hAnsi="Arial" w:cs="Arial"/>
        </w:rPr>
        <w:t>Sistem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Perbendaharaan</w:t>
      </w:r>
      <w:proofErr w:type="spellEnd"/>
      <w:r w:rsidRPr="00723F57">
        <w:rPr>
          <w:rFonts w:ascii="Arial" w:hAnsi="Arial" w:cs="Arial"/>
        </w:rPr>
        <w:t xml:space="preserve"> dan  </w:t>
      </w:r>
      <w:proofErr w:type="spellStart"/>
      <w:r w:rsidRPr="00723F57">
        <w:rPr>
          <w:rFonts w:ascii="Arial" w:hAnsi="Arial" w:cs="Arial"/>
        </w:rPr>
        <w:t>Anggaran</w:t>
      </w:r>
      <w:proofErr w:type="spellEnd"/>
      <w:r w:rsidRPr="00723F57">
        <w:rPr>
          <w:rFonts w:ascii="Arial" w:hAnsi="Arial" w:cs="Arial"/>
        </w:rPr>
        <w:t xml:space="preserve"> Negara yang </w:t>
      </w:r>
      <w:proofErr w:type="spellStart"/>
      <w:r w:rsidRPr="00723F57">
        <w:rPr>
          <w:rFonts w:ascii="Arial" w:hAnsi="Arial" w:cs="Arial"/>
        </w:rPr>
        <w:t>selanjutnya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disingkat</w:t>
      </w:r>
      <w:proofErr w:type="spellEnd"/>
      <w:r w:rsidRPr="00723F57">
        <w:rPr>
          <w:rFonts w:ascii="Arial" w:hAnsi="Arial" w:cs="Arial"/>
        </w:rPr>
        <w:t xml:space="preserve"> SPAN </w:t>
      </w:r>
      <w:proofErr w:type="spellStart"/>
      <w:r w:rsidRPr="00723F57">
        <w:rPr>
          <w:rFonts w:ascii="Arial" w:hAnsi="Arial" w:cs="Arial"/>
        </w:rPr>
        <w:t>adalah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sistem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terintegrasi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seluruh</w:t>
      </w:r>
      <w:proofErr w:type="spellEnd"/>
      <w:r w:rsidRPr="00723F57">
        <w:rPr>
          <w:rFonts w:ascii="Arial" w:hAnsi="Arial" w:cs="Arial"/>
        </w:rPr>
        <w:t xml:space="preserve">  proses yang </w:t>
      </w:r>
      <w:proofErr w:type="spellStart"/>
      <w:r w:rsidRPr="00723F57">
        <w:rPr>
          <w:rFonts w:ascii="Arial" w:hAnsi="Arial" w:cs="Arial"/>
        </w:rPr>
        <w:t>terkait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pengelolaan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anggaran</w:t>
      </w:r>
      <w:proofErr w:type="spellEnd"/>
      <w:r w:rsidRPr="00723F57">
        <w:rPr>
          <w:rFonts w:ascii="Arial" w:hAnsi="Arial" w:cs="Arial"/>
        </w:rPr>
        <w:t xml:space="preserve"> yang </w:t>
      </w:r>
      <w:proofErr w:type="spellStart"/>
      <w:r w:rsidRPr="00723F57">
        <w:rPr>
          <w:rFonts w:ascii="Arial" w:hAnsi="Arial" w:cs="Arial"/>
        </w:rPr>
        <w:t>meliputi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penyusunan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anggaran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manajemen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dokumen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anggaran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manajemen</w:t>
      </w:r>
      <w:proofErr w:type="spellEnd"/>
      <w:r w:rsidRPr="00723F57">
        <w:rPr>
          <w:rFonts w:ascii="Arial" w:hAnsi="Arial" w:cs="Arial"/>
        </w:rPr>
        <w:t xml:space="preserve"> supplier, </w:t>
      </w:r>
      <w:proofErr w:type="spellStart"/>
      <w:r w:rsidRPr="00723F57">
        <w:rPr>
          <w:rFonts w:ascii="Arial" w:hAnsi="Arial" w:cs="Arial"/>
        </w:rPr>
        <w:t>manajemen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komitmen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pengadaan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barang</w:t>
      </w:r>
      <w:proofErr w:type="spellEnd"/>
      <w:r w:rsidRPr="00723F57">
        <w:rPr>
          <w:rFonts w:ascii="Arial" w:hAnsi="Arial" w:cs="Arial"/>
        </w:rPr>
        <w:t xml:space="preserve"> dan </w:t>
      </w:r>
      <w:proofErr w:type="spellStart"/>
      <w:r w:rsidRPr="00723F57">
        <w:rPr>
          <w:rFonts w:ascii="Arial" w:hAnsi="Arial" w:cs="Arial"/>
        </w:rPr>
        <w:t>jasa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manajemen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pembayaran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manajemen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penerimaan</w:t>
      </w:r>
      <w:proofErr w:type="spellEnd"/>
      <w:r w:rsidRPr="00723F57">
        <w:rPr>
          <w:rFonts w:ascii="Arial" w:hAnsi="Arial" w:cs="Arial"/>
        </w:rPr>
        <w:t xml:space="preserve"> negara, </w:t>
      </w:r>
      <w:proofErr w:type="spellStart"/>
      <w:r w:rsidRPr="00723F57">
        <w:rPr>
          <w:rFonts w:ascii="Arial" w:hAnsi="Arial" w:cs="Arial"/>
        </w:rPr>
        <w:t>manajemen</w:t>
      </w:r>
      <w:proofErr w:type="spellEnd"/>
      <w:r w:rsidRPr="00723F57">
        <w:rPr>
          <w:rFonts w:ascii="Arial" w:hAnsi="Arial" w:cs="Arial"/>
        </w:rPr>
        <w:t xml:space="preserve">    kas,</w:t>
      </w:r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akuntansi</w:t>
      </w:r>
      <w:proofErr w:type="spellEnd"/>
      <w:r w:rsidRPr="00723F57">
        <w:rPr>
          <w:rFonts w:ascii="Arial" w:hAnsi="Arial" w:cs="Arial"/>
        </w:rPr>
        <w:t xml:space="preserve">, dan </w:t>
      </w:r>
      <w:proofErr w:type="spellStart"/>
      <w:r w:rsidRPr="00723F57">
        <w:rPr>
          <w:rFonts w:ascii="Arial" w:hAnsi="Arial" w:cs="Arial"/>
        </w:rPr>
        <w:t>pelaporan</w:t>
      </w:r>
      <w:proofErr w:type="spellEnd"/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>(PMK No. 171/PMK.05/2021, 2021).</w:t>
      </w:r>
      <w:r w:rsidR="005840CC">
        <w:rPr>
          <w:rFonts w:ascii="Arial" w:hAnsi="Arial" w:cs="Arial"/>
        </w:rPr>
        <w:t xml:space="preserve"> </w:t>
      </w:r>
      <w:proofErr w:type="gramStart"/>
      <w:r w:rsidRPr="00723F57">
        <w:rPr>
          <w:rFonts w:ascii="Arial" w:hAnsi="Arial" w:cs="Arial"/>
        </w:rPr>
        <w:t xml:space="preserve">Dalam  </w:t>
      </w:r>
      <w:proofErr w:type="spellStart"/>
      <w:r w:rsidRPr="00723F57">
        <w:rPr>
          <w:rFonts w:ascii="Arial" w:hAnsi="Arial" w:cs="Arial"/>
        </w:rPr>
        <w:t>aplikasi</w:t>
      </w:r>
      <w:proofErr w:type="spellEnd"/>
      <w:proofErr w:type="gramEnd"/>
      <w:r w:rsidRPr="00723F57">
        <w:rPr>
          <w:rFonts w:ascii="Arial" w:hAnsi="Arial" w:cs="Arial"/>
        </w:rPr>
        <w:t xml:space="preserve">  SPAN  juga </w:t>
      </w:r>
      <w:proofErr w:type="spellStart"/>
      <w:r w:rsidRPr="00723F57">
        <w:rPr>
          <w:rFonts w:ascii="Arial" w:hAnsi="Arial" w:cs="Arial"/>
        </w:rPr>
        <w:t>terdiri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atas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modul-modul</w:t>
      </w:r>
      <w:proofErr w:type="spellEnd"/>
      <w:r w:rsidRPr="00723F57">
        <w:rPr>
          <w:rFonts w:ascii="Arial" w:hAnsi="Arial" w:cs="Arial"/>
        </w:rPr>
        <w:t xml:space="preserve"> (menu)</w:t>
      </w:r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seperti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halnya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aplikasi</w:t>
      </w:r>
      <w:proofErr w:type="spellEnd"/>
      <w:r w:rsidRPr="00723F57">
        <w:rPr>
          <w:rFonts w:ascii="Arial" w:hAnsi="Arial" w:cs="Arial"/>
        </w:rPr>
        <w:t xml:space="preserve"> SAKTI, </w:t>
      </w:r>
      <w:proofErr w:type="spellStart"/>
      <w:r w:rsidRPr="00723F57">
        <w:rPr>
          <w:rFonts w:ascii="Arial" w:hAnsi="Arial" w:cs="Arial"/>
        </w:rPr>
        <w:t>yaitu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penganggaran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komitmen</w:t>
      </w:r>
      <w:proofErr w:type="spellEnd"/>
      <w:r w:rsidRPr="00723F57">
        <w:rPr>
          <w:rFonts w:ascii="Arial" w:hAnsi="Arial" w:cs="Arial"/>
        </w:rPr>
        <w:t xml:space="preserve">,  </w:t>
      </w:r>
      <w:proofErr w:type="spellStart"/>
      <w:r w:rsidRPr="00723F57">
        <w:rPr>
          <w:rFonts w:ascii="Arial" w:hAnsi="Arial" w:cs="Arial"/>
        </w:rPr>
        <w:t>pembayaran</w:t>
      </w:r>
      <w:proofErr w:type="spellEnd"/>
      <w:r w:rsidRPr="00723F57">
        <w:rPr>
          <w:rFonts w:ascii="Arial" w:hAnsi="Arial" w:cs="Arial"/>
        </w:rPr>
        <w:t xml:space="preserve">, </w:t>
      </w:r>
      <w:proofErr w:type="spellStart"/>
      <w:r w:rsidRPr="00723F57">
        <w:rPr>
          <w:rFonts w:ascii="Arial" w:hAnsi="Arial" w:cs="Arial"/>
        </w:rPr>
        <w:t>penerimaan</w:t>
      </w:r>
      <w:proofErr w:type="spellEnd"/>
      <w:r w:rsidRPr="00723F57">
        <w:rPr>
          <w:rFonts w:ascii="Arial" w:hAnsi="Arial" w:cs="Arial"/>
        </w:rPr>
        <w:t xml:space="preserve">,  kas  dan 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akuntansi</w:t>
      </w:r>
      <w:proofErr w:type="spellEnd"/>
      <w:r w:rsidRPr="00723F57">
        <w:rPr>
          <w:rFonts w:ascii="Arial" w:hAnsi="Arial" w:cs="Arial"/>
        </w:rPr>
        <w:t xml:space="preserve"> dan </w:t>
      </w:r>
      <w:proofErr w:type="spellStart"/>
      <w:r w:rsidRPr="00723F57">
        <w:rPr>
          <w:rFonts w:ascii="Arial" w:hAnsi="Arial" w:cs="Arial"/>
        </w:rPr>
        <w:t>pelaporan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atau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general ledger</w:t>
      </w:r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 xml:space="preserve">dan </w:t>
      </w:r>
      <w:proofErr w:type="spellStart"/>
      <w:r w:rsidRPr="00723F57">
        <w:rPr>
          <w:rFonts w:ascii="Arial" w:hAnsi="Arial" w:cs="Arial"/>
        </w:rPr>
        <w:t>pelaporan</w:t>
      </w:r>
      <w:proofErr w:type="spellEnd"/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>(GLP).</w:t>
      </w:r>
    </w:p>
    <w:p w14:paraId="614B414C" w14:textId="77777777" w:rsidR="005840CC" w:rsidRDefault="00723F57" w:rsidP="00723F57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gramStart"/>
      <w:r w:rsidRPr="00723F57">
        <w:rPr>
          <w:rFonts w:ascii="Arial" w:hAnsi="Arial" w:cs="Arial"/>
        </w:rPr>
        <w:t xml:space="preserve">Modul  </w:t>
      </w:r>
      <w:r w:rsidRPr="005840CC">
        <w:rPr>
          <w:rFonts w:ascii="Arial" w:hAnsi="Arial" w:cs="Arial"/>
          <w:i/>
          <w:iCs/>
        </w:rPr>
        <w:t>General</w:t>
      </w:r>
      <w:proofErr w:type="gramEnd"/>
      <w:r w:rsidRPr="005840CC">
        <w:rPr>
          <w:rFonts w:ascii="Arial" w:hAnsi="Arial" w:cs="Arial"/>
          <w:i/>
          <w:iCs/>
        </w:rPr>
        <w:t xml:space="preserve">  Ledger</w:t>
      </w:r>
      <w:r w:rsidRPr="00723F57">
        <w:rPr>
          <w:rFonts w:ascii="Arial" w:hAnsi="Arial" w:cs="Arial"/>
        </w:rPr>
        <w:t xml:space="preserve">  dan </w:t>
      </w:r>
      <w:proofErr w:type="spellStart"/>
      <w:r w:rsidRPr="00723F57">
        <w:rPr>
          <w:rFonts w:ascii="Arial" w:hAnsi="Arial" w:cs="Arial"/>
        </w:rPr>
        <w:t>Pelaporan</w:t>
      </w:r>
      <w:proofErr w:type="spellEnd"/>
      <w:r w:rsidRPr="00723F57">
        <w:rPr>
          <w:rFonts w:ascii="Arial" w:hAnsi="Arial" w:cs="Arial"/>
        </w:rPr>
        <w:t xml:space="preserve"> (GLP) SPAN</w:t>
      </w:r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 xml:space="preserve">Modul GLP SPAN  </w:t>
      </w:r>
      <w:proofErr w:type="spellStart"/>
      <w:r w:rsidRPr="00723F57">
        <w:rPr>
          <w:rFonts w:ascii="Arial" w:hAnsi="Arial" w:cs="Arial"/>
        </w:rPr>
        <w:t>merupakan</w:t>
      </w:r>
      <w:proofErr w:type="spellEnd"/>
      <w:r w:rsidRPr="00723F57">
        <w:rPr>
          <w:rFonts w:ascii="Arial" w:hAnsi="Arial" w:cs="Arial"/>
        </w:rPr>
        <w:t xml:space="preserve">  inti </w:t>
      </w:r>
      <w:proofErr w:type="spellStart"/>
      <w:r w:rsidRPr="00723F57">
        <w:rPr>
          <w:rFonts w:ascii="Arial" w:hAnsi="Arial" w:cs="Arial"/>
        </w:rPr>
        <w:t>dari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sistem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pengelolaan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keuangan</w:t>
      </w:r>
      <w:proofErr w:type="spellEnd"/>
      <w:r w:rsidRPr="00723F57">
        <w:rPr>
          <w:rFonts w:ascii="Arial" w:hAnsi="Arial" w:cs="Arial"/>
        </w:rPr>
        <w:t xml:space="preserve"> negara </w:t>
      </w:r>
      <w:proofErr w:type="spellStart"/>
      <w:r w:rsidRPr="00723F57">
        <w:rPr>
          <w:rFonts w:ascii="Arial" w:hAnsi="Arial" w:cs="Arial"/>
        </w:rPr>
        <w:t>yangterintegrasi</w:t>
      </w:r>
      <w:proofErr w:type="spellEnd"/>
      <w:r w:rsidRPr="00723F57">
        <w:rPr>
          <w:rFonts w:ascii="Arial" w:hAnsi="Arial" w:cs="Arial"/>
        </w:rPr>
        <w:t>.</w:t>
      </w:r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 xml:space="preserve">Hal </w:t>
      </w:r>
      <w:proofErr w:type="spellStart"/>
      <w:r w:rsidRPr="00723F57">
        <w:rPr>
          <w:rFonts w:ascii="Arial" w:hAnsi="Arial" w:cs="Arial"/>
        </w:rPr>
        <w:t>ini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dikarenakan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seluruh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transaksi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keuangan</w:t>
      </w:r>
      <w:proofErr w:type="spellEnd"/>
      <w:r w:rsidRPr="00723F57">
        <w:rPr>
          <w:rFonts w:ascii="Arial" w:hAnsi="Arial" w:cs="Arial"/>
        </w:rPr>
        <w:t xml:space="preserve"> yang di-</w:t>
      </w:r>
      <w:r w:rsidRPr="005840CC">
        <w:rPr>
          <w:rFonts w:ascii="Arial" w:hAnsi="Arial" w:cs="Arial"/>
          <w:i/>
          <w:iCs/>
        </w:rPr>
        <w:t xml:space="preserve">input </w:t>
      </w:r>
      <w:proofErr w:type="spellStart"/>
      <w:r w:rsidRPr="00723F57">
        <w:rPr>
          <w:rFonts w:ascii="Arial" w:hAnsi="Arial" w:cs="Arial"/>
        </w:rPr>
        <w:t>ke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dalam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sistem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akan</w:t>
      </w:r>
      <w:proofErr w:type="spellEnd"/>
      <w:r w:rsidRPr="00723F57">
        <w:rPr>
          <w:rFonts w:ascii="Arial" w:hAnsi="Arial" w:cs="Arial"/>
        </w:rPr>
        <w:t xml:space="preserve"> di-</w:t>
      </w:r>
      <w:r w:rsidRPr="005840CC">
        <w:rPr>
          <w:rFonts w:ascii="Arial" w:hAnsi="Arial" w:cs="Arial"/>
          <w:i/>
          <w:iCs/>
        </w:rPr>
        <w:t>posting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Pr="00723F57">
        <w:rPr>
          <w:rFonts w:ascii="Arial" w:hAnsi="Arial" w:cs="Arial"/>
        </w:rPr>
        <w:t>seluruhnya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ke</w:t>
      </w:r>
      <w:proofErr w:type="spellEnd"/>
      <w:proofErr w:type="gram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dalam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 xml:space="preserve">GLP, </w:t>
      </w:r>
      <w:proofErr w:type="spellStart"/>
      <w:r w:rsidRPr="00723F57">
        <w:rPr>
          <w:rFonts w:ascii="Arial" w:hAnsi="Arial" w:cs="Arial"/>
        </w:rPr>
        <w:t>sehingga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GLP </w:t>
      </w:r>
      <w:proofErr w:type="spellStart"/>
      <w:r w:rsidRPr="00723F57">
        <w:rPr>
          <w:rFonts w:ascii="Arial" w:hAnsi="Arial" w:cs="Arial"/>
        </w:rPr>
        <w:t>merupakan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sumber</w:t>
      </w:r>
      <w:proofErr w:type="spellEnd"/>
      <w:r w:rsidRPr="00723F57">
        <w:rPr>
          <w:rFonts w:ascii="Arial" w:hAnsi="Arial" w:cs="Arial"/>
        </w:rPr>
        <w:t xml:space="preserve"> data </w:t>
      </w:r>
      <w:proofErr w:type="spellStart"/>
      <w:r w:rsidRPr="00723F57">
        <w:rPr>
          <w:rFonts w:ascii="Arial" w:hAnsi="Arial" w:cs="Arial"/>
        </w:rPr>
        <w:t>bagi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penyusunan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laporan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keuangan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pemerintah</w:t>
      </w:r>
      <w:proofErr w:type="spellEnd"/>
      <w:r w:rsidRPr="00723F57">
        <w:rPr>
          <w:rFonts w:ascii="Arial" w:hAnsi="Arial" w:cs="Arial"/>
        </w:rPr>
        <w:t xml:space="preserve">. Pada SPAN, </w:t>
      </w:r>
      <w:proofErr w:type="spellStart"/>
      <w:r w:rsidRPr="00723F57">
        <w:rPr>
          <w:rFonts w:ascii="Arial" w:hAnsi="Arial" w:cs="Arial"/>
        </w:rPr>
        <w:t>modul</w:t>
      </w:r>
      <w:proofErr w:type="spellEnd"/>
      <w:r w:rsidRPr="00723F57">
        <w:rPr>
          <w:rFonts w:ascii="Arial" w:hAnsi="Arial" w:cs="Arial"/>
        </w:rPr>
        <w:t xml:space="preserve"> GLP juga </w:t>
      </w:r>
      <w:proofErr w:type="spellStart"/>
      <w:r w:rsidRPr="00723F57">
        <w:rPr>
          <w:rFonts w:ascii="Arial" w:hAnsi="Arial" w:cs="Arial"/>
        </w:rPr>
        <w:t>menerapkan</w:t>
      </w:r>
      <w:proofErr w:type="spellEnd"/>
      <w:r w:rsidRPr="00723F57">
        <w:rPr>
          <w:rFonts w:ascii="Arial" w:hAnsi="Arial" w:cs="Arial"/>
        </w:rPr>
        <w:t xml:space="preserve"> dua </w:t>
      </w:r>
      <w:r w:rsidRPr="005840CC">
        <w:rPr>
          <w:rFonts w:ascii="Arial" w:hAnsi="Arial" w:cs="Arial"/>
          <w:i/>
          <w:iCs/>
        </w:rPr>
        <w:t>general</w:t>
      </w:r>
      <w:r w:rsidR="005840CC" w:rsidRPr="005840CC">
        <w:rPr>
          <w:rFonts w:ascii="Arial" w:hAnsi="Arial" w:cs="Arial"/>
          <w:i/>
          <w:iCs/>
        </w:rPr>
        <w:t xml:space="preserve"> </w:t>
      </w:r>
      <w:proofErr w:type="gramStart"/>
      <w:r w:rsidRPr="005840CC">
        <w:rPr>
          <w:rFonts w:ascii="Arial" w:hAnsi="Arial" w:cs="Arial"/>
          <w:i/>
          <w:iCs/>
        </w:rPr>
        <w:t>ledger</w:t>
      </w:r>
      <w:r w:rsidRPr="00723F57">
        <w:rPr>
          <w:rFonts w:ascii="Arial" w:hAnsi="Arial" w:cs="Arial"/>
        </w:rPr>
        <w:t xml:space="preserve">,   </w:t>
      </w:r>
      <w:proofErr w:type="spellStart"/>
      <w:proofErr w:type="gramEnd"/>
      <w:r w:rsidRPr="00723F57">
        <w:rPr>
          <w:rFonts w:ascii="Arial" w:hAnsi="Arial" w:cs="Arial"/>
        </w:rPr>
        <w:t>yaitu</w:t>
      </w:r>
      <w:proofErr w:type="spellEnd"/>
      <w:r w:rsidRPr="00723F57">
        <w:rPr>
          <w:rFonts w:ascii="Arial" w:hAnsi="Arial" w:cs="Arial"/>
        </w:rPr>
        <w:t xml:space="preserve"> </w:t>
      </w:r>
      <w:r w:rsidRPr="005840CC">
        <w:rPr>
          <w:rFonts w:ascii="Arial" w:hAnsi="Arial" w:cs="Arial"/>
          <w:i/>
          <w:iCs/>
        </w:rPr>
        <w:t>general ledger</w:t>
      </w:r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akrual</w:t>
      </w:r>
      <w:proofErr w:type="spellEnd"/>
      <w:r w:rsidRPr="00723F57">
        <w:rPr>
          <w:rFonts w:ascii="Arial" w:hAnsi="Arial" w:cs="Arial"/>
        </w:rPr>
        <w:t xml:space="preserve"> dan </w:t>
      </w:r>
      <w:r w:rsidRPr="005840CC">
        <w:rPr>
          <w:rFonts w:ascii="Arial" w:hAnsi="Arial" w:cs="Arial"/>
          <w:i/>
          <w:iCs/>
        </w:rPr>
        <w:t>general</w:t>
      </w:r>
      <w:r w:rsidR="005840CC" w:rsidRPr="005840CC">
        <w:rPr>
          <w:rFonts w:ascii="Arial" w:hAnsi="Arial" w:cs="Arial"/>
          <w:i/>
          <w:iCs/>
        </w:rPr>
        <w:t xml:space="preserve"> </w:t>
      </w:r>
      <w:r w:rsidRPr="005840CC">
        <w:rPr>
          <w:rFonts w:ascii="Arial" w:hAnsi="Arial" w:cs="Arial"/>
          <w:i/>
          <w:iCs/>
        </w:rPr>
        <w:t>ledger</w:t>
      </w:r>
      <w:r w:rsidRPr="00723F57">
        <w:rPr>
          <w:rFonts w:ascii="Arial" w:hAnsi="Arial" w:cs="Arial"/>
        </w:rPr>
        <w:t xml:space="preserve"> kas </w:t>
      </w:r>
      <w:proofErr w:type="spellStart"/>
      <w:r w:rsidRPr="00723F57">
        <w:rPr>
          <w:rFonts w:ascii="Arial" w:hAnsi="Arial" w:cs="Arial"/>
        </w:rPr>
        <w:t>untuk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mengakomodir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penerapan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penganggaran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berbasis</w:t>
      </w:r>
      <w:proofErr w:type="spellEnd"/>
      <w:r w:rsidRPr="00723F57">
        <w:rPr>
          <w:rFonts w:ascii="Arial" w:hAnsi="Arial" w:cs="Arial"/>
        </w:rPr>
        <w:t xml:space="preserve"> kas dan </w:t>
      </w:r>
      <w:proofErr w:type="spellStart"/>
      <w:r w:rsidRPr="00723F57">
        <w:rPr>
          <w:rFonts w:ascii="Arial" w:hAnsi="Arial" w:cs="Arial"/>
        </w:rPr>
        <w:t>penerapan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akuntansi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akrual</w:t>
      </w:r>
      <w:proofErr w:type="spellEnd"/>
      <w:r w:rsidRPr="00723F57">
        <w:rPr>
          <w:rFonts w:ascii="Arial" w:hAnsi="Arial" w:cs="Arial"/>
        </w:rPr>
        <w:t>.</w:t>
      </w:r>
      <w:r w:rsidR="005840CC">
        <w:rPr>
          <w:rFonts w:ascii="Arial" w:hAnsi="Arial" w:cs="Arial"/>
        </w:rPr>
        <w:t xml:space="preserve"> </w:t>
      </w:r>
    </w:p>
    <w:p w14:paraId="0D5978B4" w14:textId="596174F6" w:rsidR="00860A3E" w:rsidRDefault="00723F57" w:rsidP="00723F57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723F57">
        <w:rPr>
          <w:rFonts w:ascii="Arial" w:hAnsi="Arial" w:cs="Arial"/>
        </w:rPr>
        <w:t>Terkait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penyusunan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laporan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keuangan</w:t>
      </w:r>
      <w:proofErr w:type="spellEnd"/>
      <w:r w:rsidRPr="00723F57">
        <w:rPr>
          <w:rFonts w:ascii="Arial" w:hAnsi="Arial" w:cs="Arial"/>
        </w:rPr>
        <w:t xml:space="preserve">, pada Modul GLP juga </w:t>
      </w:r>
      <w:proofErr w:type="spellStart"/>
      <w:r w:rsidRPr="00723F57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dilakukan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pembuatan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jurnal</w:t>
      </w:r>
      <w:proofErr w:type="spellEnd"/>
      <w:r w:rsidRPr="00723F57">
        <w:rPr>
          <w:rFonts w:ascii="Arial" w:hAnsi="Arial" w:cs="Arial"/>
        </w:rPr>
        <w:t xml:space="preserve"> manual dan </w:t>
      </w:r>
      <w:proofErr w:type="spellStart"/>
      <w:proofErr w:type="gramStart"/>
      <w:r w:rsidRPr="00723F57">
        <w:rPr>
          <w:rFonts w:ascii="Arial" w:hAnsi="Arial" w:cs="Arial"/>
        </w:rPr>
        <w:t>jurnal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pembalik</w:t>
      </w:r>
      <w:proofErr w:type="spellEnd"/>
      <w:proofErr w:type="gram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serta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melihat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informasi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jurnal</w:t>
      </w:r>
      <w:proofErr w:type="spellEnd"/>
      <w:r w:rsidRPr="00723F57">
        <w:rPr>
          <w:rFonts w:ascii="Arial" w:hAnsi="Arial" w:cs="Arial"/>
        </w:rPr>
        <w:t xml:space="preserve"> dan </w:t>
      </w:r>
      <w:proofErr w:type="spellStart"/>
      <w:r w:rsidRPr="00723F57">
        <w:rPr>
          <w:rFonts w:ascii="Arial" w:hAnsi="Arial" w:cs="Arial"/>
        </w:rPr>
        <w:t>informasi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perkiraan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atas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akun</w:t>
      </w:r>
      <w:proofErr w:type="spellEnd"/>
      <w:r w:rsidRPr="00723F57">
        <w:rPr>
          <w:rFonts w:ascii="Arial" w:hAnsi="Arial" w:cs="Arial"/>
        </w:rPr>
        <w:t xml:space="preserve"> yang </w:t>
      </w:r>
      <w:proofErr w:type="spellStart"/>
      <w:r w:rsidRPr="00723F57">
        <w:rPr>
          <w:rFonts w:ascii="Arial" w:hAnsi="Arial" w:cs="Arial"/>
        </w:rPr>
        <w:t>sudah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tercatat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dalam</w:t>
      </w:r>
      <w:proofErr w:type="spellEnd"/>
      <w:r w:rsidRPr="00723F57">
        <w:rPr>
          <w:rFonts w:ascii="Arial" w:hAnsi="Arial" w:cs="Arial"/>
        </w:rPr>
        <w:t xml:space="preserve"> </w:t>
      </w:r>
      <w:r w:rsidRPr="005840CC">
        <w:rPr>
          <w:rFonts w:ascii="Arial" w:hAnsi="Arial" w:cs="Arial"/>
          <w:i/>
          <w:iCs/>
        </w:rPr>
        <w:t>general</w:t>
      </w:r>
      <w:r w:rsidR="005840CC" w:rsidRPr="005840CC">
        <w:rPr>
          <w:rFonts w:ascii="Arial" w:hAnsi="Arial" w:cs="Arial"/>
          <w:i/>
          <w:iCs/>
        </w:rPr>
        <w:t xml:space="preserve"> </w:t>
      </w:r>
      <w:r w:rsidRPr="005840CC">
        <w:rPr>
          <w:rFonts w:ascii="Arial" w:hAnsi="Arial" w:cs="Arial"/>
          <w:i/>
          <w:iCs/>
        </w:rPr>
        <w:t>ledger</w:t>
      </w:r>
      <w:r w:rsidRPr="00723F57">
        <w:rPr>
          <w:rFonts w:ascii="Arial" w:hAnsi="Arial" w:cs="Arial"/>
        </w:rPr>
        <w:t>.</w:t>
      </w:r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 xml:space="preserve">Dalam </w:t>
      </w:r>
      <w:proofErr w:type="spellStart"/>
      <w:r w:rsidRPr="00723F57">
        <w:rPr>
          <w:rFonts w:ascii="Arial" w:hAnsi="Arial" w:cs="Arial"/>
        </w:rPr>
        <w:t>rangka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menghasilkan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proofErr w:type="gramStart"/>
      <w:r w:rsidRPr="00723F57">
        <w:rPr>
          <w:rFonts w:ascii="Arial" w:hAnsi="Arial" w:cs="Arial"/>
        </w:rPr>
        <w:t>laporan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keuangan</w:t>
      </w:r>
      <w:proofErr w:type="spellEnd"/>
      <w:proofErr w:type="gramEnd"/>
      <w:r w:rsidRPr="00723F57">
        <w:rPr>
          <w:rFonts w:ascii="Arial" w:hAnsi="Arial" w:cs="Arial"/>
        </w:rPr>
        <w:t xml:space="preserve">, operator Modul GLP </w:t>
      </w:r>
      <w:proofErr w:type="spellStart"/>
      <w:r w:rsidRPr="00723F57">
        <w:rPr>
          <w:rFonts w:ascii="Arial" w:hAnsi="Arial" w:cs="Arial"/>
        </w:rPr>
        <w:t>hanya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perlu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membuat</w:t>
      </w:r>
      <w:proofErr w:type="spell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permintaan</w:t>
      </w:r>
      <w:proofErr w:type="spellEnd"/>
      <w:r w:rsidRPr="00723F57">
        <w:rPr>
          <w:rFonts w:ascii="Arial" w:hAnsi="Arial" w:cs="Arial"/>
        </w:rPr>
        <w:t xml:space="preserve">  pada  </w:t>
      </w:r>
      <w:proofErr w:type="spellStart"/>
      <w:r w:rsidRPr="00723F57">
        <w:rPr>
          <w:rFonts w:ascii="Arial" w:hAnsi="Arial" w:cs="Arial"/>
        </w:rPr>
        <w:t>sistem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aplikasi</w:t>
      </w:r>
      <w:proofErr w:type="spellEnd"/>
      <w:r w:rsidRPr="00723F57">
        <w:rPr>
          <w:rFonts w:ascii="Arial" w:hAnsi="Arial" w:cs="Arial"/>
        </w:rPr>
        <w:t xml:space="preserve"> SPAN </w:t>
      </w:r>
      <w:proofErr w:type="spellStart"/>
      <w:r w:rsidRPr="00723F57">
        <w:rPr>
          <w:rFonts w:ascii="Arial" w:hAnsi="Arial" w:cs="Arial"/>
        </w:rPr>
        <w:t>untuk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memperoleh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berbagai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laporan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keuangan</w:t>
      </w:r>
      <w:proofErr w:type="spellEnd"/>
      <w:r w:rsidRPr="00723F57">
        <w:rPr>
          <w:rFonts w:ascii="Arial" w:hAnsi="Arial" w:cs="Arial"/>
        </w:rPr>
        <w:t xml:space="preserve"> yang </w:t>
      </w:r>
      <w:proofErr w:type="spellStart"/>
      <w:r w:rsidRPr="00723F57">
        <w:rPr>
          <w:rFonts w:ascii="Arial" w:hAnsi="Arial" w:cs="Arial"/>
        </w:rPr>
        <w:t>diinginkan</w:t>
      </w:r>
      <w:proofErr w:type="spellEnd"/>
      <w:r w:rsidRPr="00723F57">
        <w:rPr>
          <w:rFonts w:ascii="Arial" w:hAnsi="Arial" w:cs="Arial"/>
        </w:rPr>
        <w:t xml:space="preserve">. Adapun </w:t>
      </w:r>
      <w:proofErr w:type="spellStart"/>
      <w:r w:rsidRPr="00723F57"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Pr="00723F57">
        <w:rPr>
          <w:rFonts w:ascii="Arial" w:hAnsi="Arial" w:cs="Arial"/>
        </w:rPr>
        <w:t>keuangan</w:t>
      </w:r>
      <w:proofErr w:type="spellEnd"/>
      <w:r w:rsidRPr="00723F57">
        <w:rPr>
          <w:rFonts w:ascii="Arial" w:hAnsi="Arial" w:cs="Arial"/>
        </w:rPr>
        <w:t xml:space="preserve">  yang</w:t>
      </w:r>
      <w:proofErr w:type="gramEnd"/>
      <w:r w:rsidRPr="00723F57">
        <w:rPr>
          <w:rFonts w:ascii="Arial" w:hAnsi="Arial" w:cs="Arial"/>
        </w:rPr>
        <w:t xml:space="preserve">  </w:t>
      </w:r>
      <w:proofErr w:type="spellStart"/>
      <w:r w:rsidRPr="00723F57"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 xml:space="preserve">oleh Modul GLP pada SPAN </w:t>
      </w:r>
      <w:proofErr w:type="spellStart"/>
      <w:r w:rsidRPr="00723F57">
        <w:rPr>
          <w:rFonts w:ascii="Arial" w:hAnsi="Arial" w:cs="Arial"/>
        </w:rPr>
        <w:t>yaitu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Laporan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Realisasi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Anggaran</w:t>
      </w:r>
      <w:proofErr w:type="spellEnd"/>
      <w:r w:rsidRPr="00723F57">
        <w:rPr>
          <w:rFonts w:ascii="Arial" w:hAnsi="Arial" w:cs="Arial"/>
        </w:rPr>
        <w:t xml:space="preserve"> (LRA), </w:t>
      </w:r>
      <w:proofErr w:type="spellStart"/>
      <w:r w:rsidRPr="00723F57">
        <w:rPr>
          <w:rFonts w:ascii="Arial" w:hAnsi="Arial" w:cs="Arial"/>
        </w:rPr>
        <w:t>Laporan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Perubahan</w:t>
      </w:r>
      <w:proofErr w:type="spellEnd"/>
      <w:r w:rsidRPr="00723F57">
        <w:rPr>
          <w:rFonts w:ascii="Arial" w:hAnsi="Arial" w:cs="Arial"/>
        </w:rPr>
        <w:t xml:space="preserve"> Saldo </w:t>
      </w:r>
      <w:proofErr w:type="spellStart"/>
      <w:r w:rsidRPr="00723F57">
        <w:rPr>
          <w:rFonts w:ascii="Arial" w:hAnsi="Arial" w:cs="Arial"/>
        </w:rPr>
        <w:t>Anggaran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Lebih</w:t>
      </w:r>
      <w:proofErr w:type="spellEnd"/>
      <w:r w:rsidRPr="00723F57">
        <w:rPr>
          <w:rFonts w:ascii="Arial" w:hAnsi="Arial" w:cs="Arial"/>
        </w:rPr>
        <w:t xml:space="preserve"> (LP SAL), </w:t>
      </w:r>
      <w:proofErr w:type="spellStart"/>
      <w:r w:rsidRPr="00723F57"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Operasional</w:t>
      </w:r>
      <w:proofErr w:type="spellEnd"/>
      <w:r w:rsidRPr="00723F57">
        <w:rPr>
          <w:rFonts w:ascii="Arial" w:hAnsi="Arial" w:cs="Arial"/>
        </w:rPr>
        <w:t xml:space="preserve"> (LO),</w:t>
      </w:r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Laporan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Perubahan</w:t>
      </w:r>
      <w:proofErr w:type="spellEnd"/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Ekuitas</w:t>
      </w:r>
      <w:proofErr w:type="spellEnd"/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>(LPE),</w:t>
      </w:r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Neraca</w:t>
      </w:r>
      <w:proofErr w:type="spellEnd"/>
      <w:r w:rsidRPr="00723F57">
        <w:rPr>
          <w:rFonts w:ascii="Arial" w:hAnsi="Arial" w:cs="Arial"/>
        </w:rPr>
        <w:t>,</w:t>
      </w:r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>dan</w:t>
      </w:r>
      <w:r w:rsidR="005840CC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Laporan</w:t>
      </w:r>
      <w:proofErr w:type="spellEnd"/>
      <w:r w:rsidRPr="00723F57">
        <w:rPr>
          <w:rFonts w:ascii="Arial" w:hAnsi="Arial" w:cs="Arial"/>
        </w:rPr>
        <w:t xml:space="preserve"> </w:t>
      </w:r>
      <w:proofErr w:type="spellStart"/>
      <w:r w:rsidRPr="00723F57">
        <w:rPr>
          <w:rFonts w:ascii="Arial" w:hAnsi="Arial" w:cs="Arial"/>
        </w:rPr>
        <w:t>Arus</w:t>
      </w:r>
      <w:proofErr w:type="spellEnd"/>
      <w:r w:rsidR="005840CC">
        <w:rPr>
          <w:rFonts w:ascii="Arial" w:hAnsi="Arial" w:cs="Arial"/>
        </w:rPr>
        <w:t xml:space="preserve"> </w:t>
      </w:r>
      <w:r w:rsidRPr="00723F57">
        <w:rPr>
          <w:rFonts w:ascii="Arial" w:hAnsi="Arial" w:cs="Arial"/>
        </w:rPr>
        <w:t>Kas (LAK)</w:t>
      </w:r>
      <w:r>
        <w:rPr>
          <w:rFonts w:ascii="Arial" w:hAnsi="Arial" w:cs="Arial"/>
        </w:rPr>
        <w:t>.</w:t>
      </w:r>
    </w:p>
    <w:p w14:paraId="390236A2" w14:textId="77777777" w:rsidR="00723F57" w:rsidRDefault="00723F57" w:rsidP="00860A3E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</w:p>
    <w:p w14:paraId="6C2AB380" w14:textId="5EF81CCE" w:rsidR="00860A3E" w:rsidRDefault="00860A3E" w:rsidP="00860A3E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Negara</w:t>
      </w:r>
    </w:p>
    <w:p w14:paraId="0A0FF569" w14:textId="77777777" w:rsidR="00860A3E" w:rsidRDefault="00860A3E" w:rsidP="00860A3E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19F20597" w14:textId="32DAB770" w:rsidR="00D43E4A" w:rsidRDefault="001112AF" w:rsidP="001112AF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r w:rsidRPr="001112AF">
        <w:rPr>
          <w:rFonts w:ascii="Arial" w:hAnsi="Arial" w:cs="Arial"/>
        </w:rPr>
        <w:t xml:space="preserve">UU </w:t>
      </w:r>
      <w:proofErr w:type="spellStart"/>
      <w:r w:rsidRPr="001112AF">
        <w:rPr>
          <w:rFonts w:ascii="Arial" w:hAnsi="Arial" w:cs="Arial"/>
        </w:rPr>
        <w:t>Nomor</w:t>
      </w:r>
      <w:proofErr w:type="spellEnd"/>
      <w:r w:rsidRPr="001112AF">
        <w:rPr>
          <w:rFonts w:ascii="Arial" w:hAnsi="Arial" w:cs="Arial"/>
        </w:rPr>
        <w:t xml:space="preserve"> 17 </w:t>
      </w:r>
      <w:proofErr w:type="spellStart"/>
      <w:r w:rsidRPr="001112AF">
        <w:rPr>
          <w:rFonts w:ascii="Arial" w:hAnsi="Arial" w:cs="Arial"/>
        </w:rPr>
        <w:t>Tahun</w:t>
      </w:r>
      <w:proofErr w:type="spellEnd"/>
      <w:r w:rsidRPr="001112AF">
        <w:rPr>
          <w:rFonts w:ascii="Arial" w:hAnsi="Arial" w:cs="Arial"/>
        </w:rPr>
        <w:t xml:space="preserve"> 2003</w:t>
      </w:r>
      <w:r>
        <w:rPr>
          <w:rFonts w:ascii="Arial" w:hAnsi="Arial" w:cs="Arial"/>
        </w:rPr>
        <w:t xml:space="preserve">, </w:t>
      </w:r>
      <w:proofErr w:type="spellStart"/>
      <w:r w:rsidRPr="001112AF">
        <w:rPr>
          <w:rFonts w:ascii="Arial" w:hAnsi="Arial" w:cs="Arial"/>
        </w:rPr>
        <w:t>Keuangan</w:t>
      </w:r>
      <w:proofErr w:type="spellEnd"/>
      <w:r w:rsidRPr="001112AF">
        <w:rPr>
          <w:rFonts w:ascii="Arial" w:hAnsi="Arial" w:cs="Arial"/>
        </w:rPr>
        <w:t xml:space="preserve"> Negara </w:t>
      </w:r>
      <w:proofErr w:type="spellStart"/>
      <w:r w:rsidRPr="001112AF">
        <w:rPr>
          <w:rFonts w:ascii="Arial" w:hAnsi="Arial" w:cs="Arial"/>
        </w:rPr>
        <w:t>adalah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semua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hak</w:t>
      </w:r>
      <w:proofErr w:type="spellEnd"/>
      <w:r w:rsidRPr="001112AF">
        <w:rPr>
          <w:rFonts w:ascii="Arial" w:hAnsi="Arial" w:cs="Arial"/>
        </w:rPr>
        <w:t xml:space="preserve"> dan </w:t>
      </w:r>
      <w:proofErr w:type="spellStart"/>
      <w:r w:rsidRPr="001112AF">
        <w:rPr>
          <w:rFonts w:ascii="Arial" w:hAnsi="Arial" w:cs="Arial"/>
        </w:rPr>
        <w:t>kewajiban</w:t>
      </w:r>
      <w:proofErr w:type="spellEnd"/>
      <w:r w:rsidRPr="001112AF">
        <w:rPr>
          <w:rFonts w:ascii="Arial" w:hAnsi="Arial" w:cs="Arial"/>
        </w:rPr>
        <w:t xml:space="preserve"> negara yang </w:t>
      </w:r>
      <w:proofErr w:type="spellStart"/>
      <w:r w:rsidRPr="001112AF">
        <w:rPr>
          <w:rFonts w:ascii="Arial" w:hAnsi="Arial" w:cs="Arial"/>
        </w:rPr>
        <w:t>dapat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dinilai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uang, </w:t>
      </w:r>
      <w:proofErr w:type="spellStart"/>
      <w:r w:rsidRPr="001112AF">
        <w:rPr>
          <w:rFonts w:ascii="Arial" w:hAnsi="Arial" w:cs="Arial"/>
        </w:rPr>
        <w:t>serta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segala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sesuatu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baik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berupa</w:t>
      </w:r>
      <w:proofErr w:type="spellEnd"/>
      <w:r w:rsidRPr="001112AF">
        <w:rPr>
          <w:rFonts w:ascii="Arial" w:hAnsi="Arial" w:cs="Arial"/>
        </w:rPr>
        <w:t xml:space="preserve"> uang </w:t>
      </w:r>
      <w:proofErr w:type="spellStart"/>
      <w:r w:rsidRPr="001112AF">
        <w:rPr>
          <w:rFonts w:ascii="Arial" w:hAnsi="Arial" w:cs="Arial"/>
        </w:rPr>
        <w:t>maupun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berupa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barang</w:t>
      </w:r>
      <w:proofErr w:type="spellEnd"/>
      <w:r w:rsidRPr="001112AF">
        <w:rPr>
          <w:rFonts w:ascii="Arial" w:hAnsi="Arial" w:cs="Arial"/>
        </w:rPr>
        <w:t xml:space="preserve"> yang </w:t>
      </w:r>
      <w:proofErr w:type="spellStart"/>
      <w:r w:rsidRPr="001112AF">
        <w:rPr>
          <w:rFonts w:ascii="Arial" w:hAnsi="Arial" w:cs="Arial"/>
        </w:rPr>
        <w:t>dapat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dijadikan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milik</w:t>
      </w:r>
      <w:proofErr w:type="spellEnd"/>
      <w:r w:rsidRPr="001112AF">
        <w:rPr>
          <w:rFonts w:ascii="Arial" w:hAnsi="Arial" w:cs="Arial"/>
        </w:rPr>
        <w:t xml:space="preserve"> negara </w:t>
      </w:r>
      <w:proofErr w:type="spellStart"/>
      <w:r w:rsidRPr="001112AF">
        <w:rPr>
          <w:rFonts w:ascii="Arial" w:hAnsi="Arial" w:cs="Arial"/>
        </w:rPr>
        <w:t>berhubung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pelaksanaan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hak</w:t>
      </w:r>
      <w:proofErr w:type="spellEnd"/>
      <w:r w:rsidRPr="001112AF">
        <w:rPr>
          <w:rFonts w:ascii="Arial" w:hAnsi="Arial" w:cs="Arial"/>
        </w:rPr>
        <w:t xml:space="preserve"> dan </w:t>
      </w:r>
      <w:proofErr w:type="spellStart"/>
      <w:r w:rsidRPr="001112AF">
        <w:rPr>
          <w:rFonts w:ascii="Arial" w:hAnsi="Arial" w:cs="Arial"/>
        </w:rPr>
        <w:t>kewajiban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tersebut</w:t>
      </w:r>
      <w:proofErr w:type="spellEnd"/>
      <w:r w:rsidRPr="001112A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Pendekatan</w:t>
      </w:r>
      <w:proofErr w:type="spellEnd"/>
      <w:r w:rsidRPr="001112AF">
        <w:rPr>
          <w:rFonts w:ascii="Arial" w:hAnsi="Arial" w:cs="Arial"/>
        </w:rPr>
        <w:t xml:space="preserve"> yang </w:t>
      </w:r>
      <w:proofErr w:type="spellStart"/>
      <w:r w:rsidRPr="001112AF">
        <w:rPr>
          <w:rFonts w:ascii="Arial" w:hAnsi="Arial" w:cs="Arial"/>
        </w:rPr>
        <w:t>digunakan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dalam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merumuskan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Keuangan</w:t>
      </w:r>
      <w:proofErr w:type="spellEnd"/>
      <w:r w:rsidRPr="001112AF">
        <w:rPr>
          <w:rFonts w:ascii="Arial" w:hAnsi="Arial" w:cs="Arial"/>
        </w:rPr>
        <w:t xml:space="preserve"> Negara </w:t>
      </w:r>
      <w:proofErr w:type="spellStart"/>
      <w:r w:rsidRPr="001112AF">
        <w:rPr>
          <w:rFonts w:ascii="Arial" w:hAnsi="Arial" w:cs="Arial"/>
        </w:rPr>
        <w:t>adalah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dari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sisi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obyek</w:t>
      </w:r>
      <w:proofErr w:type="spellEnd"/>
      <w:r w:rsidRPr="001112AF">
        <w:rPr>
          <w:rFonts w:ascii="Arial" w:hAnsi="Arial" w:cs="Arial"/>
        </w:rPr>
        <w:t xml:space="preserve">, </w:t>
      </w:r>
      <w:proofErr w:type="spellStart"/>
      <w:r w:rsidRPr="001112AF">
        <w:rPr>
          <w:rFonts w:ascii="Arial" w:hAnsi="Arial" w:cs="Arial"/>
        </w:rPr>
        <w:t>subyek</w:t>
      </w:r>
      <w:proofErr w:type="spellEnd"/>
      <w:r w:rsidRPr="001112AF">
        <w:rPr>
          <w:rFonts w:ascii="Arial" w:hAnsi="Arial" w:cs="Arial"/>
        </w:rPr>
        <w:t xml:space="preserve">, proses, dan </w:t>
      </w:r>
      <w:proofErr w:type="spellStart"/>
      <w:r w:rsidRPr="001112AF">
        <w:rPr>
          <w:rFonts w:ascii="Arial" w:hAnsi="Arial" w:cs="Arial"/>
        </w:rPr>
        <w:t>tujuan</w:t>
      </w:r>
      <w:proofErr w:type="spellEnd"/>
      <w:r w:rsidRPr="001112AF">
        <w:rPr>
          <w:rFonts w:ascii="Arial" w:hAnsi="Arial" w:cs="Arial"/>
        </w:rPr>
        <w:t xml:space="preserve">. Dari </w:t>
      </w:r>
      <w:proofErr w:type="spellStart"/>
      <w:r w:rsidRPr="001112AF">
        <w:rPr>
          <w:rFonts w:ascii="Arial" w:hAnsi="Arial" w:cs="Arial"/>
        </w:rPr>
        <w:t>sisi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obyek</w:t>
      </w:r>
      <w:proofErr w:type="spellEnd"/>
      <w:r w:rsidRPr="001112AF">
        <w:rPr>
          <w:rFonts w:ascii="Arial" w:hAnsi="Arial" w:cs="Arial"/>
        </w:rPr>
        <w:t xml:space="preserve"> yang </w:t>
      </w:r>
      <w:proofErr w:type="spellStart"/>
      <w:r w:rsidRPr="001112AF">
        <w:rPr>
          <w:rFonts w:ascii="Arial" w:hAnsi="Arial" w:cs="Arial"/>
        </w:rPr>
        <w:t>dimaksud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Keuangan</w:t>
      </w:r>
      <w:proofErr w:type="spellEnd"/>
      <w:r w:rsidRPr="001112AF">
        <w:rPr>
          <w:rFonts w:ascii="Arial" w:hAnsi="Arial" w:cs="Arial"/>
        </w:rPr>
        <w:t xml:space="preserve"> Negara</w:t>
      </w:r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meliputi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semua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hak</w:t>
      </w:r>
      <w:proofErr w:type="spellEnd"/>
      <w:r w:rsidRPr="001112AF">
        <w:rPr>
          <w:rFonts w:ascii="Arial" w:hAnsi="Arial" w:cs="Arial"/>
        </w:rPr>
        <w:t xml:space="preserve"> dan </w:t>
      </w:r>
      <w:proofErr w:type="spellStart"/>
      <w:r w:rsidRPr="001112AF">
        <w:rPr>
          <w:rFonts w:ascii="Arial" w:hAnsi="Arial" w:cs="Arial"/>
        </w:rPr>
        <w:t>kewajiban</w:t>
      </w:r>
      <w:proofErr w:type="spellEnd"/>
      <w:r w:rsidRPr="001112AF">
        <w:rPr>
          <w:rFonts w:ascii="Arial" w:hAnsi="Arial" w:cs="Arial"/>
        </w:rPr>
        <w:t xml:space="preserve"> negara yang </w:t>
      </w:r>
      <w:proofErr w:type="spellStart"/>
      <w:r w:rsidRPr="001112AF">
        <w:rPr>
          <w:rFonts w:ascii="Arial" w:hAnsi="Arial" w:cs="Arial"/>
        </w:rPr>
        <w:t>dapat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dinilai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uang, </w:t>
      </w:r>
      <w:proofErr w:type="spellStart"/>
      <w:r w:rsidRPr="001112AF">
        <w:rPr>
          <w:rFonts w:ascii="Arial" w:hAnsi="Arial" w:cs="Arial"/>
        </w:rPr>
        <w:t>termasuk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kebijakan</w:t>
      </w:r>
      <w:proofErr w:type="spellEnd"/>
      <w:r>
        <w:rPr>
          <w:rFonts w:ascii="Arial" w:hAnsi="Arial" w:cs="Arial"/>
        </w:rPr>
        <w:t xml:space="preserve"> </w:t>
      </w:r>
      <w:r w:rsidRPr="001112AF">
        <w:rPr>
          <w:rFonts w:ascii="Arial" w:hAnsi="Arial" w:cs="Arial"/>
        </w:rPr>
        <w:t xml:space="preserve">dan </w:t>
      </w:r>
      <w:proofErr w:type="spellStart"/>
      <w:r w:rsidRPr="001112AF">
        <w:rPr>
          <w:rFonts w:ascii="Arial" w:hAnsi="Arial" w:cs="Arial"/>
        </w:rPr>
        <w:t>kegiatan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dalam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bidang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fiskal</w:t>
      </w:r>
      <w:proofErr w:type="spellEnd"/>
      <w:r w:rsidRPr="001112AF">
        <w:rPr>
          <w:rFonts w:ascii="Arial" w:hAnsi="Arial" w:cs="Arial"/>
        </w:rPr>
        <w:t xml:space="preserve">, </w:t>
      </w:r>
      <w:proofErr w:type="spellStart"/>
      <w:r w:rsidRPr="001112AF">
        <w:rPr>
          <w:rFonts w:ascii="Arial" w:hAnsi="Arial" w:cs="Arial"/>
        </w:rPr>
        <w:t>moneter</w:t>
      </w:r>
      <w:proofErr w:type="spellEnd"/>
      <w:r w:rsidRPr="001112AF">
        <w:rPr>
          <w:rFonts w:ascii="Arial" w:hAnsi="Arial" w:cs="Arial"/>
        </w:rPr>
        <w:t xml:space="preserve"> dan </w:t>
      </w:r>
      <w:proofErr w:type="spellStart"/>
      <w:r w:rsidRPr="001112AF">
        <w:rPr>
          <w:rFonts w:ascii="Arial" w:hAnsi="Arial" w:cs="Arial"/>
        </w:rPr>
        <w:t>pengelolaan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kekayaan</w:t>
      </w:r>
      <w:proofErr w:type="spellEnd"/>
      <w:r w:rsidRPr="001112AF">
        <w:rPr>
          <w:rFonts w:ascii="Arial" w:hAnsi="Arial" w:cs="Arial"/>
        </w:rPr>
        <w:t xml:space="preserve"> negara yang </w:t>
      </w:r>
      <w:proofErr w:type="spellStart"/>
      <w:r w:rsidRPr="001112AF">
        <w:rPr>
          <w:rFonts w:ascii="Arial" w:hAnsi="Arial" w:cs="Arial"/>
        </w:rPr>
        <w:t>dipisahkan</w:t>
      </w:r>
      <w:proofErr w:type="spellEnd"/>
      <w:r w:rsidRPr="001112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serta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segala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sesuatu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baik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berupa</w:t>
      </w:r>
      <w:proofErr w:type="spellEnd"/>
      <w:r w:rsidRPr="001112AF">
        <w:rPr>
          <w:rFonts w:ascii="Arial" w:hAnsi="Arial" w:cs="Arial"/>
        </w:rPr>
        <w:t xml:space="preserve"> uang, </w:t>
      </w:r>
      <w:proofErr w:type="spellStart"/>
      <w:r w:rsidRPr="001112AF">
        <w:rPr>
          <w:rFonts w:ascii="Arial" w:hAnsi="Arial" w:cs="Arial"/>
        </w:rPr>
        <w:t>maupun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berupa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barang</w:t>
      </w:r>
      <w:proofErr w:type="spellEnd"/>
      <w:r w:rsidRPr="001112AF">
        <w:rPr>
          <w:rFonts w:ascii="Arial" w:hAnsi="Arial" w:cs="Arial"/>
        </w:rPr>
        <w:t xml:space="preserve"> yang </w:t>
      </w:r>
      <w:proofErr w:type="spellStart"/>
      <w:r w:rsidRPr="001112AF">
        <w:rPr>
          <w:rFonts w:ascii="Arial" w:hAnsi="Arial" w:cs="Arial"/>
        </w:rPr>
        <w:t>dapat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dijadikan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milik</w:t>
      </w:r>
      <w:proofErr w:type="spellEnd"/>
      <w:r w:rsidRPr="001112AF">
        <w:rPr>
          <w:rFonts w:ascii="Arial" w:hAnsi="Arial" w:cs="Arial"/>
        </w:rPr>
        <w:t xml:space="preserve"> negara</w:t>
      </w:r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berhubung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pelaksanaan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hak</w:t>
      </w:r>
      <w:proofErr w:type="spellEnd"/>
      <w:r w:rsidRPr="001112AF">
        <w:rPr>
          <w:rFonts w:ascii="Arial" w:hAnsi="Arial" w:cs="Arial"/>
        </w:rPr>
        <w:t xml:space="preserve"> dan </w:t>
      </w:r>
      <w:proofErr w:type="spellStart"/>
      <w:r w:rsidRPr="001112AF">
        <w:rPr>
          <w:rFonts w:ascii="Arial" w:hAnsi="Arial" w:cs="Arial"/>
        </w:rPr>
        <w:t>kewajiban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tersebut</w:t>
      </w:r>
      <w:proofErr w:type="spellEnd"/>
      <w:r w:rsidRPr="001112AF">
        <w:rPr>
          <w:rFonts w:ascii="Arial" w:hAnsi="Arial" w:cs="Arial"/>
        </w:rPr>
        <w:t xml:space="preserve">. Dari </w:t>
      </w:r>
      <w:proofErr w:type="spellStart"/>
      <w:r w:rsidRPr="001112AF">
        <w:rPr>
          <w:rFonts w:ascii="Arial" w:hAnsi="Arial" w:cs="Arial"/>
        </w:rPr>
        <w:t>sisi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subyek</w:t>
      </w:r>
      <w:proofErr w:type="spellEnd"/>
      <w:r w:rsidRPr="001112AF">
        <w:rPr>
          <w:rFonts w:ascii="Arial" w:hAnsi="Arial" w:cs="Arial"/>
        </w:rPr>
        <w:t xml:space="preserve"> yang </w:t>
      </w:r>
      <w:proofErr w:type="spellStart"/>
      <w:r w:rsidRPr="001112AF"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Keuangan</w:t>
      </w:r>
      <w:proofErr w:type="spellEnd"/>
      <w:r w:rsidRPr="001112AF">
        <w:rPr>
          <w:rFonts w:ascii="Arial" w:hAnsi="Arial" w:cs="Arial"/>
        </w:rPr>
        <w:t xml:space="preserve"> Negara </w:t>
      </w:r>
      <w:proofErr w:type="spellStart"/>
      <w:r w:rsidRPr="001112AF">
        <w:rPr>
          <w:rFonts w:ascii="Arial" w:hAnsi="Arial" w:cs="Arial"/>
        </w:rPr>
        <w:t>meliputi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seluruh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obyek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sebagaimana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tersebut</w:t>
      </w:r>
      <w:proofErr w:type="spellEnd"/>
      <w:r w:rsidRPr="001112AF">
        <w:rPr>
          <w:rFonts w:ascii="Arial" w:hAnsi="Arial" w:cs="Arial"/>
        </w:rPr>
        <w:t xml:space="preserve"> di </w:t>
      </w:r>
      <w:proofErr w:type="spellStart"/>
      <w:r w:rsidRPr="001112AF">
        <w:rPr>
          <w:rFonts w:ascii="Arial" w:hAnsi="Arial" w:cs="Arial"/>
        </w:rPr>
        <w:t>atas</w:t>
      </w:r>
      <w:proofErr w:type="spellEnd"/>
      <w:r w:rsidRPr="001112AF">
        <w:rPr>
          <w:rFonts w:ascii="Arial" w:hAnsi="Arial" w:cs="Arial"/>
        </w:rPr>
        <w:t xml:space="preserve"> yang </w:t>
      </w:r>
      <w:proofErr w:type="spellStart"/>
      <w:r w:rsidRPr="001112AF">
        <w:rPr>
          <w:rFonts w:ascii="Arial" w:hAnsi="Arial" w:cs="Arial"/>
        </w:rPr>
        <w:t>dimiliki</w:t>
      </w:r>
      <w:proofErr w:type="spellEnd"/>
      <w:r>
        <w:rPr>
          <w:rFonts w:ascii="Arial" w:hAnsi="Arial" w:cs="Arial"/>
        </w:rPr>
        <w:t xml:space="preserve"> </w:t>
      </w:r>
      <w:r w:rsidRPr="001112AF">
        <w:rPr>
          <w:rFonts w:ascii="Arial" w:hAnsi="Arial" w:cs="Arial"/>
        </w:rPr>
        <w:t>negara, dan/</w:t>
      </w:r>
      <w:proofErr w:type="spellStart"/>
      <w:r w:rsidRPr="001112AF">
        <w:rPr>
          <w:rFonts w:ascii="Arial" w:hAnsi="Arial" w:cs="Arial"/>
        </w:rPr>
        <w:t>atau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lastRenderedPageBreak/>
        <w:t>dikuasai</w:t>
      </w:r>
      <w:proofErr w:type="spellEnd"/>
      <w:r w:rsidRPr="001112AF">
        <w:rPr>
          <w:rFonts w:ascii="Arial" w:hAnsi="Arial" w:cs="Arial"/>
        </w:rPr>
        <w:t xml:space="preserve"> oleh </w:t>
      </w:r>
      <w:proofErr w:type="spellStart"/>
      <w:r w:rsidRPr="001112AF">
        <w:rPr>
          <w:rFonts w:ascii="Arial" w:hAnsi="Arial" w:cs="Arial"/>
        </w:rPr>
        <w:t>Pemerintah</w:t>
      </w:r>
      <w:proofErr w:type="spellEnd"/>
      <w:r w:rsidRPr="001112AF">
        <w:rPr>
          <w:rFonts w:ascii="Arial" w:hAnsi="Arial" w:cs="Arial"/>
        </w:rPr>
        <w:t xml:space="preserve"> Pusat, </w:t>
      </w:r>
      <w:proofErr w:type="spellStart"/>
      <w:r w:rsidRPr="001112AF">
        <w:rPr>
          <w:rFonts w:ascii="Arial" w:hAnsi="Arial" w:cs="Arial"/>
        </w:rPr>
        <w:t>Pemerintah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daerah</w:t>
      </w:r>
      <w:proofErr w:type="spellEnd"/>
      <w:r w:rsidRPr="001112AF">
        <w:rPr>
          <w:rFonts w:ascii="Arial" w:hAnsi="Arial" w:cs="Arial"/>
        </w:rPr>
        <w:t>, Perusahaan</w:t>
      </w:r>
      <w:r>
        <w:rPr>
          <w:rFonts w:ascii="Arial" w:hAnsi="Arial" w:cs="Arial"/>
        </w:rPr>
        <w:t xml:space="preserve"> </w:t>
      </w:r>
      <w:r w:rsidRPr="001112AF">
        <w:rPr>
          <w:rFonts w:ascii="Arial" w:hAnsi="Arial" w:cs="Arial"/>
        </w:rPr>
        <w:t xml:space="preserve">Negara/Daerah, </w:t>
      </w:r>
      <w:proofErr w:type="spellStart"/>
      <w:r w:rsidRPr="001112AF">
        <w:rPr>
          <w:rFonts w:ascii="Arial" w:hAnsi="Arial" w:cs="Arial"/>
        </w:rPr>
        <w:t>san</w:t>
      </w:r>
      <w:proofErr w:type="spellEnd"/>
      <w:r w:rsidRPr="001112AF">
        <w:rPr>
          <w:rFonts w:ascii="Arial" w:hAnsi="Arial" w:cs="Arial"/>
        </w:rPr>
        <w:t xml:space="preserve"> badan lain yang </w:t>
      </w:r>
      <w:proofErr w:type="spellStart"/>
      <w:r w:rsidRPr="001112AF">
        <w:rPr>
          <w:rFonts w:ascii="Arial" w:hAnsi="Arial" w:cs="Arial"/>
        </w:rPr>
        <w:t>ada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kaitannya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keuangan</w:t>
      </w:r>
      <w:proofErr w:type="spellEnd"/>
      <w:r w:rsidRPr="001112AF">
        <w:rPr>
          <w:rFonts w:ascii="Arial" w:hAnsi="Arial" w:cs="Arial"/>
        </w:rPr>
        <w:t xml:space="preserve"> negara. Dari </w:t>
      </w:r>
      <w:proofErr w:type="spellStart"/>
      <w:r w:rsidRPr="001112AF">
        <w:rPr>
          <w:rFonts w:ascii="Arial" w:hAnsi="Arial" w:cs="Arial"/>
        </w:rPr>
        <w:t>sisi</w:t>
      </w:r>
      <w:proofErr w:type="spellEnd"/>
      <w:r w:rsidRPr="001112AF">
        <w:rPr>
          <w:rFonts w:ascii="Arial" w:hAnsi="Arial" w:cs="Arial"/>
        </w:rPr>
        <w:t xml:space="preserve"> proses,</w:t>
      </w:r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Keuangan</w:t>
      </w:r>
      <w:proofErr w:type="spellEnd"/>
      <w:r w:rsidRPr="001112AF">
        <w:rPr>
          <w:rFonts w:ascii="Arial" w:hAnsi="Arial" w:cs="Arial"/>
        </w:rPr>
        <w:t xml:space="preserve"> Negara </w:t>
      </w:r>
      <w:proofErr w:type="spellStart"/>
      <w:r w:rsidRPr="001112AF">
        <w:rPr>
          <w:rFonts w:ascii="Arial" w:hAnsi="Arial" w:cs="Arial"/>
        </w:rPr>
        <w:t>mencakup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seluruh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rangkain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kegiatan</w:t>
      </w:r>
      <w:proofErr w:type="spellEnd"/>
      <w:r w:rsidRPr="001112AF">
        <w:rPr>
          <w:rFonts w:ascii="Arial" w:hAnsi="Arial" w:cs="Arial"/>
        </w:rPr>
        <w:t xml:space="preserve"> yang </w:t>
      </w:r>
      <w:proofErr w:type="spellStart"/>
      <w:r w:rsidRPr="001112AF">
        <w:rPr>
          <w:rFonts w:ascii="Arial" w:hAnsi="Arial" w:cs="Arial"/>
        </w:rPr>
        <w:t>berkaitan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pengelolaan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obyek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sebagaimana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tersebut</w:t>
      </w:r>
      <w:proofErr w:type="spellEnd"/>
      <w:r w:rsidRPr="001112AF">
        <w:rPr>
          <w:rFonts w:ascii="Arial" w:hAnsi="Arial" w:cs="Arial"/>
        </w:rPr>
        <w:t xml:space="preserve"> di </w:t>
      </w:r>
      <w:proofErr w:type="spellStart"/>
      <w:r w:rsidRPr="001112AF">
        <w:rPr>
          <w:rFonts w:ascii="Arial" w:hAnsi="Arial" w:cs="Arial"/>
        </w:rPr>
        <w:t>atas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mulai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dari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perumusan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kebijakan</w:t>
      </w:r>
      <w:proofErr w:type="spellEnd"/>
      <w:r w:rsidRPr="001112AF">
        <w:rPr>
          <w:rFonts w:ascii="Arial" w:hAnsi="Arial" w:cs="Arial"/>
        </w:rPr>
        <w:t xml:space="preserve"> dan </w:t>
      </w:r>
      <w:proofErr w:type="spellStart"/>
      <w:r w:rsidRPr="001112AF">
        <w:rPr>
          <w:rFonts w:ascii="Arial" w:hAnsi="Arial" w:cs="Arial"/>
        </w:rPr>
        <w:t>pengambilan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keputusan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pertanggungjawaban</w:t>
      </w:r>
      <w:proofErr w:type="spellEnd"/>
      <w:r w:rsidRPr="001112AF">
        <w:rPr>
          <w:rFonts w:ascii="Arial" w:hAnsi="Arial" w:cs="Arial"/>
        </w:rPr>
        <w:t xml:space="preserve">. Dari </w:t>
      </w:r>
      <w:proofErr w:type="spellStart"/>
      <w:r w:rsidRPr="001112AF">
        <w:rPr>
          <w:rFonts w:ascii="Arial" w:hAnsi="Arial" w:cs="Arial"/>
        </w:rPr>
        <w:t>sisi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tujuan</w:t>
      </w:r>
      <w:proofErr w:type="spellEnd"/>
      <w:r w:rsidRPr="001112AF">
        <w:rPr>
          <w:rFonts w:ascii="Arial" w:hAnsi="Arial" w:cs="Arial"/>
        </w:rPr>
        <w:t xml:space="preserve">, </w:t>
      </w:r>
      <w:proofErr w:type="spellStart"/>
      <w:r w:rsidRPr="001112AF">
        <w:rPr>
          <w:rFonts w:ascii="Arial" w:hAnsi="Arial" w:cs="Arial"/>
        </w:rPr>
        <w:t>Keuangan</w:t>
      </w:r>
      <w:proofErr w:type="spellEnd"/>
      <w:r w:rsidRPr="001112AF">
        <w:rPr>
          <w:rFonts w:ascii="Arial" w:hAnsi="Arial" w:cs="Arial"/>
        </w:rPr>
        <w:t xml:space="preserve"> Negara </w:t>
      </w:r>
      <w:proofErr w:type="spellStart"/>
      <w:r w:rsidRPr="001112AF">
        <w:rPr>
          <w:rFonts w:ascii="Arial" w:hAnsi="Arial" w:cs="Arial"/>
        </w:rPr>
        <w:t>meliputi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seluruh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kebijakan</w:t>
      </w:r>
      <w:proofErr w:type="spellEnd"/>
      <w:r w:rsidRPr="001112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kegiatan</w:t>
      </w:r>
      <w:proofErr w:type="spellEnd"/>
      <w:r w:rsidRPr="001112AF">
        <w:rPr>
          <w:rFonts w:ascii="Arial" w:hAnsi="Arial" w:cs="Arial"/>
        </w:rPr>
        <w:t xml:space="preserve"> dan </w:t>
      </w:r>
      <w:proofErr w:type="spellStart"/>
      <w:r w:rsidRPr="001112AF">
        <w:rPr>
          <w:rFonts w:ascii="Arial" w:hAnsi="Arial" w:cs="Arial"/>
        </w:rPr>
        <w:t>hubungan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hukum</w:t>
      </w:r>
      <w:proofErr w:type="spellEnd"/>
      <w:r w:rsidRPr="001112AF">
        <w:rPr>
          <w:rFonts w:ascii="Arial" w:hAnsi="Arial" w:cs="Arial"/>
        </w:rPr>
        <w:t xml:space="preserve"> yang </w:t>
      </w:r>
      <w:proofErr w:type="spellStart"/>
      <w:r w:rsidRPr="001112AF">
        <w:rPr>
          <w:rFonts w:ascii="Arial" w:hAnsi="Arial" w:cs="Arial"/>
        </w:rPr>
        <w:t>berkaitan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dengan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pemilikan</w:t>
      </w:r>
      <w:proofErr w:type="spellEnd"/>
      <w:r w:rsidRPr="001112AF">
        <w:rPr>
          <w:rFonts w:ascii="Arial" w:hAnsi="Arial" w:cs="Arial"/>
        </w:rPr>
        <w:t xml:space="preserve"> dan/</w:t>
      </w:r>
      <w:proofErr w:type="spellStart"/>
      <w:r w:rsidRPr="001112AF">
        <w:rPr>
          <w:rFonts w:ascii="Arial" w:hAnsi="Arial" w:cs="Arial"/>
        </w:rPr>
        <w:t>atau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penguasaan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obyek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sebagaimana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tersebut</w:t>
      </w:r>
      <w:proofErr w:type="spellEnd"/>
      <w:r w:rsidRPr="001112AF">
        <w:rPr>
          <w:rFonts w:ascii="Arial" w:hAnsi="Arial" w:cs="Arial"/>
        </w:rPr>
        <w:t xml:space="preserve"> di </w:t>
      </w:r>
      <w:proofErr w:type="spellStart"/>
      <w:r w:rsidRPr="001112AF">
        <w:rPr>
          <w:rFonts w:ascii="Arial" w:hAnsi="Arial" w:cs="Arial"/>
        </w:rPr>
        <w:t>atas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dalam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rangka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penyelenggaraan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pemerintahan</w:t>
      </w:r>
      <w:proofErr w:type="spellEnd"/>
      <w:r w:rsidRPr="001112AF">
        <w:rPr>
          <w:rFonts w:ascii="Arial" w:hAnsi="Arial" w:cs="Arial"/>
        </w:rPr>
        <w:t xml:space="preserve"> negara. </w:t>
      </w:r>
      <w:proofErr w:type="spellStart"/>
      <w:r w:rsidRPr="001112AF">
        <w:rPr>
          <w:rFonts w:ascii="Arial" w:hAnsi="Arial" w:cs="Arial"/>
        </w:rPr>
        <w:t>Bidang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pengelolaan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Keuangan</w:t>
      </w:r>
      <w:proofErr w:type="spellEnd"/>
      <w:r w:rsidRPr="001112AF">
        <w:rPr>
          <w:rFonts w:ascii="Arial" w:hAnsi="Arial" w:cs="Arial"/>
        </w:rPr>
        <w:t xml:space="preserve"> Negara yang </w:t>
      </w:r>
      <w:proofErr w:type="spellStart"/>
      <w:r w:rsidRPr="001112AF">
        <w:rPr>
          <w:rFonts w:ascii="Arial" w:hAnsi="Arial" w:cs="Arial"/>
        </w:rPr>
        <w:t>demikian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luas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dapat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dikelompokkan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dalam</w:t>
      </w:r>
      <w:proofErr w:type="spellEnd"/>
      <w:r w:rsidRPr="001112AF">
        <w:rPr>
          <w:rFonts w:ascii="Arial" w:hAnsi="Arial" w:cs="Arial"/>
        </w:rPr>
        <w:t xml:space="preserve"> sub </w:t>
      </w:r>
      <w:proofErr w:type="spellStart"/>
      <w:r w:rsidRPr="001112AF">
        <w:rPr>
          <w:rFonts w:ascii="Arial" w:hAnsi="Arial" w:cs="Arial"/>
        </w:rPr>
        <w:t>bidang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pengelolaan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fiskal</w:t>
      </w:r>
      <w:proofErr w:type="spellEnd"/>
      <w:r w:rsidRPr="001112AF">
        <w:rPr>
          <w:rFonts w:ascii="Arial" w:hAnsi="Arial" w:cs="Arial"/>
        </w:rPr>
        <w:t xml:space="preserve">, sub </w:t>
      </w:r>
      <w:proofErr w:type="spellStart"/>
      <w:r w:rsidRPr="001112AF">
        <w:rPr>
          <w:rFonts w:ascii="Arial" w:hAnsi="Arial" w:cs="Arial"/>
        </w:rPr>
        <w:t>bidang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pengelolaan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moneter</w:t>
      </w:r>
      <w:proofErr w:type="spellEnd"/>
      <w:r w:rsidRPr="001112AF">
        <w:rPr>
          <w:rFonts w:ascii="Arial" w:hAnsi="Arial" w:cs="Arial"/>
        </w:rPr>
        <w:t xml:space="preserve">, dan sub </w:t>
      </w:r>
      <w:proofErr w:type="spellStart"/>
      <w:r w:rsidRPr="001112AF">
        <w:rPr>
          <w:rFonts w:ascii="Arial" w:hAnsi="Arial" w:cs="Arial"/>
        </w:rPr>
        <w:t>bidang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pengelolaan</w:t>
      </w:r>
      <w:proofErr w:type="spellEnd"/>
      <w:r w:rsidRPr="001112AF">
        <w:rPr>
          <w:rFonts w:ascii="Arial" w:hAnsi="Arial" w:cs="Arial"/>
        </w:rPr>
        <w:t xml:space="preserve"> </w:t>
      </w:r>
      <w:proofErr w:type="spellStart"/>
      <w:r w:rsidRPr="001112AF">
        <w:rPr>
          <w:rFonts w:ascii="Arial" w:hAnsi="Arial" w:cs="Arial"/>
        </w:rPr>
        <w:t>kekayaan</w:t>
      </w:r>
      <w:proofErr w:type="spellEnd"/>
      <w:r w:rsidRPr="001112AF">
        <w:rPr>
          <w:rFonts w:ascii="Arial" w:hAnsi="Arial" w:cs="Arial"/>
        </w:rPr>
        <w:t xml:space="preserve"> negara</w:t>
      </w:r>
      <w:r>
        <w:rPr>
          <w:rFonts w:ascii="Arial" w:hAnsi="Arial" w:cs="Arial"/>
        </w:rPr>
        <w:t xml:space="preserve"> </w:t>
      </w:r>
      <w:r w:rsidRPr="001112AF">
        <w:rPr>
          <w:rFonts w:ascii="Arial" w:hAnsi="Arial" w:cs="Arial"/>
        </w:rPr>
        <w:t xml:space="preserve">yang </w:t>
      </w:r>
      <w:proofErr w:type="spellStart"/>
      <w:r w:rsidRPr="001112AF">
        <w:rPr>
          <w:rFonts w:ascii="Arial" w:hAnsi="Arial" w:cs="Arial"/>
        </w:rPr>
        <w:t>dipisahka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Amtiran</w:t>
      </w:r>
      <w:proofErr w:type="spellEnd"/>
      <w:r>
        <w:rPr>
          <w:rFonts w:ascii="Arial" w:hAnsi="Arial" w:cs="Arial"/>
        </w:rPr>
        <w:t xml:space="preserve">, P.Y. &amp; </w:t>
      </w:r>
      <w:proofErr w:type="spellStart"/>
      <w:r>
        <w:rPr>
          <w:rFonts w:ascii="Arial" w:hAnsi="Arial" w:cs="Arial"/>
        </w:rPr>
        <w:t>Molidya</w:t>
      </w:r>
      <w:proofErr w:type="spellEnd"/>
      <w:r>
        <w:rPr>
          <w:rFonts w:ascii="Arial" w:hAnsi="Arial" w:cs="Arial"/>
        </w:rPr>
        <w:t>, A, 2020).</w:t>
      </w:r>
    </w:p>
    <w:p w14:paraId="24924A00" w14:textId="77777777" w:rsidR="00860A3E" w:rsidRDefault="00860A3E" w:rsidP="00860A3E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023FD7B2" w14:textId="379862DC" w:rsidR="00860A3E" w:rsidRDefault="007A48C1" w:rsidP="007A48C1">
      <w:pPr>
        <w:pStyle w:val="ListParagraph"/>
        <w:spacing w:after="0" w:line="240" w:lineRule="auto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Tabel 1.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Terdahulu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Relevan</w:t>
      </w:r>
      <w:proofErr w:type="spellEnd"/>
    </w:p>
    <w:p w14:paraId="0CC86A08" w14:textId="77777777" w:rsidR="007A48C1" w:rsidRPr="00860A3E" w:rsidRDefault="007A48C1" w:rsidP="007A48C1">
      <w:pPr>
        <w:pStyle w:val="ListParagraph"/>
        <w:spacing w:after="0" w:line="240" w:lineRule="auto"/>
        <w:ind w:left="284"/>
        <w:jc w:val="center"/>
        <w:rPr>
          <w:rFonts w:ascii="Arial" w:hAnsi="Arial" w:cs="Arial"/>
        </w:rPr>
      </w:pPr>
    </w:p>
    <w:tbl>
      <w:tblPr>
        <w:tblW w:w="8789" w:type="dxa"/>
        <w:tblInd w:w="279" w:type="dxa"/>
        <w:tblLook w:val="04A0" w:firstRow="1" w:lastRow="0" w:firstColumn="1" w:lastColumn="0" w:noHBand="0" w:noVBand="1"/>
      </w:tblPr>
      <w:tblGrid>
        <w:gridCol w:w="566"/>
        <w:gridCol w:w="1695"/>
        <w:gridCol w:w="2682"/>
        <w:gridCol w:w="2284"/>
        <w:gridCol w:w="1562"/>
      </w:tblGrid>
      <w:tr w:rsidR="0071722B" w:rsidRPr="00684767" w14:paraId="3037A213" w14:textId="77777777" w:rsidTr="009465BD">
        <w:trPr>
          <w:trHeight w:val="5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6CD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No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90FD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Author (</w:t>
            </w:r>
            <w:proofErr w:type="spellStart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tahun</w:t>
            </w:r>
            <w:proofErr w:type="spellEnd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)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FD91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Hasil Riset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A4B4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Persamaan</w:t>
            </w:r>
            <w:proofErr w:type="spellEnd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Dengan</w:t>
            </w:r>
            <w:proofErr w:type="spellEnd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 xml:space="preserve"> Artikel Ini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5F23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Perbedaan</w:t>
            </w:r>
            <w:proofErr w:type="spellEnd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Dengan</w:t>
            </w:r>
            <w:proofErr w:type="spellEnd"/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 xml:space="preserve"> Artikel Ini</w:t>
            </w:r>
          </w:p>
        </w:tc>
      </w:tr>
      <w:tr w:rsidR="0071722B" w:rsidRPr="00684767" w14:paraId="7ED4865C" w14:textId="77777777" w:rsidTr="009465BD">
        <w:trPr>
          <w:trHeight w:val="9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7D01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81DB" w14:textId="568D3F00" w:rsidR="007A48C1" w:rsidRPr="00684767" w:rsidRDefault="007A48C1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Frida </w:t>
            </w:r>
            <w:proofErr w:type="spellStart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Fanani</w:t>
            </w:r>
            <w:proofErr w:type="spellEnd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Rohma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684767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(2023)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7704" w14:textId="0CA7E9E7" w:rsidR="007A48C1" w:rsidRPr="00684767" w:rsidRDefault="007A48C1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Urgensi</w:t>
            </w:r>
            <w:proofErr w:type="spellEnd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Implementasi</w:t>
            </w:r>
            <w:proofErr w:type="spellEnd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Pengganggaran</w:t>
            </w:r>
            <w:proofErr w:type="spellEnd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Elektronik</w:t>
            </w:r>
            <w:proofErr w:type="spellEnd"/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(</w:t>
            </w:r>
            <w:r w:rsidRPr="007A48C1">
              <w:rPr>
                <w:rFonts w:ascii="Arial" w:eastAsia="Times New Roman" w:hAnsi="Arial" w:cs="Arial"/>
                <w:i/>
                <w:iCs/>
                <w:kern w:val="0"/>
                <w:lang w:eastAsia="en-ID"/>
                <w14:ligatures w14:val="none"/>
              </w:rPr>
              <w:t>e-budgeting</w:t>
            </w:r>
            <w:r w:rsidRPr="007A48C1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) Pada Sektor Pemerintahan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A0BB" w14:textId="22100EB0" w:rsidR="007A48C1" w:rsidRPr="00684767" w:rsidRDefault="007A48C1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684767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Pengaruh</w:t>
            </w:r>
            <w:proofErr w:type="spellEnd"/>
            <w:r w:rsidRPr="00684767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8130BE">
              <w:rPr>
                <w:rFonts w:ascii="Arial" w:eastAsia="Times New Roman" w:hAnsi="Arial" w:cs="Arial"/>
                <w:i/>
                <w:iCs/>
                <w:kern w:val="0"/>
                <w:lang w:eastAsia="en-ID"/>
                <w14:ligatures w14:val="none"/>
              </w:rPr>
              <w:t>e-budgeting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terhadap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transparansi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akuntabilitas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pengelolaan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E68D" w14:textId="77777777" w:rsidR="007A48C1" w:rsidRPr="00684767" w:rsidRDefault="007A48C1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-</w:t>
            </w:r>
          </w:p>
        </w:tc>
      </w:tr>
      <w:tr w:rsidR="0071722B" w:rsidRPr="00684767" w14:paraId="719813FC" w14:textId="77777777" w:rsidTr="009465BD">
        <w:trPr>
          <w:trHeight w:val="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8124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1685" w14:textId="196C83AF" w:rsidR="007A48C1" w:rsidRPr="00684767" w:rsidRDefault="008130BE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Rahma, A.N. &amp; Rani, U. (2023)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E15B" w14:textId="2E7F45AE" w:rsidR="007A48C1" w:rsidRPr="00684767" w:rsidRDefault="008130BE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Peran </w:t>
            </w:r>
            <w:r w:rsidR="009465BD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e</w:t>
            </w:r>
            <w:r w:rsidRPr="009465BD">
              <w:rPr>
                <w:rFonts w:ascii="Arial" w:eastAsia="Times New Roman" w:hAnsi="Arial" w:cs="Arial"/>
                <w:i/>
                <w:iCs/>
                <w:kern w:val="0"/>
                <w:lang w:eastAsia="en-ID"/>
                <w14:ligatures w14:val="none"/>
              </w:rPr>
              <w:t>-</w:t>
            </w:r>
            <w:r w:rsidR="009465BD">
              <w:rPr>
                <w:rFonts w:ascii="Arial" w:eastAsia="Times New Roman" w:hAnsi="Arial" w:cs="Arial"/>
                <w:i/>
                <w:iCs/>
                <w:kern w:val="0"/>
                <w:lang w:eastAsia="en-ID"/>
                <w14:ligatures w14:val="none"/>
              </w:rPr>
              <w:t>b</w:t>
            </w:r>
            <w:r w:rsidRPr="009465BD">
              <w:rPr>
                <w:rFonts w:ascii="Arial" w:eastAsia="Times New Roman" w:hAnsi="Arial" w:cs="Arial"/>
                <w:i/>
                <w:iCs/>
                <w:kern w:val="0"/>
                <w:lang w:eastAsia="en-ID"/>
                <w14:ligatures w14:val="none"/>
              </w:rPr>
              <w:t>udgeting</w:t>
            </w:r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Untuk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Mendukung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Transparansi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Anggaran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Pada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Pemerintah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Kota Surakarta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2F42" w14:textId="24C604B9" w:rsidR="007A48C1" w:rsidRPr="00684767" w:rsidRDefault="008130BE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684767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Pengaruh</w:t>
            </w:r>
            <w:proofErr w:type="spellEnd"/>
            <w:r w:rsidRPr="00684767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8130BE">
              <w:rPr>
                <w:rFonts w:ascii="Arial" w:eastAsia="Times New Roman" w:hAnsi="Arial" w:cs="Arial"/>
                <w:i/>
                <w:iCs/>
                <w:kern w:val="0"/>
                <w:lang w:eastAsia="en-ID"/>
                <w14:ligatures w14:val="none"/>
              </w:rPr>
              <w:t>e-budgeting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terhadap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transparansi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akuntabilitas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pengelolaan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D097" w14:textId="07A9C69A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-</w:t>
            </w:r>
          </w:p>
        </w:tc>
      </w:tr>
      <w:tr w:rsidR="0071722B" w:rsidRPr="00684767" w14:paraId="23373143" w14:textId="77777777" w:rsidTr="009465BD">
        <w:trPr>
          <w:trHeight w:val="11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905F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8705" w14:textId="1C9551DF" w:rsidR="007A48C1" w:rsidRPr="00684767" w:rsidRDefault="008130BE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Lestari, N. &amp;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Purnawati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, I. (2022)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A40F" w14:textId="07A04081" w:rsidR="007A48C1" w:rsidRPr="00684767" w:rsidRDefault="008130BE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Analisis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Implementasi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9465BD">
              <w:rPr>
                <w:rFonts w:ascii="Arial" w:eastAsia="Times New Roman" w:hAnsi="Arial" w:cs="Arial"/>
                <w:i/>
                <w:iCs/>
                <w:kern w:val="0"/>
                <w:lang w:eastAsia="en-ID"/>
                <w14:ligatures w14:val="none"/>
              </w:rPr>
              <w:t>e-budgeting</w:t>
            </w:r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Menggunakan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Model CIPP (</w:t>
            </w:r>
            <w:r w:rsidRPr="009465BD">
              <w:rPr>
                <w:rFonts w:ascii="Arial" w:eastAsia="Times New Roman" w:hAnsi="Arial" w:cs="Arial"/>
                <w:i/>
                <w:iCs/>
                <w:kern w:val="0"/>
                <w:lang w:eastAsia="en-ID"/>
                <w14:ligatures w14:val="none"/>
              </w:rPr>
              <w:t>Context, Input, Process, and Product</w:t>
            </w:r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) Serta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Dampaknya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Terhadap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Transparansi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Akuntabilitas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Publik di SKPD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Kabupaten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Karangasem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93BE" w14:textId="3A1A6DED" w:rsidR="007A48C1" w:rsidRPr="00684767" w:rsidRDefault="008130BE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</w:t>
            </w:r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istem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9465BD">
              <w:rPr>
                <w:rFonts w:ascii="Arial" w:eastAsia="Times New Roman" w:hAnsi="Arial" w:cs="Arial"/>
                <w:i/>
                <w:iCs/>
                <w:kern w:val="0"/>
                <w:lang w:eastAsia="en-ID"/>
                <w14:ligatures w14:val="none"/>
              </w:rPr>
              <w:t>e-budgeting</w:t>
            </w:r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dapat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</w:t>
            </w:r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empermudah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memberikan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manfaat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yang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signifikan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dalam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pengelolaan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8DA8" w14:textId="1734C90E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-</w:t>
            </w:r>
          </w:p>
        </w:tc>
      </w:tr>
      <w:tr w:rsidR="0071722B" w:rsidRPr="00684767" w14:paraId="222A16E8" w14:textId="77777777" w:rsidTr="009465BD">
        <w:trPr>
          <w:trHeight w:val="11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176998E8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491BAD49" w14:textId="71D60AE5" w:rsidR="007A48C1" w:rsidRPr="00684767" w:rsidRDefault="008130BE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Gultom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, C. &amp;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Harahap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, S. (2024)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7148A2AD" w14:textId="624251DD" w:rsidR="008130BE" w:rsidRPr="008130BE" w:rsidRDefault="008130BE" w:rsidP="008130B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Implementasi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Sistem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Aplikasi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Tingkat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Instansi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(SAKTI) pada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Penyusunan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</w:t>
            </w:r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aporan</w:t>
            </w:r>
            <w:proofErr w:type="spellEnd"/>
          </w:p>
          <w:p w14:paraId="45D39B6B" w14:textId="0A95A7F5" w:rsidR="007A48C1" w:rsidRPr="00684767" w:rsidRDefault="008130BE" w:rsidP="008130B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Satuan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Kerja</w:t>
            </w:r>
            <w:proofErr w:type="spellEnd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8130BE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Pemerintah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61FE1FCD" w14:textId="489E108D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Pengaruh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SAKTI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terhadap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penyusunan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Pemerintah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6D16E3B2" w14:textId="5F11E005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-</w:t>
            </w:r>
          </w:p>
        </w:tc>
      </w:tr>
      <w:tr w:rsidR="0071722B" w:rsidRPr="00684767" w14:paraId="2D319405" w14:textId="77777777" w:rsidTr="009465BD">
        <w:trPr>
          <w:trHeight w:val="98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3BD83D8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77CCD5" w14:textId="4DF710BB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Adelia MB,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Armay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&amp; Astuti, C. (2024)</w:t>
            </w:r>
          </w:p>
        </w:tc>
        <w:tc>
          <w:tcPr>
            <w:tcW w:w="2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C0410A" w14:textId="77777777" w:rsidR="00954A4B" w:rsidRPr="00954A4B" w:rsidRDefault="00954A4B" w:rsidP="00954A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Pengaruh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Sistem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Aplikasi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Tingkat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Instansi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Kompetensi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Sumber</w:t>
            </w:r>
            <w:proofErr w:type="spellEnd"/>
          </w:p>
          <w:p w14:paraId="3D8C095B" w14:textId="77777777" w:rsidR="00954A4B" w:rsidRPr="00954A4B" w:rsidRDefault="00954A4B" w:rsidP="00954A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Daya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Manusia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Aparatur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, Dan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Sistem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Pengendalian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Intern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Pemerintah</w:t>
            </w:r>
            <w:proofErr w:type="spellEnd"/>
          </w:p>
          <w:p w14:paraId="06F9FFA5" w14:textId="404FB11D" w:rsidR="007A48C1" w:rsidRPr="00684767" w:rsidRDefault="00954A4B" w:rsidP="00954A4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lastRenderedPageBreak/>
              <w:t>Terhadap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Kualitas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Laporan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Pemerintah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D0FE82" w14:textId="6910B010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lastRenderedPageBreak/>
              <w:t>Pengaruh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SAKTI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terhadap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kualitas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Pemerintah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C0A974" w14:textId="5CDC39FF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Pengaruh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komptensi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SDM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Aparatur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Sistem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Pengendalian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Intern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Pemerintah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lastRenderedPageBreak/>
              <w:t>terhadap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kualitas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Pemerintah</w:t>
            </w:r>
            <w:proofErr w:type="spellEnd"/>
          </w:p>
        </w:tc>
      </w:tr>
      <w:tr w:rsidR="009465BD" w:rsidRPr="00684767" w14:paraId="501F3FED" w14:textId="77777777" w:rsidTr="009465BD">
        <w:trPr>
          <w:trHeight w:val="112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6208453A" w14:textId="77777777" w:rsidR="007A48C1" w:rsidRPr="00684767" w:rsidRDefault="007A48C1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 w:rsidRPr="00684767"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lastRenderedPageBreak/>
              <w:t>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54B1DC" w14:textId="1CB761F3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Rinna,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dkk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. (2024)</w:t>
            </w:r>
          </w:p>
        </w:tc>
        <w:tc>
          <w:tcPr>
            <w:tcW w:w="26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638456D" w14:textId="677E30ED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Pengaruh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Implementasi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Sistem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Aplikasi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Tingkat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Instansi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(SAKTI)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Terhadap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Efektivitas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, Kinerja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Pengguna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Dan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Dampak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Pada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Kualitas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Laporan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Balai Guru </w:t>
            </w:r>
            <w:proofErr w:type="spellStart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Penggerak</w:t>
            </w:r>
            <w:proofErr w:type="spellEnd"/>
            <w:r w:rsidRPr="00954A4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Indonesia Timur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7CC2DDB" w14:textId="66A98F9F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Pengaruh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SAKTI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terhadap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kualitas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Laporan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Keuangan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Pemerintah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F07FA6E" w14:textId="2E8C088E" w:rsidR="007A48C1" w:rsidRPr="00684767" w:rsidRDefault="00954A4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-</w:t>
            </w:r>
          </w:p>
        </w:tc>
      </w:tr>
      <w:tr w:rsidR="00954A4B" w:rsidRPr="00684767" w14:paraId="429DD235" w14:textId="77777777" w:rsidTr="009465BD">
        <w:trPr>
          <w:trHeight w:val="112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C045F12" w14:textId="4D310634" w:rsidR="00954A4B" w:rsidRPr="00684767" w:rsidRDefault="00954A4B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BFF408" w14:textId="6E9EEEE3" w:rsidR="00954A4B" w:rsidRPr="00684767" w:rsidRDefault="005840CC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Anwar, A. &amp; Hadi, M. (2022)</w:t>
            </w:r>
          </w:p>
        </w:tc>
        <w:tc>
          <w:tcPr>
            <w:tcW w:w="26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F454038" w14:textId="1C40DB24" w:rsidR="005840CC" w:rsidRPr="005840CC" w:rsidRDefault="005840CC" w:rsidP="005840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I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mplementasi</w:t>
            </w:r>
            <w:proofErr w:type="spellEnd"/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plikasi</w:t>
            </w:r>
            <w:proofErr w:type="spellEnd"/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SAKTI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dan 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SPAN</w:t>
            </w:r>
          </w:p>
          <w:p w14:paraId="45019D1D" w14:textId="2917C1A7" w:rsidR="00954A4B" w:rsidRPr="00684767" w:rsidRDefault="005840CC" w:rsidP="005840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alam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enyusunan</w:t>
            </w:r>
            <w:proofErr w:type="spellEnd"/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aporan</w:t>
            </w:r>
            <w:proofErr w:type="spellEnd"/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euangan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780957D" w14:textId="700F303D" w:rsidR="005840CC" w:rsidRPr="005840CC" w:rsidRDefault="009465BD" w:rsidP="005840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Pengaruh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</w:t>
            </w:r>
            <w:r w:rsidR="005840CC"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plikasi</w:t>
            </w:r>
            <w:proofErr w:type="spellEnd"/>
            <w:r w:rsidR="005840CC"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SAKTI</w:t>
            </w:r>
            <w:r w:rsidR="005840CC"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dan </w:t>
            </w:r>
            <w:r w:rsid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SPAN</w:t>
            </w:r>
          </w:p>
          <w:p w14:paraId="69F542F1" w14:textId="1AF3D3B3" w:rsidR="00954A4B" w:rsidRPr="00684767" w:rsidRDefault="005840CC" w:rsidP="005840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alam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enyusunan</w:t>
            </w:r>
            <w:proofErr w:type="spellEnd"/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L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aporan</w:t>
            </w:r>
            <w:proofErr w:type="spellEnd"/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K</w:t>
            </w:r>
            <w:r w:rsidRPr="005840CC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euangan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115F67D" w14:textId="3CCA7417" w:rsidR="00954A4B" w:rsidRPr="00684767" w:rsidRDefault="00562BE9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-</w:t>
            </w:r>
          </w:p>
        </w:tc>
      </w:tr>
      <w:tr w:rsidR="0071722B" w:rsidRPr="00684767" w14:paraId="47C66FC8" w14:textId="77777777" w:rsidTr="009465BD">
        <w:trPr>
          <w:trHeight w:val="112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981F8A0" w14:textId="22BB1BE8" w:rsidR="0071722B" w:rsidRDefault="0071722B" w:rsidP="008B07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ID"/>
                <w14:ligatures w14:val="none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A2BD88F" w14:textId="62A7C04F" w:rsidR="0071722B" w:rsidRDefault="0071722B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Tarigan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dkk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. (2022)</w:t>
            </w:r>
          </w:p>
        </w:tc>
        <w:tc>
          <w:tcPr>
            <w:tcW w:w="26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1FB5E7" w14:textId="6A6E441C" w:rsidR="0071722B" w:rsidRDefault="0071722B" w:rsidP="005840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Penerapan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SPAN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Pada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Pencairan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Dana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di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Kantor </w:t>
            </w:r>
            <w:proofErr w:type="spellStart"/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Pelayanan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Perbendaharaan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Negara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(KPPN) </w:t>
            </w:r>
            <w:proofErr w:type="spellStart"/>
            <w:r w:rsidRPr="0071722B"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Pematangsianta</w:t>
            </w: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r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E920B20" w14:textId="7D94493C" w:rsidR="0071722B" w:rsidRDefault="00562BE9" w:rsidP="005840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C1AAE8" w14:textId="54AFF69A" w:rsidR="0071722B" w:rsidRPr="00684767" w:rsidRDefault="00562BE9" w:rsidP="008B07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Pengaruh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SPAN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terhadap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>Pencairan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en-ID"/>
                <w14:ligatures w14:val="none"/>
              </w:rPr>
              <w:t xml:space="preserve"> Dana</w:t>
            </w:r>
          </w:p>
        </w:tc>
      </w:tr>
    </w:tbl>
    <w:p w14:paraId="57248485" w14:textId="77777777" w:rsidR="00684767" w:rsidRDefault="00684767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3409D6D4" w14:textId="77777777" w:rsidR="00684767" w:rsidRDefault="00684767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130E80E" w14:textId="77777777" w:rsidR="009465BD" w:rsidRPr="00684767" w:rsidRDefault="009465BD" w:rsidP="009465BD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t>METODE PENULISAN</w:t>
      </w:r>
    </w:p>
    <w:p w14:paraId="0C433EE6" w14:textId="77777777" w:rsidR="009465BD" w:rsidRPr="00684767" w:rsidRDefault="009465BD" w:rsidP="009465BD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0AD0C0EB" w14:textId="77777777" w:rsidR="009465BD" w:rsidRPr="00684767" w:rsidRDefault="009465BD" w:rsidP="009465BD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 xml:space="preserve">Metode </w:t>
      </w:r>
      <w:proofErr w:type="spellStart"/>
      <w:r w:rsidRPr="00684767">
        <w:rPr>
          <w:rFonts w:ascii="Arial" w:hAnsi="Arial" w:cs="Arial"/>
        </w:rPr>
        <w:t>penulisan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artikel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ilmiah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didasarkan</w:t>
      </w:r>
      <w:proofErr w:type="spellEnd"/>
      <w:r w:rsidRPr="00684767">
        <w:rPr>
          <w:rFonts w:ascii="Arial" w:hAnsi="Arial" w:cs="Arial"/>
        </w:rPr>
        <w:t xml:space="preserve"> pada </w:t>
      </w:r>
      <w:proofErr w:type="spellStart"/>
      <w:r w:rsidRPr="00684767">
        <w:rPr>
          <w:rFonts w:ascii="Arial" w:hAnsi="Arial" w:cs="Arial"/>
        </w:rPr>
        <w:t>penggunaan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metode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kualitatif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kepustakaan</w:t>
      </w:r>
      <w:proofErr w:type="spellEnd"/>
      <w:r w:rsidRPr="00684767">
        <w:rPr>
          <w:rFonts w:ascii="Arial" w:hAnsi="Arial" w:cs="Arial"/>
        </w:rPr>
        <w:t xml:space="preserve">. </w:t>
      </w:r>
      <w:proofErr w:type="spellStart"/>
      <w:r w:rsidRPr="00684767">
        <w:rPr>
          <w:rFonts w:ascii="Arial" w:hAnsi="Arial" w:cs="Arial"/>
        </w:rPr>
        <w:t>Menguji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teori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hubungan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atau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pengaruh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antar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variabel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dari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buku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jurnal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baik</w:t>
      </w:r>
      <w:proofErr w:type="spellEnd"/>
      <w:r w:rsidRPr="00684767">
        <w:rPr>
          <w:rFonts w:ascii="Arial" w:hAnsi="Arial" w:cs="Arial"/>
        </w:rPr>
        <w:t xml:space="preserve"> </w:t>
      </w:r>
      <w:r w:rsidRPr="00684767">
        <w:rPr>
          <w:rFonts w:ascii="Arial" w:hAnsi="Arial" w:cs="Arial"/>
          <w:i/>
          <w:iCs/>
        </w:rPr>
        <w:t>offline</w:t>
      </w:r>
      <w:r w:rsidRPr="00684767">
        <w:rPr>
          <w:rFonts w:ascii="Arial" w:hAnsi="Arial" w:cs="Arial"/>
        </w:rPr>
        <w:t xml:space="preserve"> di </w:t>
      </w:r>
      <w:proofErr w:type="spellStart"/>
      <w:r w:rsidRPr="00684767">
        <w:rPr>
          <w:rFonts w:ascii="Arial" w:hAnsi="Arial" w:cs="Arial"/>
        </w:rPr>
        <w:t>perpustakaan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maupun</w:t>
      </w:r>
      <w:proofErr w:type="spellEnd"/>
      <w:r w:rsidRPr="00684767">
        <w:rPr>
          <w:rFonts w:ascii="Arial" w:hAnsi="Arial" w:cs="Arial"/>
        </w:rPr>
        <w:t xml:space="preserve"> </w:t>
      </w:r>
      <w:proofErr w:type="gramStart"/>
      <w:r w:rsidRPr="00684767">
        <w:rPr>
          <w:rFonts w:ascii="Arial" w:hAnsi="Arial" w:cs="Arial"/>
          <w:i/>
          <w:iCs/>
        </w:rPr>
        <w:t>online</w:t>
      </w:r>
      <w:r w:rsidRPr="00684767">
        <w:rPr>
          <w:rFonts w:ascii="Arial" w:hAnsi="Arial" w:cs="Arial"/>
        </w:rPr>
        <w:t xml:space="preserve">  </w:t>
      </w:r>
      <w:proofErr w:type="spellStart"/>
      <w:r w:rsidRPr="00684767">
        <w:rPr>
          <w:rFonts w:ascii="Arial" w:hAnsi="Arial" w:cs="Arial"/>
        </w:rPr>
        <w:t>dari</w:t>
      </w:r>
      <w:proofErr w:type="spellEnd"/>
      <w:proofErr w:type="gramEnd"/>
      <w:r w:rsidRPr="00684767">
        <w:rPr>
          <w:rFonts w:ascii="Arial" w:hAnsi="Arial" w:cs="Arial"/>
        </w:rPr>
        <w:t xml:space="preserve"> Mendeley, Google Scholar, dan media online </w:t>
      </w:r>
      <w:proofErr w:type="spellStart"/>
      <w:r w:rsidRPr="00684767">
        <w:rPr>
          <w:rFonts w:ascii="Arial" w:hAnsi="Arial" w:cs="Arial"/>
        </w:rPr>
        <w:t>lainnya</w:t>
      </w:r>
      <w:proofErr w:type="spellEnd"/>
      <w:r w:rsidRPr="00684767">
        <w:rPr>
          <w:rFonts w:ascii="Arial" w:hAnsi="Arial" w:cs="Arial"/>
        </w:rPr>
        <w:t>.</w:t>
      </w:r>
    </w:p>
    <w:p w14:paraId="0585B62A" w14:textId="77777777" w:rsidR="009465BD" w:rsidRPr="00684767" w:rsidRDefault="009465BD" w:rsidP="009465BD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 xml:space="preserve">Dalam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kualitatif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kajian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pustaka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harus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digunakan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secara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konsisten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dengan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asumsi-asumsi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metodologis</w:t>
      </w:r>
      <w:proofErr w:type="spellEnd"/>
      <w:r w:rsidRPr="00684767">
        <w:rPr>
          <w:rFonts w:ascii="Arial" w:hAnsi="Arial" w:cs="Arial"/>
        </w:rPr>
        <w:t xml:space="preserve">. </w:t>
      </w:r>
      <w:proofErr w:type="spellStart"/>
      <w:r w:rsidRPr="00684767">
        <w:rPr>
          <w:rFonts w:ascii="Arial" w:hAnsi="Arial" w:cs="Arial"/>
        </w:rPr>
        <w:t>Artinya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harus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digunakan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secara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induktif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sehingga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tidak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mengarahkan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pertanyaan-pertanyaan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diajukan</w:t>
      </w:r>
      <w:proofErr w:type="spellEnd"/>
      <w:r w:rsidRPr="00684767">
        <w:rPr>
          <w:rFonts w:ascii="Arial" w:hAnsi="Arial" w:cs="Arial"/>
        </w:rPr>
        <w:t xml:space="preserve"> oleh </w:t>
      </w:r>
      <w:proofErr w:type="spellStart"/>
      <w:r w:rsidRPr="00684767">
        <w:rPr>
          <w:rFonts w:ascii="Arial" w:hAnsi="Arial" w:cs="Arial"/>
        </w:rPr>
        <w:t>peneliti</w:t>
      </w:r>
      <w:proofErr w:type="spellEnd"/>
      <w:r w:rsidRPr="00684767">
        <w:rPr>
          <w:rFonts w:ascii="Arial" w:hAnsi="Arial" w:cs="Arial"/>
        </w:rPr>
        <w:t xml:space="preserve">. Salah </w:t>
      </w:r>
      <w:proofErr w:type="spellStart"/>
      <w:r w:rsidRPr="00684767">
        <w:rPr>
          <w:rFonts w:ascii="Arial" w:hAnsi="Arial" w:cs="Arial"/>
        </w:rPr>
        <w:t>satu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alasan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utama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untuk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melakukan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kualitatif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yaitu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bahwa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tersebut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bersifat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eksploratif</w:t>
      </w:r>
      <w:proofErr w:type="spellEnd"/>
      <w:r w:rsidRPr="00684767">
        <w:rPr>
          <w:rFonts w:ascii="Arial" w:hAnsi="Arial" w:cs="Arial"/>
        </w:rPr>
        <w:t xml:space="preserve">, (Ali &amp; </w:t>
      </w:r>
      <w:proofErr w:type="spellStart"/>
      <w:r w:rsidRPr="00684767">
        <w:rPr>
          <w:rFonts w:ascii="Arial" w:hAnsi="Arial" w:cs="Arial"/>
        </w:rPr>
        <w:t>Limakrisna</w:t>
      </w:r>
      <w:proofErr w:type="spellEnd"/>
      <w:r w:rsidRPr="00684767">
        <w:rPr>
          <w:rFonts w:ascii="Arial" w:hAnsi="Arial" w:cs="Arial"/>
        </w:rPr>
        <w:t>, 2013).</w:t>
      </w:r>
    </w:p>
    <w:p w14:paraId="75AA24F9" w14:textId="77777777" w:rsidR="009465BD" w:rsidRPr="00684767" w:rsidRDefault="009465BD" w:rsidP="009465BD">
      <w:pPr>
        <w:pStyle w:val="ListParagraph"/>
        <w:spacing w:after="0" w:line="240" w:lineRule="auto"/>
        <w:ind w:left="0"/>
        <w:jc w:val="center"/>
        <w:rPr>
          <w:rFonts w:ascii="Arial" w:hAnsi="Arial" w:cs="Arial"/>
        </w:rPr>
      </w:pPr>
    </w:p>
    <w:p w14:paraId="1B595BBF" w14:textId="77777777" w:rsidR="009465BD" w:rsidRPr="00684767" w:rsidRDefault="009465BD" w:rsidP="009465BD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t>PEMBAHASAN</w:t>
      </w:r>
    </w:p>
    <w:p w14:paraId="4E216875" w14:textId="77777777" w:rsidR="009465BD" w:rsidRPr="00684767" w:rsidRDefault="009465BD" w:rsidP="009465BD">
      <w:pPr>
        <w:spacing w:after="0" w:line="240" w:lineRule="auto"/>
        <w:jc w:val="both"/>
        <w:rPr>
          <w:rFonts w:ascii="Arial" w:hAnsi="Arial" w:cs="Arial"/>
        </w:rPr>
      </w:pPr>
    </w:p>
    <w:p w14:paraId="72B12193" w14:textId="77777777" w:rsidR="009465BD" w:rsidRDefault="009465BD" w:rsidP="009465BD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Pembahasan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artikel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berdasarkan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kajian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teori</w:t>
      </w:r>
      <w:proofErr w:type="spellEnd"/>
      <w:r w:rsidRPr="00684767">
        <w:rPr>
          <w:rFonts w:ascii="Arial" w:hAnsi="Arial" w:cs="Arial"/>
        </w:rPr>
        <w:t xml:space="preserve"> dan juga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terdahulu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masih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relevan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terhadap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permasalahan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diungkapkan</w:t>
      </w:r>
      <w:proofErr w:type="spellEnd"/>
      <w:r w:rsidRPr="00684767">
        <w:rPr>
          <w:rFonts w:ascii="Arial" w:hAnsi="Arial" w:cs="Arial"/>
        </w:rPr>
        <w:t>.</w:t>
      </w:r>
    </w:p>
    <w:p w14:paraId="2BEEBF4D" w14:textId="77777777" w:rsidR="009465BD" w:rsidRDefault="009465BD" w:rsidP="009465BD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528D3E1D" w14:textId="0458DAD0" w:rsidR="009465BD" w:rsidRDefault="009465BD" w:rsidP="009465BD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Pengaruh</w:t>
      </w:r>
      <w:proofErr w:type="spellEnd"/>
      <w:r>
        <w:rPr>
          <w:rFonts w:ascii="Arial" w:hAnsi="Arial" w:cs="Arial"/>
        </w:rPr>
        <w:t xml:space="preserve"> e-budgeting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00022">
        <w:rPr>
          <w:rFonts w:ascii="Arial" w:hAnsi="Arial" w:cs="Arial"/>
        </w:rPr>
        <w:t>Transparansi</w:t>
      </w:r>
      <w:proofErr w:type="spellEnd"/>
      <w:r w:rsidR="00200022">
        <w:rPr>
          <w:rFonts w:ascii="Arial" w:hAnsi="Arial" w:cs="Arial"/>
        </w:rPr>
        <w:t xml:space="preserve"> dan </w:t>
      </w:r>
      <w:proofErr w:type="spellStart"/>
      <w:r w:rsidR="00200022">
        <w:rPr>
          <w:rFonts w:ascii="Arial" w:hAnsi="Arial" w:cs="Arial"/>
        </w:rPr>
        <w:t>Akuntabilitas</w:t>
      </w:r>
      <w:proofErr w:type="spellEnd"/>
      <w:r w:rsidR="0020002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</w:p>
    <w:p w14:paraId="690B794F" w14:textId="77777777" w:rsidR="00200022" w:rsidRDefault="00200022" w:rsidP="00200022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6502F28F" w14:textId="7516C66B" w:rsidR="00481614" w:rsidRPr="00481614" w:rsidRDefault="00481614" w:rsidP="00481614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Rohma (2023), </w:t>
      </w:r>
      <w:proofErr w:type="spellStart"/>
      <w:r>
        <w:rPr>
          <w:rFonts w:ascii="Arial" w:hAnsi="Arial" w:cs="Arial"/>
        </w:rPr>
        <w:t>menjelaskan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481614">
        <w:rPr>
          <w:rFonts w:ascii="Arial" w:hAnsi="Arial" w:cs="Arial"/>
        </w:rPr>
        <w:t>erkembangan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teknologi</w:t>
      </w:r>
      <w:proofErr w:type="spellEnd"/>
      <w:r w:rsidRPr="00481614">
        <w:rPr>
          <w:rFonts w:ascii="Arial" w:hAnsi="Arial" w:cs="Arial"/>
        </w:rPr>
        <w:t xml:space="preserve"> yang </w:t>
      </w:r>
      <w:proofErr w:type="spellStart"/>
      <w:r w:rsidRPr="00481614">
        <w:rPr>
          <w:rFonts w:ascii="Arial" w:hAnsi="Arial" w:cs="Arial"/>
        </w:rPr>
        <w:t>semakin</w:t>
      </w:r>
      <w:proofErr w:type="spellEnd"/>
      <w:r w:rsidRPr="00481614">
        <w:rPr>
          <w:rFonts w:ascii="Arial" w:hAnsi="Arial" w:cs="Arial"/>
        </w:rPr>
        <w:t xml:space="preserve"> massif yang </w:t>
      </w:r>
      <w:proofErr w:type="spellStart"/>
      <w:r w:rsidRPr="00481614">
        <w:rPr>
          <w:rFonts w:ascii="Arial" w:hAnsi="Arial" w:cs="Arial"/>
        </w:rPr>
        <w:t>digunakan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dalam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suatu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organisasi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dinilai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dapat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meningkatkan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kinerja</w:t>
      </w:r>
      <w:proofErr w:type="spellEnd"/>
      <w:r w:rsidRPr="00481614">
        <w:rPr>
          <w:rFonts w:ascii="Arial" w:hAnsi="Arial" w:cs="Arial"/>
        </w:rPr>
        <w:t xml:space="preserve"> dan </w:t>
      </w:r>
      <w:proofErr w:type="spellStart"/>
      <w:r w:rsidRPr="00481614">
        <w:rPr>
          <w:rFonts w:ascii="Arial" w:hAnsi="Arial" w:cs="Arial"/>
        </w:rPr>
        <w:t>meminimalkan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perilaku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disfungsional</w:t>
      </w:r>
      <w:proofErr w:type="spellEnd"/>
      <w:r w:rsidRPr="00481614">
        <w:rPr>
          <w:rFonts w:ascii="Arial" w:hAnsi="Arial" w:cs="Arial"/>
        </w:rPr>
        <w:t xml:space="preserve">. </w:t>
      </w:r>
      <w:proofErr w:type="spellStart"/>
      <w:r w:rsidRPr="00481614">
        <w:rPr>
          <w:rFonts w:ascii="Arial" w:hAnsi="Arial" w:cs="Arial"/>
        </w:rPr>
        <w:t>Penganggaran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elektronik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merupakan</w:t>
      </w:r>
      <w:proofErr w:type="spellEnd"/>
      <w:r w:rsidRPr="00481614">
        <w:rPr>
          <w:rFonts w:ascii="Arial" w:hAnsi="Arial" w:cs="Arial"/>
        </w:rPr>
        <w:t xml:space="preserve"> salah </w:t>
      </w:r>
      <w:proofErr w:type="spellStart"/>
      <w:r w:rsidRPr="00481614">
        <w:rPr>
          <w:rFonts w:ascii="Arial" w:hAnsi="Arial" w:cs="Arial"/>
        </w:rPr>
        <w:t>satu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implementasi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teknologi</w:t>
      </w:r>
      <w:proofErr w:type="spellEnd"/>
      <w:r w:rsidRPr="00481614">
        <w:rPr>
          <w:rFonts w:ascii="Arial" w:hAnsi="Arial" w:cs="Arial"/>
        </w:rPr>
        <w:t xml:space="preserve"> yang </w:t>
      </w:r>
      <w:proofErr w:type="spellStart"/>
      <w:r w:rsidRPr="00481614">
        <w:rPr>
          <w:rFonts w:ascii="Arial" w:hAnsi="Arial" w:cs="Arial"/>
        </w:rPr>
        <w:t>perlu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diperhatikan</w:t>
      </w:r>
      <w:proofErr w:type="spellEnd"/>
      <w:r w:rsidRPr="00481614">
        <w:rPr>
          <w:rFonts w:ascii="Arial" w:hAnsi="Arial" w:cs="Arial"/>
        </w:rPr>
        <w:t xml:space="preserve"> dan </w:t>
      </w:r>
      <w:proofErr w:type="spellStart"/>
      <w:r w:rsidRPr="00481614">
        <w:rPr>
          <w:rFonts w:ascii="Arial" w:hAnsi="Arial" w:cs="Arial"/>
        </w:rPr>
        <w:t>dikembangkan</w:t>
      </w:r>
      <w:proofErr w:type="spellEnd"/>
      <w:r w:rsidRPr="00481614">
        <w:rPr>
          <w:rFonts w:ascii="Arial" w:hAnsi="Arial" w:cs="Arial"/>
        </w:rPr>
        <w:t xml:space="preserve">. Adanya </w:t>
      </w:r>
      <w:r w:rsidRPr="00481614">
        <w:rPr>
          <w:rFonts w:ascii="Arial" w:hAnsi="Arial" w:cs="Arial"/>
          <w:i/>
          <w:iCs/>
        </w:rPr>
        <w:t>e-budgeting</w:t>
      </w:r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dapat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digunakan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sebagai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sarana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meningkatkan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transparansi</w:t>
      </w:r>
      <w:proofErr w:type="spellEnd"/>
      <w:r w:rsidRPr="00481614">
        <w:rPr>
          <w:rFonts w:ascii="Arial" w:hAnsi="Arial" w:cs="Arial"/>
        </w:rPr>
        <w:t xml:space="preserve"> dan </w:t>
      </w:r>
      <w:proofErr w:type="spellStart"/>
      <w:r w:rsidRPr="00481614">
        <w:rPr>
          <w:rFonts w:ascii="Arial" w:hAnsi="Arial" w:cs="Arial"/>
        </w:rPr>
        <w:t>akutabilitas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sehingga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dapat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mendorong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kepercayaan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publik</w:t>
      </w:r>
      <w:proofErr w:type="spellEnd"/>
      <w:r w:rsidRPr="00481614">
        <w:rPr>
          <w:rFonts w:ascii="Arial" w:hAnsi="Arial" w:cs="Arial"/>
        </w:rPr>
        <w:t xml:space="preserve">. </w:t>
      </w:r>
      <w:r w:rsidRPr="00481614">
        <w:rPr>
          <w:rFonts w:ascii="Arial" w:hAnsi="Arial" w:cs="Arial"/>
          <w:i/>
          <w:iCs/>
        </w:rPr>
        <w:t>e-budgeting</w:t>
      </w:r>
      <w:r w:rsidRPr="00481614">
        <w:rPr>
          <w:rFonts w:ascii="Arial" w:hAnsi="Arial" w:cs="Arial"/>
        </w:rPr>
        <w:t xml:space="preserve"> juga </w:t>
      </w:r>
      <w:proofErr w:type="spellStart"/>
      <w:r w:rsidRPr="00481614">
        <w:rPr>
          <w:rFonts w:ascii="Arial" w:hAnsi="Arial" w:cs="Arial"/>
        </w:rPr>
        <w:t>berpotensi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meminimalkan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terjadinya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asimetri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informasi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karena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dapat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mendorong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terjadinya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penganggaran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partisipatif</w:t>
      </w:r>
      <w:proofErr w:type="spellEnd"/>
      <w:r w:rsidRPr="00481614">
        <w:rPr>
          <w:rFonts w:ascii="Arial" w:hAnsi="Arial" w:cs="Arial"/>
        </w:rPr>
        <w:t xml:space="preserve">. </w:t>
      </w:r>
      <w:proofErr w:type="spellStart"/>
      <w:r w:rsidRPr="00481614">
        <w:rPr>
          <w:rFonts w:ascii="Arial" w:hAnsi="Arial" w:cs="Arial"/>
        </w:rPr>
        <w:t>Ketercapaian</w:t>
      </w:r>
      <w:proofErr w:type="spellEnd"/>
      <w:r w:rsidRPr="00481614">
        <w:rPr>
          <w:rFonts w:ascii="Arial" w:hAnsi="Arial" w:cs="Arial"/>
        </w:rPr>
        <w:t xml:space="preserve"> e-</w:t>
      </w:r>
      <w:r w:rsidRPr="00481614">
        <w:rPr>
          <w:rFonts w:ascii="Arial" w:hAnsi="Arial" w:cs="Arial"/>
        </w:rPr>
        <w:lastRenderedPageBreak/>
        <w:t xml:space="preserve">budgeting sangat </w:t>
      </w:r>
      <w:proofErr w:type="spellStart"/>
      <w:r w:rsidRPr="00481614">
        <w:rPr>
          <w:rFonts w:ascii="Arial" w:hAnsi="Arial" w:cs="Arial"/>
        </w:rPr>
        <w:t>bergantung</w:t>
      </w:r>
      <w:proofErr w:type="spellEnd"/>
      <w:r w:rsidRPr="00481614">
        <w:rPr>
          <w:rFonts w:ascii="Arial" w:hAnsi="Arial" w:cs="Arial"/>
        </w:rPr>
        <w:t xml:space="preserve"> pada </w:t>
      </w:r>
      <w:proofErr w:type="spellStart"/>
      <w:r w:rsidRPr="00481614">
        <w:rPr>
          <w:rFonts w:ascii="Arial" w:hAnsi="Arial" w:cs="Arial"/>
        </w:rPr>
        <w:t>berbagai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aspek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dari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sumberdaya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manusia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hingga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sarana</w:t>
      </w:r>
      <w:proofErr w:type="spellEnd"/>
      <w:r w:rsidRPr="00481614">
        <w:rPr>
          <w:rFonts w:ascii="Arial" w:hAnsi="Arial" w:cs="Arial"/>
        </w:rPr>
        <w:t xml:space="preserve"> yang </w:t>
      </w:r>
      <w:proofErr w:type="spellStart"/>
      <w:r w:rsidRPr="00481614">
        <w:rPr>
          <w:rFonts w:ascii="Arial" w:hAnsi="Arial" w:cs="Arial"/>
        </w:rPr>
        <w:t>memadai</w:t>
      </w:r>
      <w:proofErr w:type="spellEnd"/>
      <w:r w:rsidRPr="00481614">
        <w:rPr>
          <w:rFonts w:ascii="Arial" w:hAnsi="Arial" w:cs="Arial"/>
        </w:rPr>
        <w:t>.</w:t>
      </w:r>
    </w:p>
    <w:p w14:paraId="7BC633D6" w14:textId="3C1E4FCB" w:rsidR="009465BD" w:rsidRDefault="00481614" w:rsidP="00481614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481614">
        <w:rPr>
          <w:rFonts w:ascii="Arial" w:hAnsi="Arial" w:cs="Arial"/>
        </w:rPr>
        <w:t>Penelitian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ini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memberikan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implikasi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praktis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bahwa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pentingnya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implementasi</w:t>
      </w:r>
      <w:proofErr w:type="spellEnd"/>
      <w:r w:rsidRPr="00481614">
        <w:rPr>
          <w:rFonts w:ascii="Arial" w:hAnsi="Arial" w:cs="Arial"/>
        </w:rPr>
        <w:t xml:space="preserve"> </w:t>
      </w:r>
      <w:r w:rsidRPr="00481614">
        <w:rPr>
          <w:rFonts w:ascii="Arial" w:hAnsi="Arial" w:cs="Arial"/>
          <w:i/>
          <w:iCs/>
        </w:rPr>
        <w:t>e-budgeting</w:t>
      </w:r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untuk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meminimalkan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potensi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konflik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keagenan</w:t>
      </w:r>
      <w:proofErr w:type="spellEnd"/>
      <w:r w:rsidRPr="00481614">
        <w:rPr>
          <w:rFonts w:ascii="Arial" w:hAnsi="Arial" w:cs="Arial"/>
        </w:rPr>
        <w:t xml:space="preserve"> yang </w:t>
      </w:r>
      <w:proofErr w:type="spellStart"/>
      <w:r w:rsidRPr="00481614">
        <w:rPr>
          <w:rFonts w:ascii="Arial" w:hAnsi="Arial" w:cs="Arial"/>
        </w:rPr>
        <w:t>ada</w:t>
      </w:r>
      <w:proofErr w:type="spellEnd"/>
      <w:r w:rsidRPr="00481614">
        <w:rPr>
          <w:rFonts w:ascii="Arial" w:hAnsi="Arial" w:cs="Arial"/>
        </w:rPr>
        <w:t xml:space="preserve"> di </w:t>
      </w:r>
      <w:proofErr w:type="spellStart"/>
      <w:r w:rsidRPr="00481614">
        <w:rPr>
          <w:rFonts w:ascii="Arial" w:hAnsi="Arial" w:cs="Arial"/>
        </w:rPr>
        <w:t>pemerintahan</w:t>
      </w:r>
      <w:proofErr w:type="spellEnd"/>
      <w:r w:rsidRPr="00481614">
        <w:rPr>
          <w:rFonts w:ascii="Arial" w:hAnsi="Arial" w:cs="Arial"/>
        </w:rPr>
        <w:t xml:space="preserve">. Akan </w:t>
      </w:r>
      <w:proofErr w:type="spellStart"/>
      <w:r w:rsidRPr="00481614">
        <w:rPr>
          <w:rFonts w:ascii="Arial" w:hAnsi="Arial" w:cs="Arial"/>
        </w:rPr>
        <w:t>tetapi</w:t>
      </w:r>
      <w:proofErr w:type="spellEnd"/>
      <w:r w:rsidRPr="00481614">
        <w:rPr>
          <w:rFonts w:ascii="Arial" w:hAnsi="Arial" w:cs="Arial"/>
        </w:rPr>
        <w:t xml:space="preserve">, </w:t>
      </w:r>
      <w:proofErr w:type="spellStart"/>
      <w:r w:rsidRPr="00481614">
        <w:rPr>
          <w:rFonts w:ascii="Arial" w:hAnsi="Arial" w:cs="Arial"/>
        </w:rPr>
        <w:t>penelitian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ini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terbatas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hanya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mempertimbangkan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ranah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sistem</w:t>
      </w:r>
      <w:proofErr w:type="spellEnd"/>
      <w:r w:rsidRPr="00481614">
        <w:rPr>
          <w:rFonts w:ascii="Arial" w:hAnsi="Arial" w:cs="Arial"/>
        </w:rPr>
        <w:t xml:space="preserve"> dan </w:t>
      </w:r>
      <w:proofErr w:type="spellStart"/>
      <w:r w:rsidRPr="00481614">
        <w:rPr>
          <w:rFonts w:ascii="Arial" w:hAnsi="Arial" w:cs="Arial"/>
        </w:rPr>
        <w:t>teknologi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informasi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dari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sisi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penganggaran</w:t>
      </w:r>
      <w:proofErr w:type="spellEnd"/>
      <w:r w:rsidRPr="00481614">
        <w:rPr>
          <w:rFonts w:ascii="Arial" w:hAnsi="Arial" w:cs="Arial"/>
        </w:rPr>
        <w:t xml:space="preserve"> </w:t>
      </w:r>
      <w:proofErr w:type="spellStart"/>
      <w:r w:rsidRPr="00481614">
        <w:rPr>
          <w:rFonts w:ascii="Arial" w:hAnsi="Arial" w:cs="Arial"/>
        </w:rPr>
        <w:t>yaitu</w:t>
      </w:r>
      <w:proofErr w:type="spellEnd"/>
      <w:r w:rsidRPr="00481614">
        <w:rPr>
          <w:rFonts w:ascii="Arial" w:hAnsi="Arial" w:cs="Arial"/>
        </w:rPr>
        <w:t xml:space="preserve"> </w:t>
      </w:r>
      <w:r w:rsidRPr="00481614">
        <w:rPr>
          <w:rFonts w:ascii="Arial" w:hAnsi="Arial" w:cs="Arial"/>
          <w:i/>
          <w:iCs/>
        </w:rPr>
        <w:t>e-budgeting</w:t>
      </w:r>
      <w:r w:rsidRPr="00481614">
        <w:rPr>
          <w:rFonts w:ascii="Arial" w:hAnsi="Arial" w:cs="Arial"/>
        </w:rPr>
        <w:t xml:space="preserve">. </w:t>
      </w:r>
    </w:p>
    <w:p w14:paraId="646D7F22" w14:textId="014F6611" w:rsidR="00481614" w:rsidRDefault="00481614" w:rsidP="00481614">
      <w:pPr>
        <w:pStyle w:val="ListParagraph"/>
        <w:spacing w:after="0" w:line="240" w:lineRule="auto"/>
        <w:ind w:left="284" w:firstLine="567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Rahma, A.N. &amp; Rani, U. (2023)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penelitiannya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menjelaskan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bahwa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481614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e-budgeting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Pemerintah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Kota Surakarta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didukung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melalui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penerapan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layanan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website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diantaranya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e-budget.surakarta.go.id dan ppid.surakarta.go.id. Dimana website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tersebut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sudah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menginformasikan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anggaran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pemerintah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telah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terealisasikan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maupun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direalisasikan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. Website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tersebut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memberikan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kemudahan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memberikan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informasi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kepada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masyarakat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Tanpa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dukungan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sumber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daya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manusia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unggul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pelaksanaan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481614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e-budgeting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tidak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berjalan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lancar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Pemerintah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Kota Surakarta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memiliki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otoritas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untuk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melakukan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perencanaan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pembangunan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daerah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Kota Surakarta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melibatkan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berbagai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unsur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masyarakat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,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komunitas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sektoral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r w:rsidRPr="00481614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stakeholders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lainnya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Musrenbang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Diskusi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Kelompok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Terbatas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demikian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dapat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disimpulkan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bahwa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keseluruhan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proses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berlangsung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mampu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mendukung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pencapaian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akuntabilitas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transparansi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Pemerintah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Kota Surakarta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sekaligus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sebagai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upaya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mewujudkan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481614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good governance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65F65BF9" w14:textId="77777777" w:rsidR="00481614" w:rsidRDefault="00481614" w:rsidP="00481614">
      <w:pPr>
        <w:pStyle w:val="ListParagraph"/>
        <w:spacing w:after="0" w:line="240" w:lineRule="auto"/>
        <w:ind w:left="284" w:firstLine="567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Penelitian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lainnya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dilakukan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oleh Lestari, N. &amp;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Purnawati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, I. (2022) </w:t>
      </w:r>
      <w:proofErr w:type="spellStart"/>
      <w:proofErr w:type="gramStart"/>
      <w:r>
        <w:rPr>
          <w:rFonts w:ascii="Arial" w:eastAsia="Times New Roman" w:hAnsi="Arial" w:cs="Arial"/>
          <w:kern w:val="0"/>
          <w:lang w:eastAsia="en-ID"/>
          <w14:ligatures w14:val="none"/>
        </w:rPr>
        <w:t>menjelaskan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Implementasi</w:t>
      </w:r>
      <w:proofErr w:type="spellEnd"/>
      <w:proofErr w:type="gram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sistem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481614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e-budgeting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SKPD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Kabupaten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Karangasem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ditinjau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melalui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model CIPP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memiliki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temuan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sebagai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berikut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>: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6228D485" w14:textId="7F5EAE8B" w:rsidR="00560A4D" w:rsidRDefault="00481614" w:rsidP="00481614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E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valuasi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konteks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(</w:t>
      </w:r>
      <w:r w:rsidRPr="00560A4D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context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):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pelaksanaan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e-budgeting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diharapkan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bisa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mempermudah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meningkatkan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efisiensi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sehingga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bisa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bekerja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baik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efektif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;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38EF80C2" w14:textId="110A9BA3" w:rsidR="00560A4D" w:rsidRDefault="00481614" w:rsidP="00481614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E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valuasi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masukan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(</w:t>
      </w:r>
      <w:r w:rsidRPr="00560A4D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input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):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penggunaan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infrasturktur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teknologi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informasi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berupa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sarana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prasarana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ada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sudah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baik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memadai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tetapi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masih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memiliki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kelemahan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terkait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kendala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jaringan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internet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stabil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;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3C07FCC7" w14:textId="77777777" w:rsidR="00560A4D" w:rsidRDefault="00481614" w:rsidP="00481614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c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E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valuasi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proses (</w:t>
      </w:r>
      <w:r w:rsidRPr="00560A4D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process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):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penggunaan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sistem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560A4D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e-budgeting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sudah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dilaksanakan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kurang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lebih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dari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tahu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2015,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tentunya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memberikan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efektivitas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efisiensi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public;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1418DE2A" w14:textId="77777777" w:rsidR="00560A4D" w:rsidRDefault="00481614" w:rsidP="00481614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E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valuasi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produk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(</w:t>
      </w:r>
      <w:r w:rsidRPr="00560A4D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product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)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sistem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560A4D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e-budgeting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dapat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mempermudah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memberikan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manfaat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signifikan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sehingga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harapan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dari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diimplementasikannya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sistem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tersebut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bisa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terpenuhi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walaupun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maksimal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</w:p>
    <w:p w14:paraId="15582AFA" w14:textId="77777777" w:rsidR="00560A4D" w:rsidRDefault="00481614" w:rsidP="00560A4D">
      <w:pPr>
        <w:pStyle w:val="ListParagraph"/>
        <w:spacing w:after="0" w:line="240" w:lineRule="auto"/>
        <w:ind w:left="284" w:firstLine="567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Transparansi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SKPD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Kabupaten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Karangasem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sudah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terlihat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,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walaupun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optimal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secara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keseluruhan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dipaparkan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sebagai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berikut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: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6B898BDE" w14:textId="1C1F4588" w:rsidR="00560A4D" w:rsidRDefault="00481614" w:rsidP="00560A4D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K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erangka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hukum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digunakan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terkait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transparansi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yakni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Undang-undang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Nomor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14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tahun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2008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tentang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keterbukaan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informasi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menjadi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dasar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SKPD di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Kabupaten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Karangasem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untuk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melakukatransparansi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;</w:t>
      </w:r>
    </w:p>
    <w:p w14:paraId="2EDEC0A4" w14:textId="77777777" w:rsidR="00560A4D" w:rsidRDefault="00481614" w:rsidP="00560A4D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A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kse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s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masyarakat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terhadap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transparansi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anggaran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SKPD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Kabupaten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Karangasem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masih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optimal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;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720E591A" w14:textId="77777777" w:rsidR="00560A4D" w:rsidRDefault="00481614" w:rsidP="00560A4D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c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A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udit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dilakukan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SKPD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Kabupaten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Karangasem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biasa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dilakukan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oleh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Inspektorat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Daerah (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Irda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)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atau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bahkan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hingga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Badan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Pemeriksa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(BPK)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bertanggung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jawab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agar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penggunaan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anggaran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bisa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terlaksana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baik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sesuai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aturan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berlaku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;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18359C35" w14:textId="02FFC2EF" w:rsidR="00560A4D" w:rsidRDefault="00481614" w:rsidP="00560A4D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K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eterlibatan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masyarakat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pembuatan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keputusan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anggaran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terlihat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jelas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implementasi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;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3A48A591" w14:textId="77777777" w:rsidR="00560A4D" w:rsidRDefault="00481614" w:rsidP="00560A4D">
      <w:pPr>
        <w:pStyle w:val="ListParagraph"/>
        <w:spacing w:after="0" w:line="240" w:lineRule="auto"/>
        <w:ind w:left="284" w:firstLine="567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Akuntabilitas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SKPD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Kabupaten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Karangasem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berjalan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secara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optimal,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hal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tersebut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dipaparkan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lebih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rinci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sebagai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berikut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: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2B672E18" w14:textId="0822EF8C" w:rsidR="00560A4D" w:rsidRDefault="00481614" w:rsidP="00560A4D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a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S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istem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560A4D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e-budgeting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digunakan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agar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terciptanya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cara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kerja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efektif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efisien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;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0AE532A4" w14:textId="77777777" w:rsidR="00560A4D" w:rsidRDefault="00481614" w:rsidP="00560A4D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P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engawasan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dilakukan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pelaksanaan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audit oleh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pihak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terkait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;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2D15C216" w14:textId="77777777" w:rsidR="00560A4D" w:rsidRDefault="00481614" w:rsidP="00560A4D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c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P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embuatan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laporan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pertanggungjawaban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dilakukan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sebagai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bentuk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syarat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audit yang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dilakukan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oleh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pihak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terkait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;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1C2CFA6E" w14:textId="77777777" w:rsidR="00560A4D" w:rsidRDefault="00481614" w:rsidP="00560A4D">
      <w:pPr>
        <w:pStyle w:val="ListParagraph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lastRenderedPageBreak/>
        <w:t>d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proofErr w:type="spellStart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K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eterlibatan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masyarakat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masih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terlihat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secara</w:t>
      </w:r>
      <w:proofErr w:type="spellEnd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>signifikan</w:t>
      </w:r>
      <w:proofErr w:type="spellEnd"/>
      <w:r w:rsidR="00560A4D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  <w:r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</w:p>
    <w:p w14:paraId="43C5E27C" w14:textId="35FBE92C" w:rsidR="00481614" w:rsidRPr="00684767" w:rsidRDefault="00560A4D" w:rsidP="00560A4D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I</w:t>
      </w:r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mplementasi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481614" w:rsidRPr="00560A4D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e-budgeting</w:t>
      </w:r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memberikan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dampak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terhadap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transparansi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akuntabilitan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lingkungan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SKPD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Kabupaten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Karangasem,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walaupun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tingkat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transparansi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akuntabilitas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pengelolaan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publik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masih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berjalan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optimal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karena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factor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peranan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masyarakat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masih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belum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berjalan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baik</w:t>
      </w:r>
      <w:proofErr w:type="spellEnd"/>
      <w:r w:rsidR="00481614" w:rsidRPr="00481614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1E3A7E01" w14:textId="77777777" w:rsidR="009465BD" w:rsidRDefault="009465BD" w:rsidP="009465BD">
      <w:pPr>
        <w:spacing w:after="0" w:line="240" w:lineRule="auto"/>
        <w:jc w:val="both"/>
        <w:rPr>
          <w:rFonts w:ascii="Arial" w:hAnsi="Arial" w:cs="Arial"/>
        </w:rPr>
      </w:pPr>
    </w:p>
    <w:p w14:paraId="46EC2B27" w14:textId="77777777" w:rsidR="009465BD" w:rsidRDefault="009465BD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5B47BA7D" w14:textId="1577A6E0" w:rsidR="00200022" w:rsidRDefault="00200022" w:rsidP="00200022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Akuntansi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Tingkat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 (SAKTI)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</w:p>
    <w:p w14:paraId="63F54278" w14:textId="77777777" w:rsidR="00200022" w:rsidRDefault="00200022" w:rsidP="00200022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64021E09" w14:textId="0303F2F3" w:rsidR="00200022" w:rsidRDefault="00200022" w:rsidP="00200022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Gultom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, C. &amp;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Harahap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, S. (2024)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penelitiannya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menjelaskan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bahwa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h</w:t>
      </w:r>
      <w:r w:rsidRPr="00200022">
        <w:rPr>
          <w:rFonts w:ascii="Arial" w:hAnsi="Arial" w:cs="Arial"/>
        </w:rPr>
        <w:t>asil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evaluasi</w:t>
      </w:r>
      <w:proofErr w:type="spellEnd"/>
      <w:r w:rsidRPr="00200022">
        <w:rPr>
          <w:rFonts w:ascii="Arial" w:hAnsi="Arial" w:cs="Arial"/>
        </w:rPr>
        <w:t xml:space="preserve"> SAKTI </w:t>
      </w:r>
      <w:proofErr w:type="spellStart"/>
      <w:r w:rsidRPr="00200022">
        <w:rPr>
          <w:rFonts w:ascii="Arial" w:hAnsi="Arial" w:cs="Arial"/>
        </w:rPr>
        <w:t>terhadap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penyusunan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laporan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keuangan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berdasarkan</w:t>
      </w:r>
      <w:proofErr w:type="spellEnd"/>
      <w:r w:rsidRPr="00200022">
        <w:rPr>
          <w:rFonts w:ascii="Arial" w:hAnsi="Arial" w:cs="Arial"/>
        </w:rPr>
        <w:t xml:space="preserve"> model HOT-Fit,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menunjukkan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bahwa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sistem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telah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berjalan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dengan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cukup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efektif</w:t>
      </w:r>
      <w:proofErr w:type="spellEnd"/>
      <w:r w:rsidRPr="00200022">
        <w:rPr>
          <w:rFonts w:ascii="Arial" w:hAnsi="Arial" w:cs="Arial"/>
        </w:rPr>
        <w:t xml:space="preserve">. </w:t>
      </w:r>
      <w:proofErr w:type="spellStart"/>
      <w:r w:rsidRPr="00200022">
        <w:rPr>
          <w:rFonts w:ascii="Arial" w:hAnsi="Arial" w:cs="Arial"/>
        </w:rPr>
        <w:t>Walaupun</w:t>
      </w:r>
      <w:proofErr w:type="spellEnd"/>
      <w:r w:rsidRPr="00200022">
        <w:rPr>
          <w:rFonts w:ascii="Arial" w:hAnsi="Arial" w:cs="Arial"/>
        </w:rPr>
        <w:t xml:space="preserve"> di </w:t>
      </w:r>
      <w:proofErr w:type="spellStart"/>
      <w:r w:rsidRPr="00200022">
        <w:rPr>
          <w:rFonts w:ascii="Arial" w:hAnsi="Arial" w:cs="Arial"/>
        </w:rPr>
        <w:t>awal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implementasi</w:t>
      </w:r>
      <w:proofErr w:type="spellEnd"/>
      <w:r w:rsidRPr="002000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fungsi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sistem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masih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belum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siap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sepenuhnya</w:t>
      </w:r>
      <w:proofErr w:type="spellEnd"/>
      <w:r w:rsidRPr="00200022">
        <w:rPr>
          <w:rFonts w:ascii="Arial" w:hAnsi="Arial" w:cs="Arial"/>
        </w:rPr>
        <w:t xml:space="preserve">, </w:t>
      </w:r>
      <w:proofErr w:type="spellStart"/>
      <w:r w:rsidRPr="00200022">
        <w:rPr>
          <w:rFonts w:ascii="Arial" w:hAnsi="Arial" w:cs="Arial"/>
        </w:rPr>
        <w:t>namun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sikap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responsif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dari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pengelola</w:t>
      </w:r>
      <w:proofErr w:type="spellEnd"/>
      <w:r w:rsidRPr="00200022">
        <w:rPr>
          <w:rFonts w:ascii="Arial" w:hAnsi="Arial" w:cs="Arial"/>
        </w:rPr>
        <w:t xml:space="preserve"> SAKTI </w:t>
      </w:r>
      <w:proofErr w:type="spellStart"/>
      <w:r w:rsidRPr="00200022">
        <w:rPr>
          <w:rFonts w:ascii="Arial" w:hAnsi="Arial" w:cs="Arial"/>
        </w:rPr>
        <w:t>mampu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memberikan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kepuasan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kepada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pengguna</w:t>
      </w:r>
      <w:proofErr w:type="spellEnd"/>
      <w:r w:rsidRPr="00200022">
        <w:rPr>
          <w:rFonts w:ascii="Arial" w:hAnsi="Arial" w:cs="Arial"/>
        </w:rPr>
        <w:t xml:space="preserve">. </w:t>
      </w:r>
      <w:proofErr w:type="spellStart"/>
      <w:r w:rsidRPr="00200022">
        <w:rPr>
          <w:rFonts w:ascii="Arial" w:hAnsi="Arial" w:cs="Arial"/>
        </w:rPr>
        <w:t>Perbaikan</w:t>
      </w:r>
      <w:proofErr w:type="spellEnd"/>
      <w:r w:rsidRPr="00200022">
        <w:rPr>
          <w:rFonts w:ascii="Arial" w:hAnsi="Arial" w:cs="Arial"/>
        </w:rPr>
        <w:t xml:space="preserve"> dan </w:t>
      </w:r>
      <w:proofErr w:type="spellStart"/>
      <w:r w:rsidRPr="00200022">
        <w:rPr>
          <w:rFonts w:ascii="Arial" w:hAnsi="Arial" w:cs="Arial"/>
        </w:rPr>
        <w:t>pengembangan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sistem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dilakukan</w:t>
      </w:r>
      <w:proofErr w:type="spellEnd"/>
      <w:r w:rsidRPr="00200022">
        <w:rPr>
          <w:rFonts w:ascii="Arial" w:hAnsi="Arial" w:cs="Arial"/>
        </w:rPr>
        <w:t xml:space="preserve"> pada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tahun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berjalan</w:t>
      </w:r>
      <w:proofErr w:type="spellEnd"/>
      <w:r w:rsidRPr="00200022">
        <w:rPr>
          <w:rFonts w:ascii="Arial" w:hAnsi="Arial" w:cs="Arial"/>
        </w:rPr>
        <w:t xml:space="preserve"> dan </w:t>
      </w:r>
      <w:proofErr w:type="spellStart"/>
      <w:r w:rsidRPr="00200022">
        <w:rPr>
          <w:rFonts w:ascii="Arial" w:hAnsi="Arial" w:cs="Arial"/>
        </w:rPr>
        <w:t>disesuaikan</w:t>
      </w:r>
      <w:proofErr w:type="spellEnd"/>
      <w:r w:rsidRPr="00200022">
        <w:rPr>
          <w:rFonts w:ascii="Arial" w:hAnsi="Arial" w:cs="Arial"/>
        </w:rPr>
        <w:t xml:space="preserve"> agar </w:t>
      </w:r>
      <w:proofErr w:type="spellStart"/>
      <w:r w:rsidRPr="00200022">
        <w:rPr>
          <w:rFonts w:ascii="Arial" w:hAnsi="Arial" w:cs="Arial"/>
        </w:rPr>
        <w:t>dapat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mengakomodir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kebutuhan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satuan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kerja</w:t>
      </w:r>
      <w:proofErr w:type="spellEnd"/>
      <w:r w:rsidRPr="00200022">
        <w:rPr>
          <w:rFonts w:ascii="Arial" w:hAnsi="Arial" w:cs="Arial"/>
        </w:rPr>
        <w:t xml:space="preserve">. Selain </w:t>
      </w:r>
      <w:proofErr w:type="spellStart"/>
      <w:r w:rsidRPr="00200022">
        <w:rPr>
          <w:rFonts w:ascii="Arial" w:hAnsi="Arial" w:cs="Arial"/>
        </w:rPr>
        <w:t>itu</w:t>
      </w:r>
      <w:proofErr w:type="spellEnd"/>
      <w:r w:rsidRPr="002000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organisasi</w:t>
      </w:r>
      <w:proofErr w:type="spellEnd"/>
      <w:r w:rsidRPr="00200022">
        <w:rPr>
          <w:rFonts w:ascii="Arial" w:hAnsi="Arial" w:cs="Arial"/>
        </w:rPr>
        <w:t xml:space="preserve"> yang </w:t>
      </w:r>
      <w:proofErr w:type="spellStart"/>
      <w:r w:rsidRPr="00200022">
        <w:rPr>
          <w:rFonts w:ascii="Arial" w:hAnsi="Arial" w:cs="Arial"/>
        </w:rPr>
        <w:t>memberikan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dukungan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serta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lingkungan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kerja</w:t>
      </w:r>
      <w:proofErr w:type="spellEnd"/>
      <w:r w:rsidRPr="00200022">
        <w:rPr>
          <w:rFonts w:ascii="Arial" w:hAnsi="Arial" w:cs="Arial"/>
        </w:rPr>
        <w:t xml:space="preserve"> yang </w:t>
      </w:r>
      <w:proofErr w:type="spellStart"/>
      <w:r w:rsidRPr="00200022">
        <w:rPr>
          <w:rFonts w:ascii="Arial" w:hAnsi="Arial" w:cs="Arial"/>
        </w:rPr>
        <w:t>kondusif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membuat</w:t>
      </w:r>
      <w:proofErr w:type="spellEnd"/>
      <w:r w:rsidRPr="00200022">
        <w:rPr>
          <w:rFonts w:ascii="Arial" w:hAnsi="Arial" w:cs="Arial"/>
        </w:rPr>
        <w:t xml:space="preserve"> proses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adaptasi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lebih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mudah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sehingga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penerapan</w:t>
      </w:r>
      <w:proofErr w:type="spellEnd"/>
      <w:r w:rsidRPr="00200022">
        <w:rPr>
          <w:rFonts w:ascii="Arial" w:hAnsi="Arial" w:cs="Arial"/>
        </w:rPr>
        <w:t xml:space="preserve"> SAKTI </w:t>
      </w:r>
      <w:proofErr w:type="spellStart"/>
      <w:r w:rsidRPr="00200022">
        <w:rPr>
          <w:rFonts w:ascii="Arial" w:hAnsi="Arial" w:cs="Arial"/>
        </w:rPr>
        <w:t>dapat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berjalan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dengan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efektif</w:t>
      </w:r>
      <w:proofErr w:type="spellEnd"/>
      <w:r w:rsidRPr="00200022">
        <w:rPr>
          <w:rFonts w:ascii="Arial" w:hAnsi="Arial" w:cs="Arial"/>
        </w:rPr>
        <w:t xml:space="preserve">. </w:t>
      </w:r>
      <w:proofErr w:type="spellStart"/>
      <w:r w:rsidRPr="00200022">
        <w:rPr>
          <w:rFonts w:ascii="Arial" w:hAnsi="Arial" w:cs="Arial"/>
        </w:rPr>
        <w:t>Dengan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demikian</w:t>
      </w:r>
      <w:proofErr w:type="spellEnd"/>
      <w:r w:rsidRPr="002000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aspek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manusia</w:t>
      </w:r>
      <w:proofErr w:type="spellEnd"/>
      <w:r w:rsidRPr="00200022">
        <w:rPr>
          <w:rFonts w:ascii="Arial" w:hAnsi="Arial" w:cs="Arial"/>
        </w:rPr>
        <w:t xml:space="preserve">, </w:t>
      </w:r>
      <w:proofErr w:type="spellStart"/>
      <w:r w:rsidRPr="00200022">
        <w:rPr>
          <w:rFonts w:ascii="Arial" w:hAnsi="Arial" w:cs="Arial"/>
        </w:rPr>
        <w:t>organisasi</w:t>
      </w:r>
      <w:proofErr w:type="spellEnd"/>
      <w:r w:rsidRPr="00200022">
        <w:rPr>
          <w:rFonts w:ascii="Arial" w:hAnsi="Arial" w:cs="Arial"/>
        </w:rPr>
        <w:t xml:space="preserve"> dan </w:t>
      </w:r>
      <w:proofErr w:type="spellStart"/>
      <w:r w:rsidRPr="00200022">
        <w:rPr>
          <w:rFonts w:ascii="Arial" w:hAnsi="Arial" w:cs="Arial"/>
        </w:rPr>
        <w:t>teknologi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terkait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satu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sama</w:t>
      </w:r>
      <w:proofErr w:type="spellEnd"/>
      <w:r w:rsidRPr="00200022">
        <w:rPr>
          <w:rFonts w:ascii="Arial" w:hAnsi="Arial" w:cs="Arial"/>
        </w:rPr>
        <w:t xml:space="preserve"> lain dan </w:t>
      </w:r>
      <w:proofErr w:type="spellStart"/>
      <w:r w:rsidRPr="00200022">
        <w:rPr>
          <w:rFonts w:ascii="Arial" w:hAnsi="Arial" w:cs="Arial"/>
        </w:rPr>
        <w:t>mempengaruhi</w:t>
      </w:r>
      <w:proofErr w:type="spellEnd"/>
      <w:r w:rsidRPr="00200022">
        <w:rPr>
          <w:rFonts w:ascii="Arial" w:hAnsi="Arial" w:cs="Arial"/>
        </w:rPr>
        <w:t xml:space="preserve"> proses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implementasi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sebuah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sistem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baru</w:t>
      </w:r>
      <w:proofErr w:type="spellEnd"/>
      <w:r w:rsidRPr="002000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62810C0" w14:textId="7C0AF840" w:rsidR="00200022" w:rsidRDefault="00200022" w:rsidP="00200022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r w:rsidRPr="00200022">
        <w:rPr>
          <w:rFonts w:ascii="Arial" w:hAnsi="Arial" w:cs="Arial"/>
        </w:rPr>
        <w:t xml:space="preserve">SAKTI </w:t>
      </w:r>
      <w:proofErr w:type="spellStart"/>
      <w:r w:rsidRPr="00200022">
        <w:rPr>
          <w:rFonts w:ascii="Arial" w:hAnsi="Arial" w:cs="Arial"/>
        </w:rPr>
        <w:t>telah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memberikan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dampak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positif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terhadap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pengelolaan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keuangan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secara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umum</w:t>
      </w:r>
      <w:proofErr w:type="spellEnd"/>
      <w:r w:rsidRPr="00200022">
        <w:rPr>
          <w:rFonts w:ascii="Arial" w:hAnsi="Arial" w:cs="Arial"/>
        </w:rPr>
        <w:t>, dan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penyusunan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laporan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keuangan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secara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khusus</w:t>
      </w:r>
      <w:proofErr w:type="spellEnd"/>
      <w:r w:rsidRPr="00200022">
        <w:rPr>
          <w:rFonts w:ascii="Arial" w:hAnsi="Arial" w:cs="Arial"/>
        </w:rPr>
        <w:t xml:space="preserve">. </w:t>
      </w:r>
      <w:proofErr w:type="spellStart"/>
      <w:r w:rsidRPr="00200022">
        <w:rPr>
          <w:rFonts w:ascii="Arial" w:hAnsi="Arial" w:cs="Arial"/>
        </w:rPr>
        <w:t>Namun</w:t>
      </w:r>
      <w:proofErr w:type="spellEnd"/>
      <w:r w:rsidRPr="00200022">
        <w:rPr>
          <w:rFonts w:ascii="Arial" w:hAnsi="Arial" w:cs="Arial"/>
        </w:rPr>
        <w:t xml:space="preserve">, SAKTI </w:t>
      </w:r>
      <w:proofErr w:type="spellStart"/>
      <w:r w:rsidRPr="00200022">
        <w:rPr>
          <w:rFonts w:ascii="Arial" w:hAnsi="Arial" w:cs="Arial"/>
        </w:rPr>
        <w:t>masih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memerlukan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pengembangan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lebih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lanjut</w:t>
      </w:r>
      <w:proofErr w:type="spellEnd"/>
      <w:r w:rsidRPr="00200022">
        <w:rPr>
          <w:rFonts w:ascii="Arial" w:hAnsi="Arial" w:cs="Arial"/>
        </w:rPr>
        <w:t xml:space="preserve"> dan </w:t>
      </w:r>
      <w:proofErr w:type="spellStart"/>
      <w:r w:rsidRPr="00200022">
        <w:rPr>
          <w:rFonts w:ascii="Arial" w:hAnsi="Arial" w:cs="Arial"/>
        </w:rPr>
        <w:t>disempurnakan</w:t>
      </w:r>
      <w:proofErr w:type="spellEnd"/>
      <w:r w:rsidRPr="00200022">
        <w:rPr>
          <w:rFonts w:ascii="Arial" w:hAnsi="Arial" w:cs="Arial"/>
        </w:rPr>
        <w:t xml:space="preserve"> agar </w:t>
      </w:r>
      <w:proofErr w:type="spellStart"/>
      <w:r w:rsidRPr="00200022">
        <w:rPr>
          <w:rFonts w:ascii="Arial" w:hAnsi="Arial" w:cs="Arial"/>
        </w:rPr>
        <w:t>lebih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baik</w:t>
      </w:r>
      <w:proofErr w:type="spellEnd"/>
      <w:r w:rsidRPr="00200022">
        <w:rPr>
          <w:rFonts w:ascii="Arial" w:hAnsi="Arial" w:cs="Arial"/>
        </w:rPr>
        <w:t xml:space="preserve">. Demi </w:t>
      </w:r>
      <w:proofErr w:type="spellStart"/>
      <w:r w:rsidRPr="00200022">
        <w:rPr>
          <w:rFonts w:ascii="Arial" w:hAnsi="Arial" w:cs="Arial"/>
        </w:rPr>
        <w:t>meningkatkan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efektivitas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dalam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laporan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keuangan</w:t>
      </w:r>
      <w:proofErr w:type="spellEnd"/>
      <w:r w:rsidRPr="00200022">
        <w:rPr>
          <w:rFonts w:ascii="Arial" w:hAnsi="Arial" w:cs="Arial"/>
        </w:rPr>
        <w:t xml:space="preserve">, </w:t>
      </w:r>
      <w:proofErr w:type="spellStart"/>
      <w:r w:rsidRPr="00200022">
        <w:rPr>
          <w:rFonts w:ascii="Arial" w:hAnsi="Arial" w:cs="Arial"/>
        </w:rPr>
        <w:t>pengelola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sistem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diharapkan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dapat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memberikan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keleluasan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kepada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pengguna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untuk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mengolah</w:t>
      </w:r>
      <w:proofErr w:type="spellEnd"/>
      <w:r w:rsidRPr="00200022">
        <w:rPr>
          <w:rFonts w:ascii="Arial" w:hAnsi="Arial" w:cs="Arial"/>
        </w:rPr>
        <w:t xml:space="preserve"> data. </w:t>
      </w:r>
      <w:proofErr w:type="spellStart"/>
      <w:r w:rsidRPr="00200022">
        <w:rPr>
          <w:rFonts w:ascii="Arial" w:hAnsi="Arial" w:cs="Arial"/>
        </w:rPr>
        <w:t>Misalnya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adalah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penyediaan</w:t>
      </w:r>
      <w:proofErr w:type="spellEnd"/>
      <w:r w:rsidRPr="00200022">
        <w:rPr>
          <w:rFonts w:ascii="Arial" w:hAnsi="Arial" w:cs="Arial"/>
        </w:rPr>
        <w:t xml:space="preserve"> raw data </w:t>
      </w:r>
      <w:proofErr w:type="spellStart"/>
      <w:r w:rsidRPr="00200022">
        <w:rPr>
          <w:rFonts w:ascii="Arial" w:hAnsi="Arial" w:cs="Arial"/>
        </w:rPr>
        <w:t>transaksi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keuangan</w:t>
      </w:r>
      <w:proofErr w:type="spellEnd"/>
      <w:r w:rsidRPr="00200022">
        <w:rPr>
          <w:rFonts w:ascii="Arial" w:hAnsi="Arial" w:cs="Arial"/>
        </w:rPr>
        <w:t xml:space="preserve">, </w:t>
      </w:r>
      <w:proofErr w:type="spellStart"/>
      <w:r w:rsidRPr="00200022"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pengguna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dapat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melakukan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analisis</w:t>
      </w:r>
      <w:proofErr w:type="spellEnd"/>
      <w:r w:rsidRPr="00200022">
        <w:rPr>
          <w:rFonts w:ascii="Arial" w:hAnsi="Arial" w:cs="Arial"/>
        </w:rPr>
        <w:t xml:space="preserve"> data </w:t>
      </w:r>
      <w:proofErr w:type="spellStart"/>
      <w:r w:rsidRPr="00200022">
        <w:rPr>
          <w:rFonts w:ascii="Arial" w:hAnsi="Arial" w:cs="Arial"/>
        </w:rPr>
        <w:t>sesuai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dengan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kebutuhan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instansi</w:t>
      </w:r>
      <w:proofErr w:type="spellEnd"/>
      <w:r w:rsidRPr="00200022">
        <w:rPr>
          <w:rFonts w:ascii="Arial" w:hAnsi="Arial" w:cs="Arial"/>
        </w:rPr>
        <w:t xml:space="preserve">. Selain </w:t>
      </w:r>
      <w:proofErr w:type="spellStart"/>
      <w:r w:rsidRPr="00200022">
        <w:rPr>
          <w:rFonts w:ascii="Arial" w:hAnsi="Arial" w:cs="Arial"/>
        </w:rPr>
        <w:t>itu</w:t>
      </w:r>
      <w:proofErr w:type="spellEnd"/>
      <w:r w:rsidRPr="00200022">
        <w:rPr>
          <w:rFonts w:ascii="Arial" w:hAnsi="Arial" w:cs="Arial"/>
        </w:rPr>
        <w:t xml:space="preserve">, </w:t>
      </w:r>
      <w:proofErr w:type="spellStart"/>
      <w:r w:rsidRPr="00200022"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dengan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pengunduhan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buku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besar</w:t>
      </w:r>
      <w:proofErr w:type="spellEnd"/>
      <w:r w:rsidRPr="00200022">
        <w:rPr>
          <w:rFonts w:ascii="Arial" w:hAnsi="Arial" w:cs="Arial"/>
        </w:rPr>
        <w:t xml:space="preserve">. </w:t>
      </w:r>
      <w:proofErr w:type="spellStart"/>
      <w:r w:rsidRPr="00200022">
        <w:rPr>
          <w:rFonts w:ascii="Arial" w:hAnsi="Arial" w:cs="Arial"/>
        </w:rPr>
        <w:t>Efisiensi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dapat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ditingkatkan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ketika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pengguna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dapat</w:t>
      </w:r>
      <w:proofErr w:type="spellEnd"/>
      <w:r w:rsidRPr="002000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Kembali </w:t>
      </w:r>
      <w:proofErr w:type="spellStart"/>
      <w:r w:rsidRPr="00200022">
        <w:rPr>
          <w:rFonts w:ascii="Arial" w:hAnsi="Arial" w:cs="Arial"/>
        </w:rPr>
        <w:t>mengunduh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buku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besar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secara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keseluruhan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akun</w:t>
      </w:r>
      <w:proofErr w:type="spellEnd"/>
      <w:r w:rsidRPr="00200022">
        <w:rPr>
          <w:rFonts w:ascii="Arial" w:hAnsi="Arial" w:cs="Arial"/>
        </w:rPr>
        <w:t xml:space="preserve">, </w:t>
      </w:r>
      <w:proofErr w:type="spellStart"/>
      <w:r w:rsidRPr="00200022">
        <w:rPr>
          <w:rFonts w:ascii="Arial" w:hAnsi="Arial" w:cs="Arial"/>
        </w:rPr>
        <w:t>bukan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satu</w:t>
      </w:r>
      <w:proofErr w:type="spellEnd"/>
      <w:r w:rsidRPr="00200022">
        <w:rPr>
          <w:rFonts w:ascii="Arial" w:hAnsi="Arial" w:cs="Arial"/>
        </w:rPr>
        <w:t xml:space="preserve"> per </w:t>
      </w:r>
      <w:proofErr w:type="spellStart"/>
      <w:r w:rsidRPr="00200022">
        <w:rPr>
          <w:rFonts w:ascii="Arial" w:hAnsi="Arial" w:cs="Arial"/>
        </w:rPr>
        <w:t>satu</w:t>
      </w:r>
      <w:proofErr w:type="spellEnd"/>
      <w:r w:rsidRPr="002000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00022">
        <w:rPr>
          <w:rFonts w:ascii="Arial" w:hAnsi="Arial" w:cs="Arial"/>
        </w:rPr>
        <w:t xml:space="preserve">SAKTI </w:t>
      </w:r>
      <w:proofErr w:type="spellStart"/>
      <w:r w:rsidRPr="00200022">
        <w:rPr>
          <w:rFonts w:ascii="Arial" w:hAnsi="Arial" w:cs="Arial"/>
        </w:rPr>
        <w:t>merupakan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aplikasi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berbasis</w:t>
      </w:r>
      <w:proofErr w:type="spellEnd"/>
      <w:r w:rsidRPr="00200022">
        <w:rPr>
          <w:rFonts w:ascii="Arial" w:hAnsi="Arial" w:cs="Arial"/>
        </w:rPr>
        <w:t xml:space="preserve"> web, </w:t>
      </w:r>
      <w:proofErr w:type="spellStart"/>
      <w:r w:rsidRPr="00200022">
        <w:rPr>
          <w:rFonts w:ascii="Arial" w:hAnsi="Arial" w:cs="Arial"/>
        </w:rPr>
        <w:t>dimana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penggunaannya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tergantung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kepada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koneksi</w:t>
      </w:r>
      <w:proofErr w:type="spellEnd"/>
      <w:r>
        <w:rPr>
          <w:rFonts w:ascii="Arial" w:hAnsi="Arial" w:cs="Arial"/>
        </w:rPr>
        <w:t xml:space="preserve"> </w:t>
      </w:r>
      <w:r w:rsidRPr="00200022">
        <w:rPr>
          <w:rFonts w:ascii="Arial" w:hAnsi="Arial" w:cs="Arial"/>
        </w:rPr>
        <w:t xml:space="preserve">internet. 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Pengelola</w:t>
      </w:r>
      <w:proofErr w:type="spellEnd"/>
      <w:r w:rsidRPr="00200022">
        <w:rPr>
          <w:rFonts w:ascii="Arial" w:hAnsi="Arial" w:cs="Arial"/>
        </w:rPr>
        <w:t xml:space="preserve"> SAKTI </w:t>
      </w:r>
      <w:proofErr w:type="spellStart"/>
      <w:r w:rsidRPr="00200022">
        <w:rPr>
          <w:rFonts w:ascii="Arial" w:hAnsi="Arial" w:cs="Arial"/>
        </w:rPr>
        <w:t>perlu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memikirkan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terkait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dengan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peningkatan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bandwith</w:t>
      </w:r>
      <w:proofErr w:type="spellEnd"/>
      <w:r w:rsidRPr="00200022">
        <w:rPr>
          <w:rFonts w:ascii="Arial" w:hAnsi="Arial" w:cs="Arial"/>
        </w:rPr>
        <w:t xml:space="preserve">. </w:t>
      </w:r>
      <w:proofErr w:type="spellStart"/>
      <w:r w:rsidRPr="00200022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demikian</w:t>
      </w:r>
      <w:proofErr w:type="spellEnd"/>
      <w:r w:rsidRPr="00200022">
        <w:rPr>
          <w:rFonts w:ascii="Arial" w:hAnsi="Arial" w:cs="Arial"/>
        </w:rPr>
        <w:t xml:space="preserve">, </w:t>
      </w:r>
      <w:proofErr w:type="spellStart"/>
      <w:r w:rsidRPr="00200022">
        <w:rPr>
          <w:rFonts w:ascii="Arial" w:hAnsi="Arial" w:cs="Arial"/>
        </w:rPr>
        <w:t>diharapkan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kecepatan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respon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pengguna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meningkat</w:t>
      </w:r>
      <w:proofErr w:type="spellEnd"/>
      <w:r w:rsidRPr="00200022">
        <w:rPr>
          <w:rFonts w:ascii="Arial" w:hAnsi="Arial" w:cs="Arial"/>
        </w:rPr>
        <w:t xml:space="preserve"> dan </w:t>
      </w:r>
      <w:proofErr w:type="spellStart"/>
      <w:r w:rsidRPr="00200022">
        <w:rPr>
          <w:rFonts w:ascii="Arial" w:hAnsi="Arial" w:cs="Arial"/>
        </w:rPr>
        <w:t>antisipasi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terhadap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lonjakan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akses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sistem</w:t>
      </w:r>
      <w:proofErr w:type="spellEnd"/>
      <w:r w:rsidRPr="00200022">
        <w:rPr>
          <w:rFonts w:ascii="Arial" w:hAnsi="Arial" w:cs="Arial"/>
        </w:rPr>
        <w:t xml:space="preserve"> pada </w:t>
      </w:r>
      <w:proofErr w:type="spellStart"/>
      <w:r w:rsidRPr="00200022">
        <w:rPr>
          <w:rFonts w:ascii="Arial" w:hAnsi="Arial" w:cs="Arial"/>
        </w:rPr>
        <w:t>periode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tertentu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dilakukan</w:t>
      </w:r>
      <w:proofErr w:type="spellEnd"/>
      <w:r w:rsidRPr="00200022">
        <w:rPr>
          <w:rFonts w:ascii="Arial" w:hAnsi="Arial" w:cs="Arial"/>
        </w:rPr>
        <w:t xml:space="preserve">. Tidak </w:t>
      </w:r>
      <w:proofErr w:type="spellStart"/>
      <w:r w:rsidRPr="00200022">
        <w:rPr>
          <w:rFonts w:ascii="Arial" w:hAnsi="Arial" w:cs="Arial"/>
        </w:rPr>
        <w:t>hanya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pendampingan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atau</w:t>
      </w:r>
      <w:proofErr w:type="spellEnd"/>
      <w:r w:rsidRPr="00200022">
        <w:rPr>
          <w:rFonts w:ascii="Arial" w:hAnsi="Arial" w:cs="Arial"/>
        </w:rPr>
        <w:t xml:space="preserve"> workshop,</w:t>
      </w:r>
      <w:r>
        <w:rPr>
          <w:rFonts w:ascii="Arial" w:hAnsi="Arial" w:cs="Arial"/>
        </w:rPr>
        <w:t xml:space="preserve"> </w:t>
      </w:r>
      <w:r w:rsidRPr="00200022">
        <w:rPr>
          <w:rFonts w:ascii="Arial" w:hAnsi="Arial" w:cs="Arial"/>
        </w:rPr>
        <w:t xml:space="preserve">Kementerian </w:t>
      </w:r>
      <w:proofErr w:type="spellStart"/>
      <w:r w:rsidRPr="00200022">
        <w:rPr>
          <w:rFonts w:ascii="Arial" w:hAnsi="Arial" w:cs="Arial"/>
        </w:rPr>
        <w:t>Keuangan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diharapkan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dapat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mengadakan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pendidikan</w:t>
      </w:r>
      <w:proofErr w:type="spellEnd"/>
      <w:r w:rsidRPr="00200022">
        <w:rPr>
          <w:rFonts w:ascii="Arial" w:hAnsi="Arial" w:cs="Arial"/>
        </w:rPr>
        <w:t xml:space="preserve"> dan </w:t>
      </w:r>
      <w:proofErr w:type="spellStart"/>
      <w:r w:rsidRPr="00200022">
        <w:rPr>
          <w:rFonts w:ascii="Arial" w:hAnsi="Arial" w:cs="Arial"/>
        </w:rPr>
        <w:t>pelatihan</w:t>
      </w:r>
      <w:proofErr w:type="spellEnd"/>
      <w:r w:rsidRPr="00200022">
        <w:rPr>
          <w:rFonts w:ascii="Arial" w:hAnsi="Arial" w:cs="Arial"/>
        </w:rPr>
        <w:t xml:space="preserve"> (</w:t>
      </w:r>
      <w:proofErr w:type="spellStart"/>
      <w:r w:rsidRPr="00200022">
        <w:rPr>
          <w:rFonts w:ascii="Arial" w:hAnsi="Arial" w:cs="Arial"/>
        </w:rPr>
        <w:t>diklat</w:t>
      </w:r>
      <w:proofErr w:type="spellEnd"/>
      <w:r w:rsidRPr="00200022">
        <w:rPr>
          <w:rFonts w:ascii="Arial" w:hAnsi="Arial" w:cs="Arial"/>
        </w:rPr>
        <w:t xml:space="preserve">) </w:t>
      </w:r>
      <w:proofErr w:type="spellStart"/>
      <w:r w:rsidRPr="00200022"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bagi</w:t>
      </w:r>
      <w:proofErr w:type="spellEnd"/>
      <w:r w:rsidRPr="00200022">
        <w:rPr>
          <w:rFonts w:ascii="Arial" w:hAnsi="Arial" w:cs="Arial"/>
        </w:rPr>
        <w:t xml:space="preserve"> para operator </w:t>
      </w:r>
      <w:proofErr w:type="spellStart"/>
      <w:r w:rsidRPr="00200022">
        <w:rPr>
          <w:rFonts w:ascii="Arial" w:hAnsi="Arial" w:cs="Arial"/>
        </w:rPr>
        <w:t>modul</w:t>
      </w:r>
      <w:proofErr w:type="spellEnd"/>
      <w:r w:rsidRPr="00200022">
        <w:rPr>
          <w:rFonts w:ascii="Arial" w:hAnsi="Arial" w:cs="Arial"/>
        </w:rPr>
        <w:t xml:space="preserve"> SAKTI </w:t>
      </w:r>
      <w:proofErr w:type="spellStart"/>
      <w:r w:rsidRPr="00200022">
        <w:rPr>
          <w:rFonts w:ascii="Arial" w:hAnsi="Arial" w:cs="Arial"/>
        </w:rPr>
        <w:t>maupun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penyusun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laporan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keuangan</w:t>
      </w:r>
      <w:proofErr w:type="spellEnd"/>
      <w:r w:rsidRPr="00200022">
        <w:rPr>
          <w:rFonts w:ascii="Arial" w:hAnsi="Arial" w:cs="Arial"/>
        </w:rPr>
        <w:t xml:space="preserve">, </w:t>
      </w:r>
      <w:proofErr w:type="spellStart"/>
      <w:r w:rsidRPr="00200022">
        <w:rPr>
          <w:rFonts w:ascii="Arial" w:hAnsi="Arial" w:cs="Arial"/>
        </w:rPr>
        <w:t>untuk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memperdalam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pemahaman</w:t>
      </w:r>
      <w:proofErr w:type="spellEnd"/>
      <w:r w:rsidRPr="00200022">
        <w:rPr>
          <w:rFonts w:ascii="Arial" w:hAnsi="Arial" w:cs="Arial"/>
        </w:rPr>
        <w:t xml:space="preserve"> dan </w:t>
      </w:r>
      <w:proofErr w:type="spellStart"/>
      <w:r w:rsidRPr="00200022">
        <w:rPr>
          <w:rFonts w:ascii="Arial" w:hAnsi="Arial" w:cs="Arial"/>
        </w:rPr>
        <w:t>pengetahuan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pengguna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terhadap</w:t>
      </w:r>
      <w:proofErr w:type="spellEnd"/>
      <w:r w:rsidRPr="00200022">
        <w:rPr>
          <w:rFonts w:ascii="Arial" w:hAnsi="Arial" w:cs="Arial"/>
        </w:rPr>
        <w:t xml:space="preserve"> SAKTI.</w:t>
      </w:r>
    </w:p>
    <w:p w14:paraId="7FEA40A7" w14:textId="1AFA007C" w:rsidR="00200022" w:rsidRPr="00200022" w:rsidRDefault="00200022" w:rsidP="00200022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r w:rsidRPr="00200022">
        <w:rPr>
          <w:rFonts w:ascii="Arial" w:hAnsi="Arial" w:cs="Arial"/>
        </w:rPr>
        <w:t xml:space="preserve">Adelia MB, </w:t>
      </w:r>
      <w:proofErr w:type="spellStart"/>
      <w:r w:rsidRPr="00200022">
        <w:rPr>
          <w:rFonts w:ascii="Arial" w:hAnsi="Arial" w:cs="Arial"/>
        </w:rPr>
        <w:t>Armay</w:t>
      </w:r>
      <w:proofErr w:type="spellEnd"/>
      <w:r w:rsidRPr="00200022">
        <w:rPr>
          <w:rFonts w:ascii="Arial" w:hAnsi="Arial" w:cs="Arial"/>
        </w:rPr>
        <w:t xml:space="preserve"> &amp; Astuti, C. (2024)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menguji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pengaruh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Sistem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Aplikasi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r w:rsidRPr="00200022">
        <w:rPr>
          <w:rFonts w:ascii="Arial" w:hAnsi="Arial" w:cs="Arial"/>
        </w:rPr>
        <w:t xml:space="preserve">Tingkat </w:t>
      </w:r>
      <w:proofErr w:type="spellStart"/>
      <w:r w:rsidRPr="00200022">
        <w:rPr>
          <w:rFonts w:ascii="Arial" w:hAnsi="Arial" w:cs="Arial"/>
        </w:rPr>
        <w:t>Instansi</w:t>
      </w:r>
      <w:proofErr w:type="spellEnd"/>
      <w:r w:rsidRPr="00200022">
        <w:rPr>
          <w:rFonts w:ascii="Arial" w:hAnsi="Arial" w:cs="Arial"/>
        </w:rPr>
        <w:t xml:space="preserve"> (SAKTI), </w:t>
      </w:r>
      <w:proofErr w:type="spellStart"/>
      <w:r w:rsidRPr="00200022">
        <w:rPr>
          <w:rFonts w:ascii="Arial" w:hAnsi="Arial" w:cs="Arial"/>
        </w:rPr>
        <w:t>Kompetensi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Sumber</w:t>
      </w:r>
      <w:proofErr w:type="spellEnd"/>
      <w:r w:rsidRPr="00200022">
        <w:rPr>
          <w:rFonts w:ascii="Arial" w:hAnsi="Arial" w:cs="Arial"/>
        </w:rPr>
        <w:t xml:space="preserve"> Daya </w:t>
      </w:r>
      <w:proofErr w:type="spellStart"/>
      <w:r w:rsidRPr="00200022">
        <w:rPr>
          <w:rFonts w:ascii="Arial" w:hAnsi="Arial" w:cs="Arial"/>
        </w:rPr>
        <w:t>Manusia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Aparatur</w:t>
      </w:r>
      <w:proofErr w:type="spellEnd"/>
      <w:r w:rsidRPr="00200022">
        <w:rPr>
          <w:rFonts w:ascii="Arial" w:hAnsi="Arial" w:cs="Arial"/>
        </w:rPr>
        <w:t xml:space="preserve"> (SDMA) dan </w:t>
      </w:r>
      <w:proofErr w:type="spellStart"/>
      <w:r w:rsidRPr="00200022"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Pengendalian</w:t>
      </w:r>
      <w:proofErr w:type="spellEnd"/>
      <w:r w:rsidRPr="00200022">
        <w:rPr>
          <w:rFonts w:ascii="Arial" w:hAnsi="Arial" w:cs="Arial"/>
        </w:rPr>
        <w:t xml:space="preserve"> Intern </w:t>
      </w:r>
      <w:proofErr w:type="spellStart"/>
      <w:r w:rsidRPr="00200022">
        <w:rPr>
          <w:rFonts w:ascii="Arial" w:hAnsi="Arial" w:cs="Arial"/>
        </w:rPr>
        <w:t>Pemerintah</w:t>
      </w:r>
      <w:proofErr w:type="spellEnd"/>
      <w:r w:rsidRPr="00200022">
        <w:rPr>
          <w:rFonts w:ascii="Arial" w:hAnsi="Arial" w:cs="Arial"/>
        </w:rPr>
        <w:t xml:space="preserve"> (SPIP) </w:t>
      </w:r>
      <w:proofErr w:type="spellStart"/>
      <w:r w:rsidRPr="00200022">
        <w:rPr>
          <w:rFonts w:ascii="Arial" w:hAnsi="Arial" w:cs="Arial"/>
        </w:rPr>
        <w:t>terhadap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Kualitas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Laporan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Keuangan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menggunakan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metode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kuantitatif</w:t>
      </w:r>
      <w:proofErr w:type="spellEnd"/>
      <w:r w:rsidRPr="00200022">
        <w:rPr>
          <w:rFonts w:ascii="Arial" w:hAnsi="Arial" w:cs="Arial"/>
        </w:rPr>
        <w:t xml:space="preserve">. </w:t>
      </w:r>
      <w:proofErr w:type="spellStart"/>
      <w:r w:rsidRPr="00200022">
        <w:rPr>
          <w:rFonts w:ascii="Arial" w:hAnsi="Arial" w:cs="Arial"/>
        </w:rPr>
        <w:t>Penelitian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ini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menggunakan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teknik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pengambilan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sampel</w:t>
      </w:r>
      <w:proofErr w:type="spellEnd"/>
      <w:r w:rsidRPr="002000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00022">
        <w:rPr>
          <w:rFonts w:ascii="Arial" w:hAnsi="Arial" w:cs="Arial"/>
        </w:rPr>
        <w:t xml:space="preserve">Data </w:t>
      </w:r>
      <w:proofErr w:type="spellStart"/>
      <w:r w:rsidRPr="00200022">
        <w:rPr>
          <w:rFonts w:ascii="Arial" w:hAnsi="Arial" w:cs="Arial"/>
        </w:rPr>
        <w:t>diperoleh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dari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angket</w:t>
      </w:r>
      <w:proofErr w:type="spellEnd"/>
      <w:r w:rsidRPr="00200022">
        <w:rPr>
          <w:rFonts w:ascii="Arial" w:hAnsi="Arial" w:cs="Arial"/>
        </w:rPr>
        <w:t>/</w:t>
      </w:r>
      <w:proofErr w:type="spellStart"/>
      <w:r w:rsidRPr="00200022">
        <w:rPr>
          <w:rFonts w:ascii="Arial" w:hAnsi="Arial" w:cs="Arial"/>
        </w:rPr>
        <w:t>kuesioner</w:t>
      </w:r>
      <w:proofErr w:type="spellEnd"/>
      <w:r w:rsidRPr="00200022">
        <w:rPr>
          <w:rFonts w:ascii="Arial" w:hAnsi="Arial" w:cs="Arial"/>
        </w:rPr>
        <w:t xml:space="preserve"> yang </w:t>
      </w:r>
      <w:proofErr w:type="spellStart"/>
      <w:r w:rsidRPr="00200022">
        <w:rPr>
          <w:rFonts w:ascii="Arial" w:hAnsi="Arial" w:cs="Arial"/>
        </w:rPr>
        <w:t>disebarkan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melalui</w:t>
      </w:r>
      <w:proofErr w:type="spellEnd"/>
      <w:r w:rsidRPr="00200022">
        <w:rPr>
          <w:rFonts w:ascii="Arial" w:hAnsi="Arial" w:cs="Arial"/>
        </w:rPr>
        <w:t xml:space="preserve"> google form </w:t>
      </w:r>
      <w:proofErr w:type="spellStart"/>
      <w:r w:rsidRPr="00200022">
        <w:rPr>
          <w:rFonts w:ascii="Arial" w:hAnsi="Arial" w:cs="Arial"/>
        </w:rPr>
        <w:t>kepada</w:t>
      </w:r>
      <w:proofErr w:type="spellEnd"/>
      <w:r w:rsidRPr="00200022">
        <w:rPr>
          <w:rFonts w:ascii="Arial" w:hAnsi="Arial" w:cs="Arial"/>
        </w:rPr>
        <w:t xml:space="preserve"> Staf PPK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sesuai</w:t>
      </w:r>
      <w:proofErr w:type="spellEnd"/>
      <w:r w:rsidRPr="00200022">
        <w:rPr>
          <w:rFonts w:ascii="Arial" w:hAnsi="Arial" w:cs="Arial"/>
        </w:rPr>
        <w:t xml:space="preserve"> SK </w:t>
      </w:r>
      <w:proofErr w:type="spellStart"/>
      <w:r w:rsidRPr="00200022">
        <w:rPr>
          <w:rFonts w:ascii="Arial" w:hAnsi="Arial" w:cs="Arial"/>
        </w:rPr>
        <w:t>Persekjen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terbaru</w:t>
      </w:r>
      <w:proofErr w:type="spellEnd"/>
      <w:r w:rsidRPr="00200022">
        <w:rPr>
          <w:rFonts w:ascii="Arial" w:hAnsi="Arial" w:cs="Arial"/>
        </w:rPr>
        <w:t xml:space="preserve"> di </w:t>
      </w:r>
      <w:proofErr w:type="spellStart"/>
      <w:r w:rsidRPr="00200022">
        <w:rPr>
          <w:rFonts w:ascii="Arial" w:hAnsi="Arial" w:cs="Arial"/>
        </w:rPr>
        <w:t>Lingkungan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Sekretariat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Jenederal</w:t>
      </w:r>
      <w:proofErr w:type="spellEnd"/>
      <w:r w:rsidRPr="00200022">
        <w:rPr>
          <w:rFonts w:ascii="Arial" w:hAnsi="Arial" w:cs="Arial"/>
        </w:rPr>
        <w:t xml:space="preserve"> DPR RI. Metode </w:t>
      </w:r>
      <w:proofErr w:type="spellStart"/>
      <w:r w:rsidRPr="00200022">
        <w:rPr>
          <w:rFonts w:ascii="Arial" w:hAnsi="Arial" w:cs="Arial"/>
        </w:rPr>
        <w:t>analisis</w:t>
      </w:r>
      <w:proofErr w:type="spellEnd"/>
      <w:r w:rsidRPr="00200022">
        <w:rPr>
          <w:rFonts w:ascii="Arial" w:hAnsi="Arial" w:cs="Arial"/>
        </w:rPr>
        <w:t xml:space="preserve"> data</w:t>
      </w:r>
      <w:r>
        <w:rPr>
          <w:rFonts w:ascii="Arial" w:hAnsi="Arial" w:cs="Arial"/>
        </w:rPr>
        <w:t xml:space="preserve"> </w:t>
      </w:r>
      <w:r w:rsidRPr="00200022">
        <w:rPr>
          <w:rFonts w:ascii="Arial" w:hAnsi="Arial" w:cs="Arial"/>
        </w:rPr>
        <w:t xml:space="preserve">yang </w:t>
      </w:r>
      <w:proofErr w:type="spellStart"/>
      <w:r w:rsidRPr="00200022">
        <w:rPr>
          <w:rFonts w:ascii="Arial" w:hAnsi="Arial" w:cs="Arial"/>
        </w:rPr>
        <w:t>digunakan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dalam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penelitian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ini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adalah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metode</w:t>
      </w:r>
      <w:proofErr w:type="spellEnd"/>
      <w:r w:rsidRPr="00200022">
        <w:rPr>
          <w:rFonts w:ascii="Arial" w:hAnsi="Arial" w:cs="Arial"/>
        </w:rPr>
        <w:t xml:space="preserve"> Uji </w:t>
      </w:r>
      <w:proofErr w:type="spellStart"/>
      <w:r w:rsidRPr="00200022">
        <w:rPr>
          <w:rFonts w:ascii="Arial" w:hAnsi="Arial" w:cs="Arial"/>
        </w:rPr>
        <w:t>Korelasi</w:t>
      </w:r>
      <w:proofErr w:type="spellEnd"/>
      <w:r w:rsidRPr="00200022">
        <w:rPr>
          <w:rFonts w:ascii="Arial" w:hAnsi="Arial" w:cs="Arial"/>
        </w:rPr>
        <w:t xml:space="preserve"> Data </w:t>
      </w:r>
      <w:proofErr w:type="spellStart"/>
      <w:r w:rsidRPr="00200022">
        <w:rPr>
          <w:rFonts w:ascii="Arial" w:hAnsi="Arial" w:cs="Arial"/>
        </w:rPr>
        <w:t>Variabel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Independen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terhadap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Variabel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Dependen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menggunakan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Aplikasi</w:t>
      </w:r>
      <w:proofErr w:type="spellEnd"/>
      <w:r w:rsidRPr="00200022">
        <w:rPr>
          <w:rFonts w:ascii="Arial" w:hAnsi="Arial" w:cs="Arial"/>
        </w:rPr>
        <w:t xml:space="preserve"> SPSS26. </w:t>
      </w:r>
      <w:proofErr w:type="spellStart"/>
      <w:r w:rsidRPr="00200022">
        <w:rPr>
          <w:rFonts w:ascii="Arial" w:hAnsi="Arial" w:cs="Arial"/>
        </w:rPr>
        <w:t>Berdasarkan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hasil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analisis</w:t>
      </w:r>
      <w:proofErr w:type="spellEnd"/>
      <w:r w:rsidRPr="00200022">
        <w:rPr>
          <w:rFonts w:ascii="Arial" w:hAnsi="Arial" w:cs="Arial"/>
        </w:rPr>
        <w:t xml:space="preserve"> dan</w:t>
      </w:r>
      <w:r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pembahasan</w:t>
      </w:r>
      <w:proofErr w:type="spellEnd"/>
      <w:r w:rsidRPr="00200022">
        <w:rPr>
          <w:rFonts w:ascii="Arial" w:hAnsi="Arial" w:cs="Arial"/>
        </w:rPr>
        <w:t xml:space="preserve"> yang </w:t>
      </w:r>
      <w:proofErr w:type="spellStart"/>
      <w:r w:rsidRPr="00200022">
        <w:rPr>
          <w:rFonts w:ascii="Arial" w:hAnsi="Arial" w:cs="Arial"/>
        </w:rPr>
        <w:t>telah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dijelaskan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sebelumnya</w:t>
      </w:r>
      <w:proofErr w:type="spellEnd"/>
      <w:r w:rsidRPr="00200022">
        <w:rPr>
          <w:rFonts w:ascii="Arial" w:hAnsi="Arial" w:cs="Arial"/>
        </w:rPr>
        <w:t xml:space="preserve">, </w:t>
      </w:r>
      <w:proofErr w:type="spellStart"/>
      <w:r w:rsidRPr="00200022">
        <w:rPr>
          <w:rFonts w:ascii="Arial" w:hAnsi="Arial" w:cs="Arial"/>
        </w:rPr>
        <w:t>maka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kesimpulan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dari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penelitian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ini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adalah</w:t>
      </w:r>
      <w:proofErr w:type="spellEnd"/>
      <w:r w:rsidRPr="00200022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sebagai</w:t>
      </w:r>
      <w:proofErr w:type="spellEnd"/>
      <w:r w:rsidR="002B2FBC">
        <w:rPr>
          <w:rFonts w:ascii="Arial" w:hAnsi="Arial" w:cs="Arial"/>
        </w:rPr>
        <w:t xml:space="preserve"> </w:t>
      </w:r>
      <w:proofErr w:type="spellStart"/>
      <w:r w:rsidRPr="00200022">
        <w:rPr>
          <w:rFonts w:ascii="Arial" w:hAnsi="Arial" w:cs="Arial"/>
        </w:rPr>
        <w:t>berikut</w:t>
      </w:r>
      <w:proofErr w:type="spellEnd"/>
      <w:r w:rsidRPr="00200022">
        <w:rPr>
          <w:rFonts w:ascii="Arial" w:hAnsi="Arial" w:cs="Arial"/>
        </w:rPr>
        <w:t>:</w:t>
      </w:r>
    </w:p>
    <w:p w14:paraId="3E95992C" w14:textId="1C298431" w:rsidR="00200022" w:rsidRPr="00200022" w:rsidRDefault="002B2FBC" w:rsidP="002B2FBC">
      <w:pPr>
        <w:pStyle w:val="ListParagraph"/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0022" w:rsidRPr="00200022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proofErr w:type="spellStart"/>
      <w:r w:rsidR="00200022" w:rsidRPr="00200022">
        <w:rPr>
          <w:rFonts w:ascii="Arial" w:hAnsi="Arial" w:cs="Arial"/>
        </w:rPr>
        <w:t>Sistem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Aplikasi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Keuangan</w:t>
      </w:r>
      <w:proofErr w:type="spellEnd"/>
      <w:r w:rsidR="00200022" w:rsidRPr="00200022">
        <w:rPr>
          <w:rFonts w:ascii="Arial" w:hAnsi="Arial" w:cs="Arial"/>
        </w:rPr>
        <w:t xml:space="preserve"> Tingkat </w:t>
      </w:r>
      <w:proofErr w:type="spellStart"/>
      <w:r w:rsidR="00200022" w:rsidRPr="00200022">
        <w:rPr>
          <w:rFonts w:ascii="Arial" w:hAnsi="Arial" w:cs="Arial"/>
        </w:rPr>
        <w:t>Instansi</w:t>
      </w:r>
      <w:proofErr w:type="spellEnd"/>
      <w:r w:rsidR="00200022" w:rsidRPr="00200022">
        <w:rPr>
          <w:rFonts w:ascii="Arial" w:hAnsi="Arial" w:cs="Arial"/>
        </w:rPr>
        <w:t xml:space="preserve"> (SAKTI) </w:t>
      </w:r>
      <w:proofErr w:type="spellStart"/>
      <w:r w:rsidR="00200022" w:rsidRPr="00200022">
        <w:rPr>
          <w:rFonts w:ascii="Arial" w:hAnsi="Arial" w:cs="Arial"/>
        </w:rPr>
        <w:t>berpengaruh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positif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terhadap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Laporan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Keuangan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Pemerintah</w:t>
      </w:r>
      <w:proofErr w:type="spellEnd"/>
      <w:r w:rsidR="00200022" w:rsidRPr="00200022">
        <w:rPr>
          <w:rFonts w:ascii="Arial" w:hAnsi="Arial" w:cs="Arial"/>
        </w:rPr>
        <w:t>.</w:t>
      </w:r>
    </w:p>
    <w:p w14:paraId="0DE5DB6D" w14:textId="697219B4" w:rsidR="00200022" w:rsidRPr="00200022" w:rsidRDefault="002B2FBC" w:rsidP="002B2FBC">
      <w:pPr>
        <w:pStyle w:val="ListParagraph"/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00022" w:rsidRPr="00200022">
        <w:rPr>
          <w:rFonts w:ascii="Arial" w:hAnsi="Arial" w:cs="Arial"/>
        </w:rPr>
        <w:t xml:space="preserve">. </w:t>
      </w:r>
      <w:proofErr w:type="spellStart"/>
      <w:r w:rsidR="00200022" w:rsidRPr="00200022">
        <w:rPr>
          <w:rFonts w:ascii="Arial" w:hAnsi="Arial" w:cs="Arial"/>
        </w:rPr>
        <w:t>Kompetensi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Sumber</w:t>
      </w:r>
      <w:proofErr w:type="spellEnd"/>
      <w:r w:rsidR="00200022" w:rsidRPr="00200022">
        <w:rPr>
          <w:rFonts w:ascii="Arial" w:hAnsi="Arial" w:cs="Arial"/>
        </w:rPr>
        <w:t xml:space="preserve"> Daya </w:t>
      </w:r>
      <w:proofErr w:type="spellStart"/>
      <w:r w:rsidR="00200022" w:rsidRPr="00200022">
        <w:rPr>
          <w:rFonts w:ascii="Arial" w:hAnsi="Arial" w:cs="Arial"/>
        </w:rPr>
        <w:t>Manusia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Aparatur</w:t>
      </w:r>
      <w:proofErr w:type="spellEnd"/>
      <w:r w:rsidR="00200022" w:rsidRPr="00200022">
        <w:rPr>
          <w:rFonts w:ascii="Arial" w:hAnsi="Arial" w:cs="Arial"/>
        </w:rPr>
        <w:t xml:space="preserve"> (SDMA) </w:t>
      </w:r>
      <w:proofErr w:type="spellStart"/>
      <w:r w:rsidR="00200022" w:rsidRPr="00200022">
        <w:rPr>
          <w:rFonts w:ascii="Arial" w:hAnsi="Arial" w:cs="Arial"/>
        </w:rPr>
        <w:t>berpengaruh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positif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Kualitas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Laporan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Keuangan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Pemerintah</w:t>
      </w:r>
      <w:proofErr w:type="spellEnd"/>
      <w:r w:rsidR="00200022" w:rsidRPr="00200022">
        <w:rPr>
          <w:rFonts w:ascii="Arial" w:hAnsi="Arial" w:cs="Arial"/>
        </w:rPr>
        <w:t>.</w:t>
      </w:r>
    </w:p>
    <w:p w14:paraId="1B998E39" w14:textId="7FC10352" w:rsidR="00200022" w:rsidRPr="00200022" w:rsidRDefault="002B2FBC" w:rsidP="002B2FBC">
      <w:pPr>
        <w:pStyle w:val="ListParagraph"/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200022" w:rsidRPr="002000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proofErr w:type="spellStart"/>
      <w:r w:rsidR="00200022" w:rsidRPr="00200022">
        <w:rPr>
          <w:rFonts w:ascii="Arial" w:hAnsi="Arial" w:cs="Arial"/>
        </w:rPr>
        <w:t>Sistem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Pengendalian</w:t>
      </w:r>
      <w:proofErr w:type="spellEnd"/>
      <w:r w:rsidR="00200022" w:rsidRPr="00200022">
        <w:rPr>
          <w:rFonts w:ascii="Arial" w:hAnsi="Arial" w:cs="Arial"/>
        </w:rPr>
        <w:t xml:space="preserve"> Intern </w:t>
      </w:r>
      <w:proofErr w:type="spellStart"/>
      <w:r w:rsidR="00200022" w:rsidRPr="00200022">
        <w:rPr>
          <w:rFonts w:ascii="Arial" w:hAnsi="Arial" w:cs="Arial"/>
        </w:rPr>
        <w:t>Pemerintah</w:t>
      </w:r>
      <w:proofErr w:type="spellEnd"/>
      <w:r w:rsidR="00200022" w:rsidRPr="00200022">
        <w:rPr>
          <w:rFonts w:ascii="Arial" w:hAnsi="Arial" w:cs="Arial"/>
        </w:rPr>
        <w:t xml:space="preserve"> (SPIP) </w:t>
      </w:r>
      <w:proofErr w:type="spellStart"/>
      <w:r w:rsidR="00200022" w:rsidRPr="00200022">
        <w:rPr>
          <w:rFonts w:ascii="Arial" w:hAnsi="Arial" w:cs="Arial"/>
        </w:rPr>
        <w:t>berpengaruh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positif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terhadap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Laporan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Keuangan</w:t>
      </w:r>
      <w:proofErr w:type="spellEnd"/>
      <w:r w:rsidR="00200022" w:rsidRPr="00200022">
        <w:rPr>
          <w:rFonts w:ascii="Arial" w:hAnsi="Arial" w:cs="Arial"/>
        </w:rPr>
        <w:t xml:space="preserve"> </w:t>
      </w:r>
      <w:proofErr w:type="spellStart"/>
      <w:r w:rsidR="00200022" w:rsidRPr="00200022">
        <w:rPr>
          <w:rFonts w:ascii="Arial" w:hAnsi="Arial" w:cs="Arial"/>
        </w:rPr>
        <w:t>Pemerintah</w:t>
      </w:r>
      <w:proofErr w:type="spellEnd"/>
      <w:r w:rsidR="00200022" w:rsidRPr="00200022">
        <w:rPr>
          <w:rFonts w:ascii="Arial" w:hAnsi="Arial" w:cs="Arial"/>
        </w:rPr>
        <w:t>.</w:t>
      </w:r>
    </w:p>
    <w:p w14:paraId="70E05F96" w14:textId="77777777" w:rsidR="002B2FBC" w:rsidRDefault="002B2FBC" w:rsidP="002B2FBC">
      <w:pPr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2B2FBC">
        <w:rPr>
          <w:rFonts w:ascii="Arial" w:hAnsi="Arial" w:cs="Arial"/>
        </w:rPr>
        <w:t>Sistem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Aplikasi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Tingkat </w:t>
      </w:r>
      <w:proofErr w:type="spellStart"/>
      <w:r w:rsidRPr="002B2FBC">
        <w:rPr>
          <w:rFonts w:ascii="Arial" w:hAnsi="Arial" w:cs="Arial"/>
        </w:rPr>
        <w:t>Instansi</w:t>
      </w:r>
      <w:proofErr w:type="spellEnd"/>
      <w:r w:rsidRPr="002B2FBC">
        <w:rPr>
          <w:rFonts w:ascii="Arial" w:hAnsi="Arial" w:cs="Arial"/>
        </w:rPr>
        <w:t xml:space="preserve"> (SAKTI) </w:t>
      </w:r>
      <w:proofErr w:type="spellStart"/>
      <w:r w:rsidRPr="002B2FBC">
        <w:rPr>
          <w:rFonts w:ascii="Arial" w:hAnsi="Arial" w:cs="Arial"/>
        </w:rPr>
        <w:t>berpengaruh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secara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positif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terhadap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kualitas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, </w:t>
      </w:r>
      <w:proofErr w:type="spellStart"/>
      <w:r w:rsidRPr="002B2FBC">
        <w:rPr>
          <w:rFonts w:ascii="Arial" w:hAnsi="Arial" w:cs="Arial"/>
        </w:rPr>
        <w:t>sehingga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dapat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dijelaskan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bahwa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sistem</w:t>
      </w:r>
      <w:proofErr w:type="spellEnd"/>
      <w:r w:rsidRPr="002B2FBC">
        <w:rPr>
          <w:rFonts w:ascii="Arial" w:hAnsi="Arial" w:cs="Arial"/>
        </w:rPr>
        <w:t xml:space="preserve"> yang </w:t>
      </w:r>
      <w:proofErr w:type="spellStart"/>
      <w:r w:rsidRPr="002B2FBC"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baik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maka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semakin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tinggi</w:t>
      </w:r>
      <w:proofErr w:type="spellEnd"/>
      <w:r w:rsidRPr="002B2FBC">
        <w:rPr>
          <w:rFonts w:ascii="Arial" w:hAnsi="Arial" w:cs="Arial"/>
        </w:rPr>
        <w:t xml:space="preserve"> pula </w:t>
      </w:r>
      <w:proofErr w:type="spellStart"/>
      <w:r w:rsidRPr="002B2FBC">
        <w:rPr>
          <w:rFonts w:ascii="Arial" w:hAnsi="Arial" w:cs="Arial"/>
        </w:rPr>
        <w:t>kualitas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pemerintah</w:t>
      </w:r>
      <w:proofErr w:type="spellEnd"/>
      <w:r w:rsidRPr="002B2FBC">
        <w:rPr>
          <w:rFonts w:ascii="Arial" w:hAnsi="Arial" w:cs="Arial"/>
        </w:rPr>
        <w:t xml:space="preserve"> yang </w:t>
      </w:r>
      <w:proofErr w:type="spellStart"/>
      <w:r w:rsidRPr="002B2FBC">
        <w:rPr>
          <w:rFonts w:ascii="Arial" w:hAnsi="Arial" w:cs="Arial"/>
        </w:rPr>
        <w:t>dihasilkan</w:t>
      </w:r>
      <w:proofErr w:type="spellEnd"/>
      <w:r w:rsidRPr="002B2FBC">
        <w:rPr>
          <w:rFonts w:ascii="Arial" w:hAnsi="Arial" w:cs="Arial"/>
        </w:rPr>
        <w:t xml:space="preserve">. Hal </w:t>
      </w:r>
      <w:proofErr w:type="spellStart"/>
      <w:r w:rsidRPr="002B2FBC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sejalan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dengan</w:t>
      </w:r>
      <w:proofErr w:type="spellEnd"/>
      <w:r w:rsidRPr="002B2FBC">
        <w:rPr>
          <w:rFonts w:ascii="Arial" w:hAnsi="Arial" w:cs="Arial"/>
        </w:rPr>
        <w:t xml:space="preserve"> </w:t>
      </w:r>
      <w:r w:rsidRPr="002B2FBC">
        <w:rPr>
          <w:rFonts w:ascii="Arial" w:hAnsi="Arial" w:cs="Arial"/>
          <w:i/>
          <w:iCs/>
        </w:rPr>
        <w:t>Technology Acceptance Model (TAM) theory</w:t>
      </w:r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bahwa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penerimaan</w:t>
      </w:r>
      <w:proofErr w:type="spellEnd"/>
      <w:r w:rsidRPr="002B2FBC">
        <w:rPr>
          <w:rFonts w:ascii="Arial" w:hAnsi="Arial" w:cs="Arial"/>
        </w:rPr>
        <w:t xml:space="preserve"> dan</w:t>
      </w:r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penggunaan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teknologi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informasi</w:t>
      </w:r>
      <w:proofErr w:type="spellEnd"/>
      <w:r w:rsidRPr="002B2FBC">
        <w:rPr>
          <w:rFonts w:ascii="Arial" w:hAnsi="Arial" w:cs="Arial"/>
        </w:rPr>
        <w:t xml:space="preserve"> yang </w:t>
      </w:r>
      <w:proofErr w:type="spellStart"/>
      <w:r w:rsidRPr="002B2FBC">
        <w:rPr>
          <w:rFonts w:ascii="Arial" w:hAnsi="Arial" w:cs="Arial"/>
        </w:rPr>
        <w:t>baik</w:t>
      </w:r>
      <w:proofErr w:type="spellEnd"/>
      <w:r w:rsidRPr="002B2FBC">
        <w:rPr>
          <w:rFonts w:ascii="Arial" w:hAnsi="Arial" w:cs="Arial"/>
        </w:rPr>
        <w:t xml:space="preserve"> dan </w:t>
      </w:r>
      <w:proofErr w:type="spellStart"/>
      <w:r w:rsidRPr="002B2FBC">
        <w:rPr>
          <w:rFonts w:ascii="Arial" w:hAnsi="Arial" w:cs="Arial"/>
        </w:rPr>
        <w:t>sesuai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dengan</w:t>
      </w:r>
      <w:proofErr w:type="spellEnd"/>
      <w:r w:rsidRPr="002B2FBC">
        <w:rPr>
          <w:rFonts w:ascii="Arial" w:hAnsi="Arial" w:cs="Arial"/>
        </w:rPr>
        <w:t xml:space="preserve"> PMK No 171/PMK.05/2021tentang </w:t>
      </w:r>
      <w:proofErr w:type="spellStart"/>
      <w:r w:rsidRPr="002B2FBC">
        <w:rPr>
          <w:rFonts w:ascii="Arial" w:hAnsi="Arial" w:cs="Arial"/>
        </w:rPr>
        <w:t>Pelaksanaan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Sistem</w:t>
      </w:r>
      <w:proofErr w:type="spellEnd"/>
      <w:r w:rsidRPr="002B2FBC">
        <w:rPr>
          <w:rFonts w:ascii="Arial" w:hAnsi="Arial" w:cs="Arial"/>
        </w:rPr>
        <w:t xml:space="preserve"> SAKTI </w:t>
      </w:r>
      <w:proofErr w:type="spellStart"/>
      <w:r w:rsidRPr="002B2FBC">
        <w:rPr>
          <w:rFonts w:ascii="Arial" w:hAnsi="Arial" w:cs="Arial"/>
        </w:rPr>
        <w:t>dalam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akuntansi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publik</w:t>
      </w:r>
      <w:proofErr w:type="spellEnd"/>
      <w:r w:rsidRPr="002B2FBC">
        <w:rPr>
          <w:rFonts w:ascii="Arial" w:hAnsi="Arial" w:cs="Arial"/>
        </w:rPr>
        <w:t xml:space="preserve"> di </w:t>
      </w:r>
      <w:proofErr w:type="spellStart"/>
      <w:r w:rsidRPr="002B2FBC">
        <w:rPr>
          <w:rFonts w:ascii="Arial" w:hAnsi="Arial" w:cs="Arial"/>
        </w:rPr>
        <w:t>sektor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pemerintahan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dapatmeningkatkan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kinerja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sehingga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dalam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penyusunan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pemerintah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menjadi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cepatdan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akurat</w:t>
      </w:r>
      <w:proofErr w:type="spellEnd"/>
      <w:r w:rsidRPr="002B2FBC">
        <w:rPr>
          <w:rFonts w:ascii="Arial" w:hAnsi="Arial" w:cs="Arial"/>
        </w:rPr>
        <w:t xml:space="preserve">. </w:t>
      </w:r>
      <w:proofErr w:type="spellStart"/>
      <w:r w:rsidRPr="002B2FBC">
        <w:rPr>
          <w:rFonts w:ascii="Arial" w:hAnsi="Arial" w:cs="Arial"/>
        </w:rPr>
        <w:t>Pelaksanaan</w:t>
      </w:r>
      <w:proofErr w:type="spellEnd"/>
      <w:r w:rsidRPr="002B2FBC">
        <w:rPr>
          <w:rFonts w:ascii="Arial" w:hAnsi="Arial" w:cs="Arial"/>
        </w:rPr>
        <w:t xml:space="preserve"> SAKTI di </w:t>
      </w:r>
      <w:proofErr w:type="spellStart"/>
      <w:r w:rsidRPr="002B2FBC">
        <w:rPr>
          <w:rFonts w:ascii="Arial" w:hAnsi="Arial" w:cs="Arial"/>
        </w:rPr>
        <w:t>lingkungan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Sekretariat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Jenderal</w:t>
      </w:r>
      <w:proofErr w:type="spellEnd"/>
      <w:r w:rsidRPr="002B2FBC">
        <w:rPr>
          <w:rFonts w:ascii="Arial" w:hAnsi="Arial" w:cs="Arial"/>
        </w:rPr>
        <w:t xml:space="preserve"> DPR RI </w:t>
      </w:r>
      <w:proofErr w:type="spellStart"/>
      <w:r w:rsidRPr="002B2FBC">
        <w:rPr>
          <w:rFonts w:ascii="Arial" w:hAnsi="Arial" w:cs="Arial"/>
        </w:rPr>
        <w:t>sebagaimana</w:t>
      </w:r>
      <w:proofErr w:type="spellEnd"/>
      <w:r w:rsidRPr="002B2FBC">
        <w:rPr>
          <w:rFonts w:ascii="Arial" w:hAnsi="Arial" w:cs="Arial"/>
        </w:rPr>
        <w:t xml:space="preserve"> yang</w:t>
      </w:r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tertuang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dalam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peraturan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didukung</w:t>
      </w:r>
      <w:proofErr w:type="spellEnd"/>
      <w:r w:rsidRPr="002B2FBC">
        <w:rPr>
          <w:rFonts w:ascii="Arial" w:hAnsi="Arial" w:cs="Arial"/>
        </w:rPr>
        <w:t xml:space="preserve"> oleh </w:t>
      </w:r>
      <w:proofErr w:type="spellStart"/>
      <w:r w:rsidRPr="002B2FBC">
        <w:rPr>
          <w:rFonts w:ascii="Arial" w:hAnsi="Arial" w:cs="Arial"/>
        </w:rPr>
        <w:t>pengelolaan</w:t>
      </w:r>
      <w:proofErr w:type="spellEnd"/>
      <w:r w:rsidRPr="002B2FBC">
        <w:rPr>
          <w:rFonts w:ascii="Arial" w:hAnsi="Arial" w:cs="Arial"/>
        </w:rPr>
        <w:t xml:space="preserve"> monitoring data dan </w:t>
      </w:r>
      <w:proofErr w:type="spellStart"/>
      <w:r w:rsidRPr="002B2FBC">
        <w:rPr>
          <w:rFonts w:ascii="Arial" w:hAnsi="Arial" w:cs="Arial"/>
        </w:rPr>
        <w:t>transaksi</w:t>
      </w:r>
      <w:proofErr w:type="spellEnd"/>
      <w:r w:rsidRPr="002B2FBC">
        <w:rPr>
          <w:rFonts w:ascii="Arial" w:hAnsi="Arial" w:cs="Arial"/>
        </w:rPr>
        <w:t xml:space="preserve"> SAKTI</w:t>
      </w:r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secara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elektronik</w:t>
      </w:r>
      <w:proofErr w:type="spellEnd"/>
      <w:r w:rsidRPr="002B2FBC">
        <w:rPr>
          <w:rFonts w:ascii="Arial" w:hAnsi="Arial" w:cs="Arial"/>
        </w:rPr>
        <w:t xml:space="preserve">. SAKTI </w:t>
      </w:r>
      <w:proofErr w:type="spellStart"/>
      <w:r w:rsidRPr="002B2FBC">
        <w:rPr>
          <w:rFonts w:ascii="Arial" w:hAnsi="Arial" w:cs="Arial"/>
        </w:rPr>
        <w:t>merupakan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sistem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aplikasi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yang </w:t>
      </w:r>
      <w:proofErr w:type="spellStart"/>
      <w:r w:rsidRPr="002B2FBC">
        <w:rPr>
          <w:rFonts w:ascii="Arial" w:hAnsi="Arial" w:cs="Arial"/>
        </w:rPr>
        <w:t>memiliki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andil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peningkatan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kualitas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. </w:t>
      </w:r>
      <w:r w:rsidRPr="002B2FBC">
        <w:rPr>
          <w:rFonts w:ascii="Arial" w:hAnsi="Arial" w:cs="Arial"/>
          <w:i/>
          <w:iCs/>
        </w:rPr>
        <w:t>Single Entry Point</w:t>
      </w:r>
      <w:r w:rsidRPr="002B2FBC">
        <w:rPr>
          <w:rFonts w:ascii="Arial" w:hAnsi="Arial" w:cs="Arial"/>
        </w:rPr>
        <w:t xml:space="preserve"> (SEP) pada SAKTI </w:t>
      </w:r>
      <w:proofErr w:type="spellStart"/>
      <w:r w:rsidRPr="002B2FBC">
        <w:rPr>
          <w:rFonts w:ascii="Arial" w:hAnsi="Arial" w:cs="Arial"/>
        </w:rPr>
        <w:t>menjelaskan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bahwa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aplikasi</w:t>
      </w:r>
      <w:proofErr w:type="spellEnd"/>
      <w:r w:rsidRPr="002B2FBC">
        <w:rPr>
          <w:rFonts w:ascii="Arial" w:hAnsi="Arial" w:cs="Arial"/>
        </w:rPr>
        <w:t xml:space="preserve"> SAKTI </w:t>
      </w:r>
      <w:proofErr w:type="spellStart"/>
      <w:r w:rsidRPr="002B2FBC">
        <w:rPr>
          <w:rFonts w:ascii="Arial" w:hAnsi="Arial" w:cs="Arial"/>
        </w:rPr>
        <w:t>terintegrasi</w:t>
      </w:r>
      <w:proofErr w:type="spellEnd"/>
      <w:r w:rsidRPr="002B2FBC">
        <w:rPr>
          <w:rFonts w:ascii="Arial" w:hAnsi="Arial" w:cs="Arial"/>
        </w:rPr>
        <w:t xml:space="preserve"> dan </w:t>
      </w:r>
      <w:proofErr w:type="spellStart"/>
      <w:r w:rsidRPr="002B2FBC">
        <w:rPr>
          <w:rFonts w:ascii="Arial" w:hAnsi="Arial" w:cs="Arial"/>
        </w:rPr>
        <w:t>hanya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melakukan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satu</w:t>
      </w:r>
      <w:proofErr w:type="spellEnd"/>
      <w:r w:rsidRPr="002B2FBC">
        <w:rPr>
          <w:rFonts w:ascii="Arial" w:hAnsi="Arial" w:cs="Arial"/>
        </w:rPr>
        <w:t xml:space="preserve"> kali input </w:t>
      </w:r>
      <w:proofErr w:type="spellStart"/>
      <w:r w:rsidRPr="002B2FBC">
        <w:rPr>
          <w:rFonts w:ascii="Arial" w:hAnsi="Arial" w:cs="Arial"/>
        </w:rPr>
        <w:t>apabila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dibutuhkan</w:t>
      </w:r>
      <w:proofErr w:type="spellEnd"/>
      <w:r>
        <w:rPr>
          <w:rFonts w:ascii="Arial" w:hAnsi="Arial" w:cs="Arial"/>
        </w:rPr>
        <w:t xml:space="preserve"> </w:t>
      </w:r>
      <w:r w:rsidRPr="002B2FBC">
        <w:rPr>
          <w:rFonts w:ascii="Arial" w:hAnsi="Arial" w:cs="Arial"/>
        </w:rPr>
        <w:t xml:space="preserve">pada </w:t>
      </w:r>
      <w:proofErr w:type="spellStart"/>
      <w:r w:rsidRPr="002B2FBC">
        <w:rPr>
          <w:rFonts w:ascii="Arial" w:hAnsi="Arial" w:cs="Arial"/>
        </w:rPr>
        <w:t>modul</w:t>
      </w:r>
      <w:proofErr w:type="spellEnd"/>
      <w:r w:rsidRPr="002B2FBC">
        <w:rPr>
          <w:rFonts w:ascii="Arial" w:hAnsi="Arial" w:cs="Arial"/>
        </w:rPr>
        <w:t xml:space="preserve"> yang </w:t>
      </w:r>
      <w:proofErr w:type="spellStart"/>
      <w:r w:rsidRPr="002B2FBC">
        <w:rPr>
          <w:rFonts w:ascii="Arial" w:hAnsi="Arial" w:cs="Arial"/>
        </w:rPr>
        <w:t>berbeda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sehingga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lebih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efektif</w:t>
      </w:r>
      <w:proofErr w:type="spellEnd"/>
      <w:r w:rsidRPr="002B2FBC">
        <w:rPr>
          <w:rFonts w:ascii="Arial" w:hAnsi="Arial" w:cs="Arial"/>
        </w:rPr>
        <w:t xml:space="preserve">. Fitur lain yang </w:t>
      </w:r>
      <w:proofErr w:type="spellStart"/>
      <w:r w:rsidRPr="002B2FBC">
        <w:rPr>
          <w:rFonts w:ascii="Arial" w:hAnsi="Arial" w:cs="Arial"/>
        </w:rPr>
        <w:t>dimiliki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yaitu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validasi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transaksi</w:t>
      </w:r>
      <w:proofErr w:type="spellEnd"/>
      <w:r w:rsidRPr="002B2FBC">
        <w:rPr>
          <w:rFonts w:ascii="Arial" w:hAnsi="Arial" w:cs="Arial"/>
        </w:rPr>
        <w:t xml:space="preserve">, </w:t>
      </w:r>
      <w:proofErr w:type="spellStart"/>
      <w:r w:rsidRPr="002B2FBC">
        <w:rPr>
          <w:rFonts w:ascii="Arial" w:hAnsi="Arial" w:cs="Arial"/>
        </w:rPr>
        <w:t>pencatatan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jurnal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secara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realtime</w:t>
      </w:r>
      <w:proofErr w:type="spellEnd"/>
      <w:r w:rsidRPr="002B2FBC">
        <w:rPr>
          <w:rFonts w:ascii="Arial" w:hAnsi="Arial" w:cs="Arial"/>
        </w:rPr>
        <w:t xml:space="preserve">,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periodik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dalam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penyusunan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berbasis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akrual</w:t>
      </w:r>
      <w:proofErr w:type="spellEnd"/>
      <w:r w:rsidRPr="002B2FBC">
        <w:rPr>
          <w:rFonts w:ascii="Arial" w:hAnsi="Arial" w:cs="Arial"/>
        </w:rPr>
        <w:t xml:space="preserve">. </w:t>
      </w:r>
    </w:p>
    <w:p w14:paraId="2C200695" w14:textId="0A244573" w:rsidR="002B2FBC" w:rsidRPr="002B2FBC" w:rsidRDefault="002B2FBC" w:rsidP="002B2FBC">
      <w:pPr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2B2FBC">
        <w:rPr>
          <w:rFonts w:ascii="Arial" w:hAnsi="Arial" w:cs="Arial"/>
        </w:rPr>
        <w:t>Peng</w:t>
      </w:r>
      <w:r>
        <w:rPr>
          <w:rFonts w:ascii="Arial" w:hAnsi="Arial" w:cs="Arial"/>
        </w:rPr>
        <w:t>g</w:t>
      </w:r>
      <w:r w:rsidRPr="002B2FBC">
        <w:rPr>
          <w:rFonts w:ascii="Arial" w:hAnsi="Arial" w:cs="Arial"/>
        </w:rPr>
        <w:t>unaan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Aplikasi</w:t>
      </w:r>
      <w:proofErr w:type="spellEnd"/>
      <w:r w:rsidRPr="002B2FBC">
        <w:rPr>
          <w:rFonts w:ascii="Arial" w:hAnsi="Arial" w:cs="Arial"/>
        </w:rPr>
        <w:t xml:space="preserve"> SAKTI pada </w:t>
      </w:r>
      <w:proofErr w:type="spellStart"/>
      <w:r w:rsidRPr="002B2FBC">
        <w:rPr>
          <w:rFonts w:ascii="Arial" w:hAnsi="Arial" w:cs="Arial"/>
        </w:rPr>
        <w:t>pelaksanaan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penusunan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sangat </w:t>
      </w:r>
      <w:proofErr w:type="spellStart"/>
      <w:r w:rsidRPr="002B2FBC">
        <w:rPr>
          <w:rFonts w:ascii="Arial" w:hAnsi="Arial" w:cs="Arial"/>
        </w:rPr>
        <w:t>bermanfaat</w:t>
      </w:r>
      <w:proofErr w:type="spellEnd"/>
      <w:r w:rsidRPr="002B2FBC">
        <w:rPr>
          <w:rFonts w:ascii="Arial" w:hAnsi="Arial" w:cs="Arial"/>
        </w:rPr>
        <w:t xml:space="preserve"> dan </w:t>
      </w:r>
      <w:proofErr w:type="spellStart"/>
      <w:r w:rsidRPr="002B2FBC">
        <w:rPr>
          <w:rFonts w:ascii="Arial" w:hAnsi="Arial" w:cs="Arial"/>
        </w:rPr>
        <w:t>membantu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terhadap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akuntansi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pemerintah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memudahkan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dalam</w:t>
      </w:r>
      <w:proofErr w:type="spellEnd"/>
      <w:r w:rsidRPr="002B2FBC">
        <w:rPr>
          <w:rFonts w:ascii="Arial" w:hAnsi="Arial" w:cs="Arial"/>
        </w:rPr>
        <w:t xml:space="preserve"> proses </w:t>
      </w:r>
      <w:proofErr w:type="spellStart"/>
      <w:r w:rsidRPr="002B2FBC">
        <w:rPr>
          <w:rFonts w:ascii="Arial" w:hAnsi="Arial" w:cs="Arial"/>
        </w:rPr>
        <w:t>penyusunannya</w:t>
      </w:r>
      <w:proofErr w:type="spellEnd"/>
      <w:r w:rsidRPr="002B2FBC">
        <w:rPr>
          <w:rFonts w:ascii="Arial" w:hAnsi="Arial" w:cs="Arial"/>
        </w:rPr>
        <w:t xml:space="preserve">. Hal </w:t>
      </w:r>
      <w:proofErr w:type="spellStart"/>
      <w:r w:rsidRPr="002B2FBC">
        <w:rPr>
          <w:rFonts w:ascii="Arial" w:hAnsi="Arial" w:cs="Arial"/>
        </w:rPr>
        <w:t>tersebut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selain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karena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adanya</w:t>
      </w:r>
      <w:proofErr w:type="spellEnd"/>
      <w:r w:rsidRPr="002B2FBC">
        <w:rPr>
          <w:rFonts w:ascii="Arial" w:hAnsi="Arial" w:cs="Arial"/>
        </w:rPr>
        <w:t xml:space="preserve"> </w:t>
      </w:r>
      <w:r w:rsidRPr="002B2FBC">
        <w:rPr>
          <w:rFonts w:ascii="Arial" w:hAnsi="Arial" w:cs="Arial"/>
          <w:i/>
          <w:iCs/>
        </w:rPr>
        <w:t>single entry</w:t>
      </w:r>
      <w:r>
        <w:rPr>
          <w:rFonts w:ascii="Arial" w:hAnsi="Arial" w:cs="Arial"/>
          <w:i/>
          <w:iCs/>
        </w:rPr>
        <w:t xml:space="preserve"> </w:t>
      </w:r>
      <w:r w:rsidRPr="002B2FBC">
        <w:rPr>
          <w:rFonts w:ascii="Arial" w:hAnsi="Arial" w:cs="Arial"/>
        </w:rPr>
        <w:t xml:space="preserve">point yang </w:t>
      </w:r>
      <w:proofErr w:type="spellStart"/>
      <w:r w:rsidRPr="002B2FBC">
        <w:rPr>
          <w:rFonts w:ascii="Arial" w:hAnsi="Arial" w:cs="Arial"/>
        </w:rPr>
        <w:t>dapat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meminimalisir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kesalahan</w:t>
      </w:r>
      <w:proofErr w:type="spellEnd"/>
      <w:r w:rsidRPr="002B2FBC">
        <w:rPr>
          <w:rFonts w:ascii="Arial" w:hAnsi="Arial" w:cs="Arial"/>
        </w:rPr>
        <w:t xml:space="preserve"> input </w:t>
      </w:r>
      <w:proofErr w:type="spellStart"/>
      <w:r w:rsidRPr="002B2FBC">
        <w:rPr>
          <w:rFonts w:ascii="Arial" w:hAnsi="Arial" w:cs="Arial"/>
        </w:rPr>
        <w:t>serta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integrasi</w:t>
      </w:r>
      <w:proofErr w:type="spellEnd"/>
      <w:r w:rsidRPr="002B2FBC">
        <w:rPr>
          <w:rFonts w:ascii="Arial" w:hAnsi="Arial" w:cs="Arial"/>
        </w:rPr>
        <w:t xml:space="preserve"> data </w:t>
      </w:r>
      <w:proofErr w:type="spellStart"/>
      <w:r w:rsidRPr="002B2FBC">
        <w:rPr>
          <w:rFonts w:ascii="Arial" w:hAnsi="Arial" w:cs="Arial"/>
        </w:rPr>
        <w:t>antar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modul</w:t>
      </w:r>
      <w:proofErr w:type="spellEnd"/>
      <w:r w:rsidRPr="002B2FBC">
        <w:rPr>
          <w:rFonts w:ascii="Arial" w:hAnsi="Arial" w:cs="Arial"/>
        </w:rPr>
        <w:t>, SAKTI</w:t>
      </w:r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mampu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menghasilkan</w:t>
      </w:r>
      <w:proofErr w:type="spellEnd"/>
      <w:r w:rsidRPr="002B2FBC">
        <w:rPr>
          <w:rFonts w:ascii="Arial" w:hAnsi="Arial" w:cs="Arial"/>
        </w:rPr>
        <w:t xml:space="preserve"> data </w:t>
      </w:r>
      <w:proofErr w:type="spellStart"/>
      <w:r w:rsidRPr="002B2FBC">
        <w:rPr>
          <w:rFonts w:ascii="Arial" w:hAnsi="Arial" w:cs="Arial"/>
        </w:rPr>
        <w:t>secara</w:t>
      </w:r>
      <w:proofErr w:type="spellEnd"/>
      <w:r w:rsidRPr="002B2FBC">
        <w:rPr>
          <w:rFonts w:ascii="Arial" w:hAnsi="Arial" w:cs="Arial"/>
        </w:rPr>
        <w:t xml:space="preserve"> real time dan </w:t>
      </w:r>
      <w:proofErr w:type="spellStart"/>
      <w:r w:rsidRPr="002B2FBC">
        <w:rPr>
          <w:rFonts w:ascii="Arial" w:hAnsi="Arial" w:cs="Arial"/>
        </w:rPr>
        <w:t>dapat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secara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otomatis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menghasilkan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untuk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memudahkan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penyusunan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pada </w:t>
      </w:r>
      <w:proofErr w:type="spellStart"/>
      <w:r w:rsidRPr="002B2FBC">
        <w:rPr>
          <w:rFonts w:ascii="Arial" w:hAnsi="Arial" w:cs="Arial"/>
        </w:rPr>
        <w:t>setiap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periode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pemerintah</w:t>
      </w:r>
      <w:proofErr w:type="spellEnd"/>
      <w:r w:rsidRPr="002B2FBC">
        <w:rPr>
          <w:rFonts w:ascii="Arial" w:hAnsi="Arial" w:cs="Arial"/>
        </w:rPr>
        <w:t>.</w:t>
      </w:r>
    </w:p>
    <w:p w14:paraId="21D7E784" w14:textId="2A847BC7" w:rsidR="002B2FBC" w:rsidRPr="002B2FBC" w:rsidRDefault="002B2FBC" w:rsidP="002B2FBC">
      <w:pPr>
        <w:spacing w:after="0" w:line="240" w:lineRule="auto"/>
        <w:ind w:left="284" w:firstLine="567"/>
        <w:jc w:val="both"/>
        <w:rPr>
          <w:rFonts w:ascii="Arial" w:hAnsi="Arial" w:cs="Arial"/>
        </w:rPr>
      </w:pPr>
      <w:r w:rsidRPr="002B2FBC">
        <w:rPr>
          <w:rFonts w:ascii="Arial" w:hAnsi="Arial" w:cs="Arial"/>
        </w:rPr>
        <w:t xml:space="preserve">Adapun proses </w:t>
      </w:r>
      <w:proofErr w:type="spellStart"/>
      <w:r w:rsidRPr="002B2FBC">
        <w:rPr>
          <w:rFonts w:ascii="Arial" w:hAnsi="Arial" w:cs="Arial"/>
        </w:rPr>
        <w:t>penyusunan</w:t>
      </w:r>
      <w:proofErr w:type="spellEnd"/>
      <w:r w:rsidRPr="002B2FBC">
        <w:rPr>
          <w:rFonts w:ascii="Arial" w:hAnsi="Arial" w:cs="Arial"/>
        </w:rPr>
        <w:t xml:space="preserve"> oleh </w:t>
      </w:r>
      <w:proofErr w:type="spellStart"/>
      <w:r w:rsidRPr="002B2FBC">
        <w:rPr>
          <w:rFonts w:ascii="Arial" w:hAnsi="Arial" w:cs="Arial"/>
        </w:rPr>
        <w:t>Aplikasi</w:t>
      </w:r>
      <w:proofErr w:type="spellEnd"/>
      <w:r w:rsidRPr="002B2FBC">
        <w:rPr>
          <w:rFonts w:ascii="Arial" w:hAnsi="Arial" w:cs="Arial"/>
        </w:rPr>
        <w:t xml:space="preserve"> SAKTI </w:t>
      </w:r>
      <w:proofErr w:type="spellStart"/>
      <w:r w:rsidRPr="002B2FBC">
        <w:rPr>
          <w:rFonts w:ascii="Arial" w:hAnsi="Arial" w:cs="Arial"/>
        </w:rPr>
        <w:t>dilakukan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secara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elektronik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r w:rsidRPr="002B2FBC">
        <w:rPr>
          <w:rFonts w:ascii="Arial" w:hAnsi="Arial" w:cs="Arial"/>
        </w:rPr>
        <w:t xml:space="preserve">data yang </w:t>
      </w:r>
      <w:proofErr w:type="spellStart"/>
      <w:r w:rsidRPr="002B2FBC">
        <w:rPr>
          <w:rFonts w:ascii="Arial" w:hAnsi="Arial" w:cs="Arial"/>
        </w:rPr>
        <w:t>terintegrasi</w:t>
      </w:r>
      <w:proofErr w:type="spellEnd"/>
      <w:r w:rsidRPr="002B2FBC">
        <w:rPr>
          <w:rFonts w:ascii="Arial" w:hAnsi="Arial" w:cs="Arial"/>
        </w:rPr>
        <w:t xml:space="preserve"> dan </w:t>
      </w:r>
      <w:proofErr w:type="spellStart"/>
      <w:r w:rsidRPr="002B2FBC">
        <w:rPr>
          <w:rFonts w:ascii="Arial" w:hAnsi="Arial" w:cs="Arial"/>
        </w:rPr>
        <w:t>meminimalisir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adanya</w:t>
      </w:r>
      <w:proofErr w:type="spellEnd"/>
      <w:r w:rsidRPr="002B2FBC">
        <w:rPr>
          <w:rFonts w:ascii="Arial" w:hAnsi="Arial" w:cs="Arial"/>
        </w:rPr>
        <w:t xml:space="preserve"> </w:t>
      </w:r>
      <w:r w:rsidRPr="002B2FBC">
        <w:rPr>
          <w:rFonts w:ascii="Arial" w:hAnsi="Arial" w:cs="Arial"/>
          <w:i/>
          <w:iCs/>
        </w:rPr>
        <w:t>human error</w:t>
      </w:r>
      <w:r w:rsidRPr="002B2FBC">
        <w:rPr>
          <w:rFonts w:ascii="Arial" w:hAnsi="Arial" w:cs="Arial"/>
        </w:rPr>
        <w:t xml:space="preserve">. </w:t>
      </w:r>
      <w:proofErr w:type="spellStart"/>
      <w:r w:rsidRPr="002B2FBC">
        <w:rPr>
          <w:rFonts w:ascii="Arial" w:hAnsi="Arial" w:cs="Arial"/>
        </w:rPr>
        <w:t>Terpusatnya</w:t>
      </w:r>
      <w:proofErr w:type="spellEnd"/>
      <w:r w:rsidRPr="002B2FBC">
        <w:rPr>
          <w:rFonts w:ascii="Arial" w:hAnsi="Arial" w:cs="Arial"/>
        </w:rPr>
        <w:t xml:space="preserve"> database SAKTI/</w:t>
      </w:r>
      <w:r w:rsidRPr="002B2FBC">
        <w:rPr>
          <w:rFonts w:ascii="Arial" w:hAnsi="Arial" w:cs="Arial"/>
          <w:i/>
          <w:iCs/>
        </w:rPr>
        <w:t>multi-user</w:t>
      </w:r>
      <w:r w:rsidRPr="002B2FBC">
        <w:rPr>
          <w:rFonts w:ascii="Arial" w:hAnsi="Arial" w:cs="Arial"/>
        </w:rPr>
        <w:t xml:space="preserve"> oleh unit </w:t>
      </w:r>
      <w:proofErr w:type="spellStart"/>
      <w:r w:rsidRPr="002B2FBC">
        <w:rPr>
          <w:rFonts w:ascii="Arial" w:hAnsi="Arial" w:cs="Arial"/>
        </w:rPr>
        <w:t>pengelolaan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yaitu</w:t>
      </w:r>
      <w:proofErr w:type="spellEnd"/>
      <w:r w:rsidRPr="002B2FBC">
        <w:rPr>
          <w:rFonts w:ascii="Arial" w:hAnsi="Arial" w:cs="Arial"/>
        </w:rPr>
        <w:t xml:space="preserve"> Kementerian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sebagai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penyelenggara</w:t>
      </w:r>
      <w:proofErr w:type="spellEnd"/>
      <w:r w:rsidRPr="002B2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system </w:t>
      </w:r>
      <w:r w:rsidRPr="002B2FBC">
        <w:rPr>
          <w:rFonts w:ascii="Arial" w:hAnsi="Arial" w:cs="Arial"/>
        </w:rPr>
        <w:t xml:space="preserve">dan Kementerian/ Lembaga </w:t>
      </w:r>
      <w:proofErr w:type="spellStart"/>
      <w:r w:rsidRPr="002B2FBC">
        <w:rPr>
          <w:rFonts w:ascii="Arial" w:hAnsi="Arial" w:cs="Arial"/>
        </w:rPr>
        <w:t>selaku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pengguna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mampu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memudahkan</w:t>
      </w:r>
      <w:proofErr w:type="spellEnd"/>
      <w:r w:rsidRPr="002B2FBC">
        <w:rPr>
          <w:rFonts w:ascii="Arial" w:hAnsi="Arial" w:cs="Arial"/>
        </w:rPr>
        <w:t xml:space="preserve"> para </w:t>
      </w:r>
      <w:proofErr w:type="spellStart"/>
      <w:r w:rsidRPr="002B2FBC">
        <w:rPr>
          <w:rFonts w:ascii="Arial" w:hAnsi="Arial" w:cs="Arial"/>
        </w:rPr>
        <w:t>staf</w:t>
      </w:r>
      <w:proofErr w:type="spellEnd"/>
      <w:r w:rsidRPr="002B2FBC">
        <w:rPr>
          <w:rFonts w:ascii="Arial" w:hAnsi="Arial" w:cs="Arial"/>
        </w:rPr>
        <w:t xml:space="preserve"> PPK </w:t>
      </w:r>
      <w:proofErr w:type="spellStart"/>
      <w:r w:rsidRPr="002B2FBC"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dimanapun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berada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meskipun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tetap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menggunakan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hak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ases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pengguna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sesuai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kewenangannya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termasuk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dalam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verifikasi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transaksi</w:t>
      </w:r>
      <w:proofErr w:type="spellEnd"/>
      <w:r w:rsidRPr="002B2FBC">
        <w:rPr>
          <w:rFonts w:ascii="Arial" w:hAnsi="Arial" w:cs="Arial"/>
        </w:rPr>
        <w:t xml:space="preserve">, </w:t>
      </w:r>
      <w:proofErr w:type="spellStart"/>
      <w:r w:rsidRPr="002B2FBC">
        <w:rPr>
          <w:rFonts w:ascii="Arial" w:hAnsi="Arial" w:cs="Arial"/>
        </w:rPr>
        <w:t>yaitu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staf</w:t>
      </w:r>
      <w:proofErr w:type="spellEnd"/>
      <w:r w:rsidRPr="002B2FBC">
        <w:rPr>
          <w:rFonts w:ascii="Arial" w:hAnsi="Arial" w:cs="Arial"/>
        </w:rPr>
        <w:t xml:space="preserve"> PPK. Staf PPK </w:t>
      </w:r>
      <w:proofErr w:type="spellStart"/>
      <w:r w:rsidRPr="002B2FBC">
        <w:rPr>
          <w:rFonts w:ascii="Arial" w:hAnsi="Arial" w:cs="Arial"/>
        </w:rPr>
        <w:t>tidak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serta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merta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bekerja</w:t>
      </w:r>
      <w:proofErr w:type="spellEnd"/>
      <w:r w:rsidRPr="002B2FBC">
        <w:rPr>
          <w:rFonts w:ascii="Arial" w:hAnsi="Arial" w:cs="Arial"/>
        </w:rPr>
        <w:t xml:space="preserve">, </w:t>
      </w:r>
      <w:proofErr w:type="spellStart"/>
      <w:r w:rsidRPr="002B2FBC"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ia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bertanggungjawab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atas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pekerjaanya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kepada</w:t>
      </w:r>
      <w:proofErr w:type="spellEnd"/>
      <w:r w:rsidRPr="002B2FBC">
        <w:rPr>
          <w:rFonts w:ascii="Arial" w:hAnsi="Arial" w:cs="Arial"/>
        </w:rPr>
        <w:t xml:space="preserve"> Kuasa </w:t>
      </w:r>
      <w:proofErr w:type="spellStart"/>
      <w:r w:rsidRPr="002B2FBC">
        <w:rPr>
          <w:rFonts w:ascii="Arial" w:hAnsi="Arial" w:cs="Arial"/>
        </w:rPr>
        <w:t>Pengguna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Anggaran</w:t>
      </w:r>
      <w:proofErr w:type="spellEnd"/>
      <w:r w:rsidRPr="002B2FBC">
        <w:rPr>
          <w:rFonts w:ascii="Arial" w:hAnsi="Arial" w:cs="Arial"/>
        </w:rPr>
        <w:t xml:space="preserve"> (KPA), </w:t>
      </w:r>
      <w:proofErr w:type="spellStart"/>
      <w:r w:rsidRPr="002B2FBC"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dapat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dipertanggungjawabkan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termasuk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pengaruh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terhadap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kualitas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keuangannya</w:t>
      </w:r>
      <w:proofErr w:type="spellEnd"/>
      <w:r w:rsidRPr="002B2FBC">
        <w:rPr>
          <w:rFonts w:ascii="Arial" w:hAnsi="Arial" w:cs="Arial"/>
        </w:rPr>
        <w:t>.</w:t>
      </w:r>
    </w:p>
    <w:p w14:paraId="0A989C34" w14:textId="4452C002" w:rsidR="00200022" w:rsidRDefault="002B2FBC" w:rsidP="002B2FBC">
      <w:pPr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 w:rsidRPr="002B2FBC">
        <w:rPr>
          <w:rFonts w:ascii="Arial" w:hAnsi="Arial" w:cs="Arial"/>
        </w:rPr>
        <w:t>Kualitas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yang </w:t>
      </w:r>
      <w:proofErr w:type="spellStart"/>
      <w:r w:rsidRPr="002B2FBC">
        <w:rPr>
          <w:rFonts w:ascii="Arial" w:hAnsi="Arial" w:cs="Arial"/>
        </w:rPr>
        <w:t>dapat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dipertanggungjawabkan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kepada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masyarakat</w:t>
      </w:r>
      <w:proofErr w:type="spellEnd"/>
      <w:r w:rsidRPr="002B2FBC">
        <w:rPr>
          <w:rFonts w:ascii="Arial" w:hAnsi="Arial" w:cs="Arial"/>
        </w:rPr>
        <w:t xml:space="preserve">, </w:t>
      </w:r>
      <w:proofErr w:type="spellStart"/>
      <w:r w:rsidRPr="002B2FBC"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kualitas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sesuai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dengan</w:t>
      </w:r>
      <w:proofErr w:type="spellEnd"/>
      <w:r w:rsidRPr="002B2FBC">
        <w:rPr>
          <w:rFonts w:ascii="Arial" w:hAnsi="Arial" w:cs="Arial"/>
        </w:rPr>
        <w:t xml:space="preserve"> PP No 71 </w:t>
      </w:r>
      <w:proofErr w:type="spellStart"/>
      <w:r w:rsidRPr="002B2FBC">
        <w:rPr>
          <w:rFonts w:ascii="Arial" w:hAnsi="Arial" w:cs="Arial"/>
        </w:rPr>
        <w:t>Tahun</w:t>
      </w:r>
      <w:proofErr w:type="spellEnd"/>
      <w:r w:rsidRPr="002B2FBC">
        <w:rPr>
          <w:rFonts w:ascii="Arial" w:hAnsi="Arial" w:cs="Arial"/>
        </w:rPr>
        <w:t xml:space="preserve"> 2010 </w:t>
      </w:r>
      <w:proofErr w:type="spellStart"/>
      <w:r w:rsidRPr="002B2FBC">
        <w:rPr>
          <w:rFonts w:ascii="Arial" w:hAnsi="Arial" w:cs="Arial"/>
        </w:rPr>
        <w:t>tentang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Kualitas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Pemerintah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sebagai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perwujudan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dari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akuntabilitas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pengelolaan</w:t>
      </w:r>
      <w:proofErr w:type="spellEnd"/>
      <w:r w:rsidRPr="002B2FBC">
        <w:rPr>
          <w:rFonts w:ascii="Arial" w:hAnsi="Arial" w:cs="Arial"/>
        </w:rPr>
        <w:t xml:space="preserve"> </w:t>
      </w:r>
      <w:proofErr w:type="spellStart"/>
      <w:r w:rsidRPr="002B2FBC">
        <w:rPr>
          <w:rFonts w:ascii="Arial" w:hAnsi="Arial" w:cs="Arial"/>
        </w:rPr>
        <w:t>keuangan</w:t>
      </w:r>
      <w:proofErr w:type="spellEnd"/>
      <w:r w:rsidRPr="002B2FBC">
        <w:rPr>
          <w:rFonts w:ascii="Arial" w:hAnsi="Arial" w:cs="Arial"/>
        </w:rPr>
        <w:t xml:space="preserve"> negara.</w:t>
      </w:r>
    </w:p>
    <w:p w14:paraId="5C75F2DF" w14:textId="246D5282" w:rsidR="00200022" w:rsidRDefault="002B2FBC" w:rsidP="002B2FBC">
      <w:pPr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Rinna,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dkk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. (2024)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menggunakan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metode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penelitian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02565" w:rsidRPr="00502565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causal explanatory</w:t>
      </w:r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pendekatan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kuantitatif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untuk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menganalisis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pengaruh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dari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variabel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implementasi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>SAKTI</w:t>
      </w:r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terhadap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efektivitas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,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kinerja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pengguna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dampak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pada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kualitas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laporan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pada Balai Guru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Penggerak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Indonesia Timur</w:t>
      </w:r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>melakukan</w:t>
      </w:r>
      <w:proofErr w:type="spellEnd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Uji </w:t>
      </w:r>
      <w:proofErr w:type="spellStart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>Validitas</w:t>
      </w:r>
      <w:proofErr w:type="spellEnd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, Uji </w:t>
      </w:r>
      <w:proofErr w:type="spellStart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>Reliabilitas</w:t>
      </w:r>
      <w:proofErr w:type="spellEnd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, Uji Model </w:t>
      </w:r>
      <w:proofErr w:type="spellStart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>Struktural</w:t>
      </w:r>
      <w:proofErr w:type="spellEnd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(</w:t>
      </w:r>
      <w:r w:rsidR="00502565" w:rsidRPr="00502565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inner model</w:t>
      </w:r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), dan Uji </w:t>
      </w:r>
      <w:proofErr w:type="spellStart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>Hipotesis</w:t>
      </w:r>
      <w:proofErr w:type="spellEnd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>memberikan</w:t>
      </w:r>
      <w:proofErr w:type="spellEnd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>h</w:t>
      </w:r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asil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pengujian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menunjukkan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bahwa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implementasi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SAKTI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tidak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berpengaruh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terhadap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kualitas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laporan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. Tinggi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rendahnya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implementasi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SAKTI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tidak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mempengaruhi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kualitas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laporan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Implementasi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SAKTI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merupakan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salah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satu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faktor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dapat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menghasilkan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laporan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pemerintah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berkualitas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Semakin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baik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sistem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informasi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,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maka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akan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semakin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tinggi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kualitas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laporan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yang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dihasilkan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Namun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dalam</w:t>
      </w:r>
      <w:proofErr w:type="spellEnd"/>
      <w:r w:rsid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penelitian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ini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penguatan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implementasi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SAKTI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tidak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dapat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menjamin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kualitas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laporan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menjadi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semakin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baik</w:t>
      </w:r>
      <w:proofErr w:type="spellEnd"/>
      <w:r w:rsidR="00502565" w:rsidRPr="00502565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1644913F" w14:textId="77777777" w:rsidR="00200022" w:rsidRDefault="00200022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BDD1A8C" w14:textId="32F7A337" w:rsidR="00502565" w:rsidRDefault="00502565" w:rsidP="00502565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Perbendaharan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Negara (SPAN)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</w:p>
    <w:p w14:paraId="05B6EA95" w14:textId="4D03B837" w:rsidR="00200022" w:rsidRDefault="00200022" w:rsidP="00502565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</w:p>
    <w:p w14:paraId="6C6EA27B" w14:textId="77777777" w:rsidR="00274356" w:rsidRDefault="00274356" w:rsidP="00502565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</w:p>
    <w:p w14:paraId="4E4DFF3F" w14:textId="77777777" w:rsidR="00274356" w:rsidRDefault="00274356" w:rsidP="00502565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</w:p>
    <w:p w14:paraId="4FC7F8AE" w14:textId="2F752E4E" w:rsidR="00502565" w:rsidRDefault="00502565" w:rsidP="00502565">
      <w:pPr>
        <w:pStyle w:val="ListParagraph"/>
        <w:spacing w:after="0" w:line="240" w:lineRule="auto"/>
        <w:ind w:left="284"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Penelitian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r w:rsidRPr="00502565">
        <w:rPr>
          <w:rFonts w:ascii="Arial" w:hAnsi="Arial" w:cs="Arial"/>
        </w:rPr>
        <w:t>Anwar, A. &amp; Hadi, M. (2022)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>:</w:t>
      </w:r>
    </w:p>
    <w:p w14:paraId="1224CB95" w14:textId="4994C2A7" w:rsidR="00502565" w:rsidRPr="00502565" w:rsidRDefault="00502565" w:rsidP="00502565">
      <w:pPr>
        <w:pStyle w:val="ListParagraph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02565">
        <w:rPr>
          <w:rFonts w:ascii="Arial" w:hAnsi="Arial" w:cs="Arial"/>
        </w:rPr>
        <w:t xml:space="preserve">Proses </w:t>
      </w:r>
      <w:proofErr w:type="spellStart"/>
      <w:r w:rsidRPr="00502565">
        <w:rPr>
          <w:rFonts w:ascii="Arial" w:hAnsi="Arial" w:cs="Arial"/>
        </w:rPr>
        <w:t>penyusunan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laporan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keuangan</w:t>
      </w:r>
      <w:proofErr w:type="spellEnd"/>
      <w:r w:rsidRPr="00502565">
        <w:rPr>
          <w:rFonts w:ascii="Arial" w:hAnsi="Arial" w:cs="Arial"/>
        </w:rPr>
        <w:t xml:space="preserve"> di KPPN Pontianak </w:t>
      </w:r>
      <w:proofErr w:type="spellStart"/>
      <w:r w:rsidRPr="00502565">
        <w:rPr>
          <w:rFonts w:ascii="Arial" w:hAnsi="Arial" w:cs="Arial"/>
        </w:rPr>
        <w:t>baik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laporan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keuangan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sebagai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satuan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kerja</w:t>
      </w:r>
      <w:proofErr w:type="spellEnd"/>
      <w:r w:rsidRPr="00502565">
        <w:rPr>
          <w:rFonts w:ascii="Arial" w:hAnsi="Arial" w:cs="Arial"/>
        </w:rPr>
        <w:t xml:space="preserve"> pada </w:t>
      </w:r>
      <w:proofErr w:type="spellStart"/>
      <w:r w:rsidRPr="00502565">
        <w:rPr>
          <w:rFonts w:ascii="Arial" w:hAnsi="Arial" w:cs="Arial"/>
        </w:rPr>
        <w:t>sistem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aplikasi</w:t>
      </w:r>
      <w:proofErr w:type="spellEnd"/>
      <w:r w:rsidRPr="00502565">
        <w:rPr>
          <w:rFonts w:ascii="Arial" w:hAnsi="Arial" w:cs="Arial"/>
        </w:rPr>
        <w:t xml:space="preserve"> SAKTI </w:t>
      </w:r>
      <w:proofErr w:type="spellStart"/>
      <w:r w:rsidRPr="00502565">
        <w:rPr>
          <w:rFonts w:ascii="Arial" w:hAnsi="Arial" w:cs="Arial"/>
        </w:rPr>
        <w:t>maupun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laporan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keuangan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sebagai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kuasa</w:t>
      </w:r>
      <w:proofErr w:type="spellEnd"/>
      <w:r w:rsidRPr="00502565">
        <w:rPr>
          <w:rFonts w:ascii="Arial" w:hAnsi="Arial" w:cs="Arial"/>
        </w:rPr>
        <w:t xml:space="preserve"> BUN pada </w:t>
      </w:r>
      <w:proofErr w:type="spellStart"/>
      <w:r w:rsidRPr="00502565">
        <w:rPr>
          <w:rFonts w:ascii="Arial" w:hAnsi="Arial" w:cs="Arial"/>
        </w:rPr>
        <w:t>sistem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aplikasi</w:t>
      </w:r>
      <w:proofErr w:type="spellEnd"/>
      <w:r w:rsidRPr="00502565">
        <w:rPr>
          <w:rFonts w:ascii="Arial" w:hAnsi="Arial" w:cs="Arial"/>
        </w:rPr>
        <w:t xml:space="preserve"> SPAN </w:t>
      </w:r>
      <w:proofErr w:type="spellStart"/>
      <w:r w:rsidRPr="00502565">
        <w:rPr>
          <w:rFonts w:ascii="Arial" w:hAnsi="Arial" w:cs="Arial"/>
        </w:rPr>
        <w:t>sudah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sesuai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dengan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peraturan</w:t>
      </w:r>
      <w:proofErr w:type="spellEnd"/>
      <w:r w:rsidRPr="00502565">
        <w:rPr>
          <w:rFonts w:ascii="Arial" w:hAnsi="Arial" w:cs="Arial"/>
        </w:rPr>
        <w:t xml:space="preserve"> dan </w:t>
      </w:r>
      <w:proofErr w:type="spellStart"/>
      <w:r w:rsidRPr="00502565">
        <w:rPr>
          <w:rFonts w:ascii="Arial" w:hAnsi="Arial" w:cs="Arial"/>
        </w:rPr>
        <w:t>ketentuan</w:t>
      </w:r>
      <w:proofErr w:type="spellEnd"/>
      <w:r w:rsidRPr="00502565">
        <w:rPr>
          <w:rFonts w:ascii="Arial" w:hAnsi="Arial" w:cs="Arial"/>
        </w:rPr>
        <w:t xml:space="preserve"> yang </w:t>
      </w:r>
      <w:proofErr w:type="spellStart"/>
      <w:r w:rsidRPr="00502565">
        <w:rPr>
          <w:rFonts w:ascii="Arial" w:hAnsi="Arial" w:cs="Arial"/>
        </w:rPr>
        <w:t>ada</w:t>
      </w:r>
      <w:proofErr w:type="spellEnd"/>
      <w:r w:rsidRPr="00502565">
        <w:rPr>
          <w:rFonts w:ascii="Arial" w:hAnsi="Arial" w:cs="Arial"/>
        </w:rPr>
        <w:t xml:space="preserve">. Proses </w:t>
      </w:r>
      <w:proofErr w:type="spellStart"/>
      <w:r w:rsidRPr="00502565">
        <w:rPr>
          <w:rFonts w:ascii="Arial" w:hAnsi="Arial" w:cs="Arial"/>
        </w:rPr>
        <w:t>bisnis</w:t>
      </w:r>
      <w:proofErr w:type="spellEnd"/>
      <w:r w:rsidRPr="00502565">
        <w:rPr>
          <w:rFonts w:ascii="Arial" w:hAnsi="Arial" w:cs="Arial"/>
        </w:rPr>
        <w:t xml:space="preserve"> GLP SAKTI </w:t>
      </w:r>
      <w:proofErr w:type="spellStart"/>
      <w:r w:rsidRPr="00502565">
        <w:rPr>
          <w:rFonts w:ascii="Arial" w:hAnsi="Arial" w:cs="Arial"/>
        </w:rPr>
        <w:t>maupun</w:t>
      </w:r>
      <w:proofErr w:type="spellEnd"/>
      <w:r w:rsidRPr="00502565">
        <w:rPr>
          <w:rFonts w:ascii="Arial" w:hAnsi="Arial" w:cs="Arial"/>
        </w:rPr>
        <w:t xml:space="preserve"> SPAN yang </w:t>
      </w:r>
      <w:proofErr w:type="spellStart"/>
      <w:r w:rsidRPr="00502565">
        <w:rPr>
          <w:rFonts w:ascii="Arial" w:hAnsi="Arial" w:cs="Arial"/>
        </w:rPr>
        <w:t>dijalankan</w:t>
      </w:r>
      <w:proofErr w:type="spellEnd"/>
      <w:r w:rsidRPr="00502565">
        <w:rPr>
          <w:rFonts w:ascii="Arial" w:hAnsi="Arial" w:cs="Arial"/>
        </w:rPr>
        <w:t xml:space="preserve"> di KPPN Pontianak </w:t>
      </w:r>
      <w:proofErr w:type="spellStart"/>
      <w:r w:rsidRPr="00502565">
        <w:rPr>
          <w:rFonts w:ascii="Arial" w:hAnsi="Arial" w:cs="Arial"/>
        </w:rPr>
        <w:t>sudah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sesuai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dengan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prosedur</w:t>
      </w:r>
      <w:proofErr w:type="spellEnd"/>
      <w:r w:rsidRPr="00502565">
        <w:rPr>
          <w:rFonts w:ascii="Arial" w:hAnsi="Arial" w:cs="Arial"/>
        </w:rPr>
        <w:t xml:space="preserve"> yang </w:t>
      </w:r>
      <w:proofErr w:type="spellStart"/>
      <w:r w:rsidRPr="00502565">
        <w:rPr>
          <w:rFonts w:ascii="Arial" w:hAnsi="Arial" w:cs="Arial"/>
        </w:rPr>
        <w:t>telah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ditetapkan</w:t>
      </w:r>
      <w:proofErr w:type="spellEnd"/>
      <w:r w:rsidRPr="00502565">
        <w:rPr>
          <w:rFonts w:ascii="Arial" w:hAnsi="Arial" w:cs="Arial"/>
        </w:rPr>
        <w:t>.</w:t>
      </w:r>
    </w:p>
    <w:p w14:paraId="2AC7E5B1" w14:textId="6DD2AEB9" w:rsidR="00502565" w:rsidRPr="00502565" w:rsidRDefault="00502565" w:rsidP="00502565">
      <w:pPr>
        <w:pStyle w:val="ListParagraph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02565">
        <w:rPr>
          <w:rFonts w:ascii="Arial" w:hAnsi="Arial" w:cs="Arial"/>
        </w:rPr>
        <w:t xml:space="preserve">Kendala </w:t>
      </w:r>
      <w:proofErr w:type="spellStart"/>
      <w:r w:rsidRPr="00502565">
        <w:rPr>
          <w:rFonts w:ascii="Arial" w:hAnsi="Arial" w:cs="Arial"/>
        </w:rPr>
        <w:t>utama</w:t>
      </w:r>
      <w:proofErr w:type="spellEnd"/>
      <w:r w:rsidRPr="00502565">
        <w:rPr>
          <w:rFonts w:ascii="Arial" w:hAnsi="Arial" w:cs="Arial"/>
        </w:rPr>
        <w:t xml:space="preserve"> dan </w:t>
      </w:r>
      <w:proofErr w:type="spellStart"/>
      <w:r w:rsidRPr="00502565">
        <w:rPr>
          <w:rFonts w:ascii="Arial" w:hAnsi="Arial" w:cs="Arial"/>
        </w:rPr>
        <w:t>sering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dalam</w:t>
      </w:r>
      <w:proofErr w:type="spellEnd"/>
      <w:r w:rsidRPr="00502565">
        <w:rPr>
          <w:rFonts w:ascii="Arial" w:hAnsi="Arial" w:cs="Arial"/>
        </w:rPr>
        <w:t xml:space="preserve"> proses </w:t>
      </w:r>
      <w:proofErr w:type="spellStart"/>
      <w:r w:rsidRPr="00502565">
        <w:rPr>
          <w:rFonts w:ascii="Arial" w:hAnsi="Arial" w:cs="Arial"/>
        </w:rPr>
        <w:t>penyusunan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laporan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keuangan</w:t>
      </w:r>
      <w:proofErr w:type="spellEnd"/>
      <w:r w:rsidRPr="00502565">
        <w:rPr>
          <w:rFonts w:ascii="Arial" w:hAnsi="Arial" w:cs="Arial"/>
        </w:rPr>
        <w:t xml:space="preserve"> di KPPN Pontianak </w:t>
      </w:r>
      <w:proofErr w:type="spellStart"/>
      <w:r w:rsidRPr="00502565">
        <w:rPr>
          <w:rFonts w:ascii="Arial" w:hAnsi="Arial" w:cs="Arial"/>
        </w:rPr>
        <w:t>baik</w:t>
      </w:r>
      <w:proofErr w:type="spellEnd"/>
      <w:r w:rsidRPr="00502565">
        <w:rPr>
          <w:rFonts w:ascii="Arial" w:hAnsi="Arial" w:cs="Arial"/>
        </w:rPr>
        <w:t xml:space="preserve"> pada </w:t>
      </w:r>
      <w:proofErr w:type="spellStart"/>
      <w:r w:rsidRPr="00502565">
        <w:rPr>
          <w:rFonts w:ascii="Arial" w:hAnsi="Arial" w:cs="Arial"/>
        </w:rPr>
        <w:t>sistem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aplikasi</w:t>
      </w:r>
      <w:proofErr w:type="spellEnd"/>
      <w:r w:rsidRPr="00502565">
        <w:rPr>
          <w:rFonts w:ascii="Arial" w:hAnsi="Arial" w:cs="Arial"/>
        </w:rPr>
        <w:t xml:space="preserve"> SAKTI dan SPAN </w:t>
      </w:r>
      <w:proofErr w:type="spellStart"/>
      <w:r w:rsidRPr="00502565">
        <w:rPr>
          <w:rFonts w:ascii="Arial" w:hAnsi="Arial" w:cs="Arial"/>
        </w:rPr>
        <w:t>adalah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sistem</w:t>
      </w:r>
      <w:proofErr w:type="spellEnd"/>
      <w:r w:rsidRPr="00502565">
        <w:rPr>
          <w:rFonts w:ascii="Arial" w:hAnsi="Arial" w:cs="Arial"/>
        </w:rPr>
        <w:t xml:space="preserve"> yang </w:t>
      </w:r>
      <w:proofErr w:type="spellStart"/>
      <w:r w:rsidRPr="00502565">
        <w:rPr>
          <w:rFonts w:ascii="Arial" w:hAnsi="Arial" w:cs="Arial"/>
        </w:rPr>
        <w:t>mengalami</w:t>
      </w:r>
      <w:proofErr w:type="spellEnd"/>
      <w:r w:rsidRPr="00502565">
        <w:rPr>
          <w:rFonts w:ascii="Arial" w:hAnsi="Arial" w:cs="Arial"/>
        </w:rPr>
        <w:t xml:space="preserve"> </w:t>
      </w:r>
      <w:r w:rsidRPr="00502565">
        <w:rPr>
          <w:rFonts w:ascii="Arial" w:hAnsi="Arial" w:cs="Arial"/>
          <w:i/>
          <w:iCs/>
        </w:rPr>
        <w:t>lagging</w:t>
      </w:r>
      <w:r w:rsidRPr="00502565">
        <w:rPr>
          <w:rFonts w:ascii="Arial" w:hAnsi="Arial" w:cs="Arial"/>
        </w:rPr>
        <w:t xml:space="preserve">. Hal </w:t>
      </w:r>
      <w:proofErr w:type="spellStart"/>
      <w:r w:rsidRPr="00502565">
        <w:rPr>
          <w:rFonts w:ascii="Arial" w:hAnsi="Arial" w:cs="Arial"/>
        </w:rPr>
        <w:t>ini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dikarenakan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banyaknya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transaksi</w:t>
      </w:r>
      <w:proofErr w:type="spellEnd"/>
      <w:r w:rsidRPr="00502565">
        <w:rPr>
          <w:rFonts w:ascii="Arial" w:hAnsi="Arial" w:cs="Arial"/>
        </w:rPr>
        <w:t xml:space="preserve"> yang </w:t>
      </w:r>
      <w:proofErr w:type="spellStart"/>
      <w:r w:rsidRPr="00502565">
        <w:rPr>
          <w:rFonts w:ascii="Arial" w:hAnsi="Arial" w:cs="Arial"/>
        </w:rPr>
        <w:t>diproses</w:t>
      </w:r>
      <w:proofErr w:type="spellEnd"/>
      <w:r w:rsidRPr="00502565">
        <w:rPr>
          <w:rFonts w:ascii="Arial" w:hAnsi="Arial" w:cs="Arial"/>
        </w:rPr>
        <w:t xml:space="preserve"> di </w:t>
      </w:r>
      <w:proofErr w:type="spellStart"/>
      <w:r w:rsidRPr="00502565">
        <w:rPr>
          <w:rFonts w:ascii="Arial" w:hAnsi="Arial" w:cs="Arial"/>
        </w:rPr>
        <w:t>setiap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harinya</w:t>
      </w:r>
      <w:proofErr w:type="spellEnd"/>
      <w:r w:rsidRPr="00502565">
        <w:rPr>
          <w:rFonts w:ascii="Arial" w:hAnsi="Arial" w:cs="Arial"/>
        </w:rPr>
        <w:t xml:space="preserve">, </w:t>
      </w:r>
      <w:proofErr w:type="spellStart"/>
      <w:r w:rsidRPr="00502565">
        <w:rPr>
          <w:rFonts w:ascii="Arial" w:hAnsi="Arial" w:cs="Arial"/>
        </w:rPr>
        <w:t>disamping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itu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terdapat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sarana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serta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prasarana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pendukung</w:t>
      </w:r>
      <w:proofErr w:type="spellEnd"/>
      <w:r w:rsidRPr="00502565">
        <w:rPr>
          <w:rFonts w:ascii="Arial" w:hAnsi="Arial" w:cs="Arial"/>
        </w:rPr>
        <w:t xml:space="preserve"> yang </w:t>
      </w:r>
      <w:proofErr w:type="spellStart"/>
      <w:r w:rsidRPr="00502565">
        <w:rPr>
          <w:rFonts w:ascii="Arial" w:hAnsi="Arial" w:cs="Arial"/>
        </w:rPr>
        <w:t>digunakan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belum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memadai</w:t>
      </w:r>
      <w:proofErr w:type="spellEnd"/>
      <w:r w:rsidRPr="00502565">
        <w:rPr>
          <w:rFonts w:ascii="Arial" w:hAnsi="Arial" w:cs="Arial"/>
        </w:rPr>
        <w:t xml:space="preserve">. Kendala </w:t>
      </w:r>
      <w:proofErr w:type="spellStart"/>
      <w:r w:rsidRPr="00502565">
        <w:rPr>
          <w:rFonts w:ascii="Arial" w:hAnsi="Arial" w:cs="Arial"/>
        </w:rPr>
        <w:t>lainnya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adalah</w:t>
      </w:r>
      <w:proofErr w:type="spellEnd"/>
      <w:r w:rsidRPr="00502565">
        <w:rPr>
          <w:rFonts w:ascii="Arial" w:hAnsi="Arial" w:cs="Arial"/>
        </w:rPr>
        <w:t xml:space="preserve"> pada </w:t>
      </w:r>
      <w:proofErr w:type="spellStart"/>
      <w:r w:rsidRPr="00502565">
        <w:rPr>
          <w:rFonts w:ascii="Arial" w:hAnsi="Arial" w:cs="Arial"/>
        </w:rPr>
        <w:t>sistem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aplikasi</w:t>
      </w:r>
      <w:proofErr w:type="spellEnd"/>
      <w:r w:rsidRPr="00502565">
        <w:rPr>
          <w:rFonts w:ascii="Arial" w:hAnsi="Arial" w:cs="Arial"/>
        </w:rPr>
        <w:t xml:space="preserve"> SAKTI </w:t>
      </w:r>
      <w:proofErr w:type="spellStart"/>
      <w:r w:rsidRPr="00502565">
        <w:rPr>
          <w:rFonts w:ascii="Arial" w:hAnsi="Arial" w:cs="Arial"/>
        </w:rPr>
        <w:t>biasanya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dilakukan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perbaikan</w:t>
      </w:r>
      <w:proofErr w:type="spellEnd"/>
      <w:r w:rsidRPr="00502565">
        <w:rPr>
          <w:rFonts w:ascii="Arial" w:hAnsi="Arial" w:cs="Arial"/>
        </w:rPr>
        <w:t>/</w:t>
      </w:r>
      <w:r w:rsidRPr="00502565">
        <w:rPr>
          <w:rFonts w:ascii="Arial" w:hAnsi="Arial" w:cs="Arial"/>
          <w:i/>
          <w:iCs/>
        </w:rPr>
        <w:t>maintenance</w:t>
      </w:r>
      <w:r w:rsidRPr="00502565">
        <w:rPr>
          <w:rFonts w:ascii="Arial" w:hAnsi="Arial" w:cs="Arial"/>
        </w:rPr>
        <w:t xml:space="preserve"> yang </w:t>
      </w:r>
      <w:proofErr w:type="spellStart"/>
      <w:r w:rsidRPr="00502565">
        <w:rPr>
          <w:rFonts w:ascii="Arial" w:hAnsi="Arial" w:cs="Arial"/>
        </w:rPr>
        <w:t>mengakibatkan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pekerjaan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menjadi</w:t>
      </w:r>
      <w:proofErr w:type="spellEnd"/>
      <w:r w:rsidRPr="00502565">
        <w:rPr>
          <w:rFonts w:ascii="Arial" w:hAnsi="Arial" w:cs="Arial"/>
        </w:rPr>
        <w:t xml:space="preserve"> </w:t>
      </w:r>
      <w:proofErr w:type="spellStart"/>
      <w:r w:rsidRPr="00502565">
        <w:rPr>
          <w:rFonts w:ascii="Arial" w:hAnsi="Arial" w:cs="Arial"/>
        </w:rPr>
        <w:t>terhambat</w:t>
      </w:r>
      <w:proofErr w:type="spellEnd"/>
      <w:r w:rsidRPr="00502565">
        <w:rPr>
          <w:rFonts w:ascii="Arial" w:hAnsi="Arial" w:cs="Arial"/>
        </w:rPr>
        <w:t>.</w:t>
      </w:r>
    </w:p>
    <w:p w14:paraId="3B43EB4C" w14:textId="77777777" w:rsidR="00200022" w:rsidRDefault="00200022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33EB2C43" w14:textId="77777777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684767">
        <w:rPr>
          <w:rFonts w:ascii="Arial" w:hAnsi="Arial" w:cs="Arial"/>
          <w:b/>
          <w:bCs/>
        </w:rPr>
        <w:t>Kerangka</w:t>
      </w:r>
      <w:proofErr w:type="spellEnd"/>
      <w:r w:rsidRPr="00684767">
        <w:rPr>
          <w:rFonts w:ascii="Arial" w:hAnsi="Arial" w:cs="Arial"/>
          <w:b/>
          <w:bCs/>
        </w:rPr>
        <w:t xml:space="preserve"> </w:t>
      </w:r>
      <w:proofErr w:type="spellStart"/>
      <w:r w:rsidRPr="00684767">
        <w:rPr>
          <w:rFonts w:ascii="Arial" w:hAnsi="Arial" w:cs="Arial"/>
          <w:b/>
          <w:bCs/>
        </w:rPr>
        <w:t>Konseptual</w:t>
      </w:r>
      <w:proofErr w:type="spellEnd"/>
    </w:p>
    <w:p w14:paraId="600DDDB4" w14:textId="77777777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</w:rPr>
      </w:pPr>
    </w:p>
    <w:p w14:paraId="0EFF3AA7" w14:textId="77777777" w:rsidR="00562BE9" w:rsidRPr="00684767" w:rsidRDefault="00562BE9" w:rsidP="00562BE9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Kerangka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berpikir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dihasilkan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dari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rumusan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masalah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kajian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teori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sebelumnya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relevan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adalah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sebagai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proofErr w:type="gramStart"/>
      <w:r w:rsidRPr="00684767">
        <w:rPr>
          <w:rFonts w:ascii="Arial" w:hAnsi="Arial" w:cs="Arial"/>
        </w:rPr>
        <w:t>berikut</w:t>
      </w:r>
      <w:proofErr w:type="spellEnd"/>
      <w:r w:rsidRPr="00684767">
        <w:rPr>
          <w:rFonts w:ascii="Arial" w:hAnsi="Arial" w:cs="Arial"/>
        </w:rPr>
        <w:t xml:space="preserve"> :</w:t>
      </w:r>
      <w:proofErr w:type="gramEnd"/>
    </w:p>
    <w:p w14:paraId="7079E099" w14:textId="77777777" w:rsidR="00562BE9" w:rsidRPr="00684767" w:rsidRDefault="00562BE9" w:rsidP="00562BE9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0EAA35D0" w14:textId="320D100E" w:rsidR="00562BE9" w:rsidRPr="00684767" w:rsidRDefault="00562BE9" w:rsidP="00562BE9">
      <w:pPr>
        <w:spacing w:after="0" w:line="240" w:lineRule="auto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Gambar 1. </w:t>
      </w:r>
      <w:proofErr w:type="spellStart"/>
      <w:r>
        <w:rPr>
          <w:rFonts w:ascii="Arial" w:hAnsi="Arial" w:cs="Arial"/>
        </w:rPr>
        <w:t>Kerangka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Konseptual</w:t>
      </w:r>
      <w:proofErr w:type="spellEnd"/>
    </w:p>
    <w:p w14:paraId="32DF1327" w14:textId="20071F3B" w:rsidR="00562BE9" w:rsidRPr="00684767" w:rsidRDefault="00562BE9" w:rsidP="00562BE9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6847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369215" wp14:editId="63073F3C">
                <wp:simplePos x="0" y="0"/>
                <wp:positionH relativeFrom="column">
                  <wp:posOffset>25131</wp:posOffset>
                </wp:positionH>
                <wp:positionV relativeFrom="paragraph">
                  <wp:posOffset>140275</wp:posOffset>
                </wp:positionV>
                <wp:extent cx="2485390" cy="318135"/>
                <wp:effectExtent l="0" t="0" r="10160" b="24765"/>
                <wp:wrapNone/>
                <wp:docPr id="605479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318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F39BB" w14:textId="7B575AF0" w:rsidR="00562BE9" w:rsidRPr="00562BE9" w:rsidRDefault="00562BE9" w:rsidP="00562BE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562BE9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e-budgeting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369215" id="Rectangle 1" o:spid="_x0000_s1026" style="position:absolute;left:0;text-align:left;margin-left:2pt;margin-top:11.05pt;width:195.7pt;height:25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" fillcolor="white [3201]" strokecolor="black [3213]" strokeweight="1pt">
                <v:textbox>
                  <w:txbxContent>
                    <w:p w14:paraId="226F39BB" w14:textId="7B575AF0" w:rsidR="00562BE9" w:rsidRPr="00562BE9" w:rsidRDefault="00562BE9" w:rsidP="00562BE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562BE9">
                        <w:rPr>
                          <w:rFonts w:ascii="Arial" w:hAnsi="Arial" w:cs="Arial"/>
                          <w:i/>
                          <w:iCs/>
                        </w:rPr>
                        <w:t xml:space="preserve">e-budgeting </w:t>
                      </w:r>
                    </w:p>
                  </w:txbxContent>
                </v:textbox>
              </v:rect>
            </w:pict>
          </mc:Fallback>
        </mc:AlternateContent>
      </w:r>
    </w:p>
    <w:p w14:paraId="32EE878D" w14:textId="2B48249D" w:rsidR="00562BE9" w:rsidRPr="00684767" w:rsidRDefault="00562BE9" w:rsidP="00562BE9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6847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29DECD" wp14:editId="60141C64">
                <wp:simplePos x="0" y="0"/>
                <wp:positionH relativeFrom="column">
                  <wp:posOffset>2508651</wp:posOffset>
                </wp:positionH>
                <wp:positionV relativeFrom="paragraph">
                  <wp:posOffset>131768</wp:posOffset>
                </wp:positionV>
                <wp:extent cx="1281520" cy="484111"/>
                <wp:effectExtent l="0" t="0" r="71120" b="87630"/>
                <wp:wrapNone/>
                <wp:docPr id="202156362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1520" cy="48411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1DC9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" o:spid="_x0000_s1026" type="#_x0000_t34" style="position:absolute;margin-left:197.55pt;margin-top:10.4pt;width:100.9pt;height:3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" strokecolor="black [3200]" strokeweight=".5pt">
                <v:stroke endarrow="block"/>
              </v:shape>
            </w:pict>
          </mc:Fallback>
        </mc:AlternateContent>
      </w:r>
    </w:p>
    <w:p w14:paraId="03D2F189" w14:textId="7932DD74" w:rsidR="00562BE9" w:rsidRPr="00684767" w:rsidRDefault="00562BE9" w:rsidP="00562BE9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E88C8EB" w14:textId="5EE488F6" w:rsidR="00562BE9" w:rsidRPr="00684767" w:rsidRDefault="00562BE9" w:rsidP="00562BE9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6847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3E54AD" wp14:editId="040784D9">
                <wp:simplePos x="0" y="0"/>
                <wp:positionH relativeFrom="column">
                  <wp:posOffset>3789838</wp:posOffset>
                </wp:positionH>
                <wp:positionV relativeFrom="paragraph">
                  <wp:posOffset>49150</wp:posOffset>
                </wp:positionV>
                <wp:extent cx="1427813" cy="487235"/>
                <wp:effectExtent l="0" t="0" r="20320" b="27305"/>
                <wp:wrapNone/>
                <wp:docPr id="1416605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813" cy="4872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46B0B" w14:textId="7F6BB599" w:rsidR="00562BE9" w:rsidRPr="00AD5F3C" w:rsidRDefault="00562BE9" w:rsidP="00562B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Pengelolaan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Keuangan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E54AD" id="_x0000_s1027" style="position:absolute;left:0;text-align:left;margin-left:298.4pt;margin-top:3.85pt;width:112.45pt;height:3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" fillcolor="white [3201]" strokecolor="black [3213]" strokeweight="1pt">
                <v:textbox>
                  <w:txbxContent>
                    <w:p w14:paraId="36B46B0B" w14:textId="7F6BB599" w:rsidR="00562BE9" w:rsidRPr="00AD5F3C" w:rsidRDefault="00562BE9" w:rsidP="00562B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Pengelolaan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Keuangan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847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70F86" wp14:editId="1D150B45">
                <wp:simplePos x="0" y="0"/>
                <wp:positionH relativeFrom="column">
                  <wp:posOffset>28325</wp:posOffset>
                </wp:positionH>
                <wp:positionV relativeFrom="paragraph">
                  <wp:posOffset>144835</wp:posOffset>
                </wp:positionV>
                <wp:extent cx="2485814" cy="318347"/>
                <wp:effectExtent l="0" t="0" r="10160" b="24765"/>
                <wp:wrapNone/>
                <wp:docPr id="17041436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814" cy="3183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7F4AB" w14:textId="6D21D902" w:rsidR="00562BE9" w:rsidRPr="00AD5F3C" w:rsidRDefault="00562BE9" w:rsidP="00562B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SAKTI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B70F86" id="_x0000_s1028" style="position:absolute;left:0;text-align:left;margin-left:2.25pt;margin-top:11.4pt;width:195.75pt;height:25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" fillcolor="white [3201]" strokecolor="black [3213]" strokeweight="1pt">
                <v:textbox>
                  <w:txbxContent>
                    <w:p w14:paraId="10F7F4AB" w14:textId="6D21D902" w:rsidR="00562BE9" w:rsidRPr="00AD5F3C" w:rsidRDefault="00562BE9" w:rsidP="00562B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SAKTI</w:t>
                      </w:r>
                    </w:p>
                  </w:txbxContent>
                </v:textbox>
              </v:rect>
            </w:pict>
          </mc:Fallback>
        </mc:AlternateContent>
      </w:r>
    </w:p>
    <w:p w14:paraId="7090C964" w14:textId="43BA4E29" w:rsidR="00562BE9" w:rsidRPr="00684767" w:rsidRDefault="00562BE9" w:rsidP="00562BE9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564EB" wp14:editId="27DD4728">
                <wp:simplePos x="0" y="0"/>
                <wp:positionH relativeFrom="column">
                  <wp:posOffset>2508651</wp:posOffset>
                </wp:positionH>
                <wp:positionV relativeFrom="paragraph">
                  <wp:posOffset>133673</wp:posOffset>
                </wp:positionV>
                <wp:extent cx="642460" cy="241"/>
                <wp:effectExtent l="0" t="0" r="0" b="0"/>
                <wp:wrapNone/>
                <wp:docPr id="5691153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460" cy="2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CE996" id="Straight Connector 1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5pt,10.55pt" to="248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Pr="006847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E4D68" wp14:editId="413A8BD9">
                <wp:simplePos x="0" y="0"/>
                <wp:positionH relativeFrom="column">
                  <wp:posOffset>2509594</wp:posOffset>
                </wp:positionH>
                <wp:positionV relativeFrom="paragraph">
                  <wp:posOffset>136071</wp:posOffset>
                </wp:positionV>
                <wp:extent cx="1281495" cy="475786"/>
                <wp:effectExtent l="0" t="76200" r="0" b="19685"/>
                <wp:wrapNone/>
                <wp:docPr id="300559742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495" cy="475786"/>
                        </a:xfrm>
                        <a:prstGeom prst="bentConnector3">
                          <a:avLst>
                            <a:gd name="adj1" fmla="val 4999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C11CC" id="Connector: Elbow 3" o:spid="_x0000_s1026" type="#_x0000_t34" style="position:absolute;margin-left:197.6pt;margin-top:10.7pt;width:100.9pt;height:37.4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" adj="10798" strokecolor="black [3200]" strokeweight=".5pt">
                <v:stroke endarrow="block"/>
              </v:shape>
            </w:pict>
          </mc:Fallback>
        </mc:AlternateContent>
      </w:r>
    </w:p>
    <w:p w14:paraId="7D8B025A" w14:textId="6A99E918" w:rsidR="00562BE9" w:rsidRPr="00684767" w:rsidRDefault="00562BE9" w:rsidP="00562BE9">
      <w:pPr>
        <w:pStyle w:val="ListParagraph"/>
        <w:spacing w:after="0" w:line="240" w:lineRule="auto"/>
        <w:ind w:left="567" w:firstLine="567"/>
        <w:jc w:val="both"/>
        <w:rPr>
          <w:rFonts w:ascii="Arial" w:hAnsi="Arial" w:cs="Arial"/>
        </w:rPr>
      </w:pPr>
    </w:p>
    <w:p w14:paraId="58E62ECE" w14:textId="62709142" w:rsidR="00562BE9" w:rsidRPr="00684767" w:rsidRDefault="00562BE9" w:rsidP="00562BE9">
      <w:pPr>
        <w:pStyle w:val="ListParagraph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6847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EA7DF2" wp14:editId="51636727">
                <wp:simplePos x="0" y="0"/>
                <wp:positionH relativeFrom="column">
                  <wp:posOffset>29817</wp:posOffset>
                </wp:positionH>
                <wp:positionV relativeFrom="paragraph">
                  <wp:posOffset>114824</wp:posOffset>
                </wp:positionV>
                <wp:extent cx="2485814" cy="318347"/>
                <wp:effectExtent l="0" t="0" r="10160" b="24765"/>
                <wp:wrapNone/>
                <wp:docPr id="12404609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814" cy="3183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00424" w14:textId="27AEBEC5" w:rsidR="00562BE9" w:rsidRPr="00AD5F3C" w:rsidRDefault="00562BE9" w:rsidP="00562B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EA7DF2" id="_x0000_s1029" style="position:absolute;left:0;text-align:left;margin-left:2.35pt;margin-top:9.05pt;width:195.75pt;height:25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" fillcolor="white [3201]" strokecolor="black [3213]" strokeweight="1pt">
                <v:textbox>
                  <w:txbxContent>
                    <w:p w14:paraId="18200424" w14:textId="27AEBEC5" w:rsidR="00562BE9" w:rsidRPr="00AD5F3C" w:rsidRDefault="00562BE9" w:rsidP="00562B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SPAN</w:t>
                      </w:r>
                    </w:p>
                  </w:txbxContent>
                </v:textbox>
              </v:rect>
            </w:pict>
          </mc:Fallback>
        </mc:AlternateContent>
      </w:r>
    </w:p>
    <w:p w14:paraId="119E7546" w14:textId="4C60F9CD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</w:rPr>
      </w:pPr>
    </w:p>
    <w:p w14:paraId="0705A925" w14:textId="4A8ADDAE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</w:rPr>
      </w:pPr>
    </w:p>
    <w:p w14:paraId="0BC750BB" w14:textId="7F2BEFF1" w:rsidR="00200022" w:rsidRDefault="00200022" w:rsidP="00562BE9">
      <w:pPr>
        <w:spacing w:after="0" w:line="240" w:lineRule="auto"/>
        <w:jc w:val="both"/>
        <w:rPr>
          <w:rFonts w:ascii="Arial" w:hAnsi="Arial" w:cs="Arial"/>
        </w:rPr>
      </w:pPr>
    </w:p>
    <w:p w14:paraId="1BC8BD5A" w14:textId="31702A1E" w:rsidR="00200022" w:rsidRDefault="00200022" w:rsidP="00ED741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01025E4E" w14:textId="77777777" w:rsidR="00562BE9" w:rsidRDefault="00562BE9" w:rsidP="00562BE9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Berdasarkan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gambar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kerangka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konseptual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diatas</w:t>
      </w:r>
      <w:proofErr w:type="spellEnd"/>
      <w:r w:rsidRPr="00684767">
        <w:rPr>
          <w:rFonts w:ascii="Arial" w:hAnsi="Arial" w:cs="Arial"/>
        </w:rPr>
        <w:t xml:space="preserve">, </w:t>
      </w:r>
      <w:r w:rsidRPr="00D348D8">
        <w:rPr>
          <w:rFonts w:ascii="Arial" w:hAnsi="Arial" w:cs="Arial"/>
          <w:i/>
          <w:iCs/>
        </w:rPr>
        <w:t>e-budgeting</w:t>
      </w:r>
      <w:r>
        <w:rPr>
          <w:rFonts w:ascii="Arial" w:hAnsi="Arial" w:cs="Arial"/>
        </w:rPr>
        <w:t xml:space="preserve">, SAKTI, dan SPAN </w:t>
      </w:r>
      <w:proofErr w:type="spellStart"/>
      <w:r>
        <w:rPr>
          <w:rFonts w:ascii="Arial" w:hAnsi="Arial" w:cs="Arial"/>
        </w:rPr>
        <w:t>mempengaruhi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selain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ketiga</w:t>
      </w:r>
      <w:proofErr w:type="spellEnd"/>
      <w:r>
        <w:rPr>
          <w:rFonts w:ascii="Arial" w:hAnsi="Arial" w:cs="Arial"/>
        </w:rPr>
        <w:t xml:space="preserve"> variable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dipengaruhi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variable lain, </w:t>
      </w:r>
      <w:proofErr w:type="spellStart"/>
      <w:proofErr w:type="gramStart"/>
      <w:r>
        <w:rPr>
          <w:rFonts w:ascii="Arial" w:hAnsi="Arial" w:cs="Arial"/>
        </w:rPr>
        <w:t>diantaranya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D916705" w14:textId="77777777" w:rsidR="00562BE9" w:rsidRDefault="00562BE9" w:rsidP="00562BE9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4736974B" w14:textId="263311C8" w:rsidR="00562BE9" w:rsidRDefault="00562BE9" w:rsidP="00562BE9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Kompetensi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Daya </w:t>
      </w:r>
      <w:proofErr w:type="spellStart"/>
      <w:r>
        <w:rPr>
          <w:rFonts w:ascii="Arial" w:hAnsi="Arial" w:cs="Arial"/>
        </w:rPr>
        <w:t>Manusia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Aparatur</w:t>
      </w:r>
      <w:proofErr w:type="spellEnd"/>
      <w:r>
        <w:rPr>
          <w:rFonts w:ascii="Arial" w:hAnsi="Arial" w:cs="Arial"/>
        </w:rPr>
        <w:t xml:space="preserve"> (</w:t>
      </w:r>
      <w:r w:rsidRPr="00562BE9">
        <w:rPr>
          <w:rFonts w:ascii="Arial" w:hAnsi="Arial" w:cs="Arial"/>
        </w:rPr>
        <w:t xml:space="preserve">Adelia MB, </w:t>
      </w:r>
      <w:proofErr w:type="spellStart"/>
      <w:r w:rsidRPr="00562BE9">
        <w:rPr>
          <w:rFonts w:ascii="Arial" w:hAnsi="Arial" w:cs="Arial"/>
        </w:rPr>
        <w:t>Armay</w:t>
      </w:r>
      <w:proofErr w:type="spellEnd"/>
      <w:r w:rsidRPr="00562BE9">
        <w:rPr>
          <w:rFonts w:ascii="Arial" w:hAnsi="Arial" w:cs="Arial"/>
        </w:rPr>
        <w:t xml:space="preserve"> &amp; Astuti, C. 2024)</w:t>
      </w:r>
      <w:r>
        <w:rPr>
          <w:rFonts w:ascii="Arial" w:hAnsi="Arial" w:cs="Arial"/>
        </w:rPr>
        <w:t>;</w:t>
      </w:r>
    </w:p>
    <w:p w14:paraId="3520A114" w14:textId="66937972" w:rsidR="00562BE9" w:rsidRDefault="00562BE9" w:rsidP="00562BE9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spellStart"/>
      <w:r w:rsidRPr="00562BE9">
        <w:rPr>
          <w:rFonts w:ascii="Arial" w:hAnsi="Arial" w:cs="Arial"/>
        </w:rPr>
        <w:t>Sistem</w:t>
      </w:r>
      <w:proofErr w:type="spellEnd"/>
      <w:r w:rsidRPr="00562BE9">
        <w:rPr>
          <w:rFonts w:ascii="Arial" w:hAnsi="Arial" w:cs="Arial"/>
        </w:rPr>
        <w:t xml:space="preserve"> </w:t>
      </w:r>
      <w:proofErr w:type="spellStart"/>
      <w:r w:rsidRPr="00562BE9">
        <w:rPr>
          <w:rFonts w:ascii="Arial" w:hAnsi="Arial" w:cs="Arial"/>
        </w:rPr>
        <w:t>Pengendalian</w:t>
      </w:r>
      <w:proofErr w:type="spellEnd"/>
      <w:r w:rsidRPr="00562BE9">
        <w:rPr>
          <w:rFonts w:ascii="Arial" w:hAnsi="Arial" w:cs="Arial"/>
        </w:rPr>
        <w:t xml:space="preserve"> Intern </w:t>
      </w:r>
      <w:proofErr w:type="spellStart"/>
      <w:r w:rsidRPr="00562BE9"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(</w:t>
      </w:r>
      <w:r w:rsidRPr="00562BE9">
        <w:rPr>
          <w:rFonts w:ascii="Arial" w:hAnsi="Arial" w:cs="Arial"/>
        </w:rPr>
        <w:t xml:space="preserve">Adelia MB, </w:t>
      </w:r>
      <w:proofErr w:type="spellStart"/>
      <w:r w:rsidRPr="00562BE9">
        <w:rPr>
          <w:rFonts w:ascii="Arial" w:hAnsi="Arial" w:cs="Arial"/>
        </w:rPr>
        <w:t>Armay</w:t>
      </w:r>
      <w:proofErr w:type="spellEnd"/>
      <w:r w:rsidRPr="00562BE9">
        <w:rPr>
          <w:rFonts w:ascii="Arial" w:hAnsi="Arial" w:cs="Arial"/>
        </w:rPr>
        <w:t xml:space="preserve"> &amp; Astuti, C. 2024)</w:t>
      </w:r>
      <w:r>
        <w:rPr>
          <w:rFonts w:ascii="Arial" w:hAnsi="Arial" w:cs="Arial"/>
        </w:rPr>
        <w:t>;</w:t>
      </w:r>
    </w:p>
    <w:p w14:paraId="1B88F582" w14:textId="77777777" w:rsidR="00562BE9" w:rsidRPr="00562BE9" w:rsidRDefault="00562BE9" w:rsidP="00D348D8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7E82A15F" w14:textId="77777777" w:rsidR="00562BE9" w:rsidRDefault="00562BE9" w:rsidP="00562BE9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406CF3E" w14:textId="77777777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t>KESIMPULAN DAN SARAN</w:t>
      </w:r>
    </w:p>
    <w:p w14:paraId="54494C0C" w14:textId="77777777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</w:rPr>
      </w:pPr>
    </w:p>
    <w:p w14:paraId="1AF74FFD" w14:textId="77777777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t>Kesimpulan</w:t>
      </w:r>
    </w:p>
    <w:p w14:paraId="1CC45868" w14:textId="77777777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</w:rPr>
      </w:pPr>
    </w:p>
    <w:p w14:paraId="338049CD" w14:textId="77777777" w:rsidR="00562BE9" w:rsidRPr="00684767" w:rsidRDefault="00562BE9" w:rsidP="00562BE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ab/>
        <w:t xml:space="preserve">Hasil </w:t>
      </w:r>
      <w:proofErr w:type="spellStart"/>
      <w:r w:rsidRPr="00684767">
        <w:rPr>
          <w:rFonts w:ascii="Arial" w:hAnsi="Arial" w:cs="Arial"/>
        </w:rPr>
        <w:t>dari</w:t>
      </w:r>
      <w:proofErr w:type="spellEnd"/>
      <w:r w:rsidRPr="00684767">
        <w:rPr>
          <w:rFonts w:ascii="Arial" w:hAnsi="Arial" w:cs="Arial"/>
        </w:rPr>
        <w:t xml:space="preserve"> </w:t>
      </w:r>
      <w:r w:rsidRPr="00684767">
        <w:rPr>
          <w:rFonts w:ascii="Arial" w:hAnsi="Arial" w:cs="Arial"/>
          <w:i/>
          <w:iCs/>
        </w:rPr>
        <w:t>literature review</w:t>
      </w:r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dilakukan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berdasarkan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teori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artikel</w:t>
      </w:r>
      <w:proofErr w:type="spellEnd"/>
      <w:r w:rsidRPr="00684767">
        <w:rPr>
          <w:rFonts w:ascii="Arial" w:hAnsi="Arial" w:cs="Arial"/>
        </w:rPr>
        <w:t xml:space="preserve"> dan/</w:t>
      </w:r>
      <w:proofErr w:type="spellStart"/>
      <w:r w:rsidRPr="00684767">
        <w:rPr>
          <w:rFonts w:ascii="Arial" w:hAnsi="Arial" w:cs="Arial"/>
        </w:rPr>
        <w:t>atau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terdahulu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relevan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serta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pembahasan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dapat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dirumuskan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hipotesis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untuk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selanjutnya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proofErr w:type="gramStart"/>
      <w:r w:rsidRPr="00684767">
        <w:rPr>
          <w:rFonts w:ascii="Arial" w:hAnsi="Arial" w:cs="Arial"/>
        </w:rPr>
        <w:t>ialah</w:t>
      </w:r>
      <w:proofErr w:type="spellEnd"/>
      <w:r w:rsidRPr="00684767">
        <w:rPr>
          <w:rFonts w:ascii="Arial" w:hAnsi="Arial" w:cs="Arial"/>
        </w:rPr>
        <w:t xml:space="preserve"> :</w:t>
      </w:r>
      <w:proofErr w:type="gramEnd"/>
    </w:p>
    <w:p w14:paraId="5B9C03E7" w14:textId="3E568142" w:rsidR="00562BE9" w:rsidRPr="00D348D8" w:rsidRDefault="00D348D8" w:rsidP="00D348D8">
      <w:pPr>
        <w:pStyle w:val="ListParagraph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D348D8">
        <w:rPr>
          <w:rFonts w:ascii="Arial" w:hAnsi="Arial" w:cs="Arial"/>
          <w:i/>
          <w:iCs/>
        </w:rPr>
        <w:t xml:space="preserve">e-budgeting </w:t>
      </w:r>
      <w:proofErr w:type="spellStart"/>
      <w:r w:rsidR="00562BE9" w:rsidRPr="00D348D8">
        <w:rPr>
          <w:rFonts w:ascii="Arial" w:hAnsi="Arial" w:cs="Arial"/>
        </w:rPr>
        <w:t>mempengaruhi</w:t>
      </w:r>
      <w:proofErr w:type="spellEnd"/>
      <w:r w:rsidR="00562BE9" w:rsidRPr="00D348D8">
        <w:rPr>
          <w:rFonts w:ascii="Arial" w:hAnsi="Arial" w:cs="Arial"/>
        </w:rPr>
        <w:t xml:space="preserve"> </w:t>
      </w:r>
      <w:proofErr w:type="spellStart"/>
      <w:r w:rsidRPr="00D348D8">
        <w:rPr>
          <w:rFonts w:ascii="Arial" w:hAnsi="Arial" w:cs="Arial"/>
        </w:rPr>
        <w:t>Pengelolaan</w:t>
      </w:r>
      <w:proofErr w:type="spellEnd"/>
      <w:r w:rsidRPr="00D348D8">
        <w:rPr>
          <w:rFonts w:ascii="Arial" w:hAnsi="Arial" w:cs="Arial"/>
        </w:rPr>
        <w:t xml:space="preserve"> </w:t>
      </w:r>
      <w:proofErr w:type="spellStart"/>
      <w:r w:rsidRPr="00D348D8">
        <w:rPr>
          <w:rFonts w:ascii="Arial" w:hAnsi="Arial" w:cs="Arial"/>
        </w:rPr>
        <w:t>Keuangan</w:t>
      </w:r>
      <w:proofErr w:type="spellEnd"/>
      <w:r w:rsidR="00562BE9" w:rsidRPr="00D348D8">
        <w:rPr>
          <w:rFonts w:ascii="Arial" w:hAnsi="Arial" w:cs="Arial"/>
        </w:rPr>
        <w:t>;</w:t>
      </w:r>
    </w:p>
    <w:p w14:paraId="0B4EAB3C" w14:textId="736F4369" w:rsidR="00562BE9" w:rsidRPr="00684767" w:rsidRDefault="00D348D8" w:rsidP="00562BE9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SAKTI</w:t>
      </w:r>
      <w:r w:rsidR="00562BE9" w:rsidRPr="00684767">
        <w:rPr>
          <w:rFonts w:ascii="Arial" w:hAnsi="Arial" w:cs="Arial"/>
        </w:rPr>
        <w:t xml:space="preserve"> </w:t>
      </w:r>
      <w:proofErr w:type="spellStart"/>
      <w:r w:rsidR="00562BE9" w:rsidRPr="00684767">
        <w:rPr>
          <w:rFonts w:ascii="Arial" w:hAnsi="Arial" w:cs="Arial"/>
        </w:rPr>
        <w:t>mempengaruhi</w:t>
      </w:r>
      <w:proofErr w:type="spellEnd"/>
      <w:r w:rsidR="00562BE9" w:rsidRPr="00684767">
        <w:rPr>
          <w:rFonts w:ascii="Arial" w:hAnsi="Arial" w:cs="Arial"/>
        </w:rPr>
        <w:t xml:space="preserve"> </w:t>
      </w:r>
      <w:proofErr w:type="spellStart"/>
      <w:r w:rsidRPr="00D348D8">
        <w:rPr>
          <w:rFonts w:ascii="Arial" w:hAnsi="Arial" w:cs="Arial"/>
        </w:rPr>
        <w:t>Pengelolaan</w:t>
      </w:r>
      <w:proofErr w:type="spellEnd"/>
      <w:r w:rsidRPr="00D348D8">
        <w:rPr>
          <w:rFonts w:ascii="Arial" w:hAnsi="Arial" w:cs="Arial"/>
        </w:rPr>
        <w:t xml:space="preserve"> </w:t>
      </w:r>
      <w:proofErr w:type="spellStart"/>
      <w:r w:rsidRPr="00D348D8">
        <w:rPr>
          <w:rFonts w:ascii="Arial" w:hAnsi="Arial" w:cs="Arial"/>
        </w:rPr>
        <w:t>Keuangan</w:t>
      </w:r>
      <w:proofErr w:type="spellEnd"/>
      <w:r w:rsidR="00562BE9" w:rsidRPr="00684767">
        <w:rPr>
          <w:rFonts w:ascii="Arial" w:hAnsi="Arial" w:cs="Arial"/>
        </w:rPr>
        <w:t>;</w:t>
      </w:r>
    </w:p>
    <w:p w14:paraId="640BC901" w14:textId="7A3D27F8" w:rsidR="00562BE9" w:rsidRPr="00684767" w:rsidRDefault="00D348D8" w:rsidP="00562BE9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SPAN</w:t>
      </w:r>
      <w:r w:rsidR="00562BE9" w:rsidRPr="00684767">
        <w:rPr>
          <w:rFonts w:ascii="Arial" w:hAnsi="Arial" w:cs="Arial"/>
        </w:rPr>
        <w:t xml:space="preserve"> </w:t>
      </w:r>
      <w:proofErr w:type="spellStart"/>
      <w:r w:rsidR="00562BE9" w:rsidRPr="00684767">
        <w:rPr>
          <w:rFonts w:ascii="Arial" w:hAnsi="Arial" w:cs="Arial"/>
        </w:rPr>
        <w:t>mempengaruhi</w:t>
      </w:r>
      <w:proofErr w:type="spellEnd"/>
      <w:r w:rsidR="00562BE9" w:rsidRPr="00684767">
        <w:rPr>
          <w:rFonts w:ascii="Arial" w:hAnsi="Arial" w:cs="Arial"/>
        </w:rPr>
        <w:t xml:space="preserve"> </w:t>
      </w:r>
      <w:proofErr w:type="spellStart"/>
      <w:r w:rsidRPr="00D348D8">
        <w:rPr>
          <w:rFonts w:ascii="Arial" w:hAnsi="Arial" w:cs="Arial"/>
        </w:rPr>
        <w:t>Pengelolaan</w:t>
      </w:r>
      <w:proofErr w:type="spellEnd"/>
      <w:r w:rsidRPr="00D348D8">
        <w:rPr>
          <w:rFonts w:ascii="Arial" w:hAnsi="Arial" w:cs="Arial"/>
        </w:rPr>
        <w:t xml:space="preserve"> </w:t>
      </w:r>
      <w:proofErr w:type="spellStart"/>
      <w:r w:rsidRPr="00D348D8">
        <w:rPr>
          <w:rFonts w:ascii="Arial" w:hAnsi="Arial" w:cs="Arial"/>
        </w:rPr>
        <w:t>Keuangan</w:t>
      </w:r>
      <w:proofErr w:type="spellEnd"/>
      <w:r w:rsidR="00562BE9" w:rsidRPr="00684767">
        <w:rPr>
          <w:rFonts w:ascii="Arial" w:hAnsi="Arial" w:cs="Arial"/>
        </w:rPr>
        <w:t>.</w:t>
      </w:r>
    </w:p>
    <w:p w14:paraId="332B0BA6" w14:textId="77777777" w:rsidR="00562BE9" w:rsidRPr="00684767" w:rsidRDefault="00562BE9" w:rsidP="00562BE9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156AA272" w14:textId="77777777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t>Saran</w:t>
      </w:r>
    </w:p>
    <w:p w14:paraId="36E6994D" w14:textId="77777777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</w:rPr>
      </w:pPr>
    </w:p>
    <w:p w14:paraId="4793E70E" w14:textId="3EBC2656" w:rsidR="00562BE9" w:rsidRPr="00684767" w:rsidRDefault="00562BE9" w:rsidP="00562BE9">
      <w:pPr>
        <w:spacing w:after="0" w:line="240" w:lineRule="auto"/>
        <w:jc w:val="both"/>
        <w:rPr>
          <w:rFonts w:ascii="Arial" w:hAnsi="Arial" w:cs="Arial"/>
        </w:rPr>
      </w:pPr>
      <w:r w:rsidRPr="00684767">
        <w:rPr>
          <w:rFonts w:ascii="Arial" w:hAnsi="Arial" w:cs="Arial"/>
        </w:rPr>
        <w:tab/>
        <w:t xml:space="preserve">Artikel </w:t>
      </w:r>
      <w:proofErr w:type="spellStart"/>
      <w:r w:rsidRPr="00684767">
        <w:rPr>
          <w:rFonts w:ascii="Arial" w:hAnsi="Arial" w:cs="Arial"/>
        </w:rPr>
        <w:t>ini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memperlihatkan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bagaimana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pengaruh</w:t>
      </w:r>
      <w:proofErr w:type="spellEnd"/>
      <w:r w:rsidRPr="00684767">
        <w:rPr>
          <w:rFonts w:ascii="Arial" w:hAnsi="Arial" w:cs="Arial"/>
        </w:rPr>
        <w:t xml:space="preserve"> </w:t>
      </w:r>
      <w:r w:rsidR="00D348D8" w:rsidRPr="00D348D8">
        <w:rPr>
          <w:rFonts w:ascii="Arial" w:hAnsi="Arial" w:cs="Arial"/>
          <w:i/>
          <w:iCs/>
        </w:rPr>
        <w:t>e-budgeting</w:t>
      </w:r>
      <w:r w:rsidR="00D348D8">
        <w:rPr>
          <w:rFonts w:ascii="Arial" w:hAnsi="Arial" w:cs="Arial"/>
        </w:rPr>
        <w:t>, SAKTI, dan SPAN</w:t>
      </w:r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terhadap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="00D348D8">
        <w:rPr>
          <w:rFonts w:ascii="Arial" w:hAnsi="Arial" w:cs="Arial"/>
        </w:rPr>
        <w:t>pengelolaan</w:t>
      </w:r>
      <w:proofErr w:type="spellEnd"/>
      <w:r w:rsidR="00D348D8">
        <w:rPr>
          <w:rFonts w:ascii="Arial" w:hAnsi="Arial" w:cs="Arial"/>
        </w:rPr>
        <w:t xml:space="preserve"> </w:t>
      </w:r>
      <w:proofErr w:type="spellStart"/>
      <w:r w:rsidR="00D348D8">
        <w:rPr>
          <w:rFonts w:ascii="Arial" w:hAnsi="Arial" w:cs="Arial"/>
        </w:rPr>
        <w:t>keuangan</w:t>
      </w:r>
      <w:proofErr w:type="spellEnd"/>
      <w:r w:rsidRPr="00684767">
        <w:rPr>
          <w:rFonts w:ascii="Arial" w:hAnsi="Arial" w:cs="Arial"/>
        </w:rPr>
        <w:t xml:space="preserve">. </w:t>
      </w:r>
      <w:proofErr w:type="spellStart"/>
      <w:r w:rsidRPr="00684767">
        <w:rPr>
          <w:rFonts w:ascii="Arial" w:hAnsi="Arial" w:cs="Arial"/>
        </w:rPr>
        <w:t>Tetapi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perlu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dicermati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bahwa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artikel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ini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memiliki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keterbatasan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hanya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berdasarkan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  <w:i/>
          <w:iCs/>
        </w:rPr>
        <w:t>literatur</w:t>
      </w:r>
      <w:proofErr w:type="spellEnd"/>
      <w:r w:rsidRPr="00684767">
        <w:rPr>
          <w:rFonts w:ascii="Arial" w:hAnsi="Arial" w:cs="Arial"/>
          <w:i/>
          <w:iCs/>
        </w:rPr>
        <w:t xml:space="preserve"> review</w:t>
      </w:r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memiliki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perbedaan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waktu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ataupun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lokasi</w:t>
      </w:r>
      <w:proofErr w:type="spellEnd"/>
      <w:r w:rsidRPr="00684767">
        <w:rPr>
          <w:rFonts w:ascii="Arial" w:hAnsi="Arial" w:cs="Arial"/>
        </w:rPr>
        <w:t xml:space="preserve">. Atas </w:t>
      </w:r>
      <w:proofErr w:type="spellStart"/>
      <w:r w:rsidRPr="00684767">
        <w:rPr>
          <w:rFonts w:ascii="Arial" w:hAnsi="Arial" w:cs="Arial"/>
        </w:rPr>
        <w:t>dasar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tersebut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perlu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dilakukan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secara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menyeluruh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lastRenderedPageBreak/>
        <w:t>dengan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waktu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lokasi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sama</w:t>
      </w:r>
      <w:proofErr w:type="spellEnd"/>
      <w:r w:rsidRPr="00684767">
        <w:rPr>
          <w:rFonts w:ascii="Arial" w:hAnsi="Arial" w:cs="Arial"/>
        </w:rPr>
        <w:t xml:space="preserve"> agar </w:t>
      </w:r>
      <w:proofErr w:type="spellStart"/>
      <w:r w:rsidRPr="00684767">
        <w:rPr>
          <w:rFonts w:ascii="Arial" w:hAnsi="Arial" w:cs="Arial"/>
        </w:rPr>
        <w:t>mendapatkan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hasil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penelitian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Pr="00684767">
        <w:rPr>
          <w:rFonts w:ascii="Arial" w:hAnsi="Arial" w:cs="Arial"/>
        </w:rPr>
        <w:t>lebih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dalam</w:t>
      </w:r>
      <w:proofErr w:type="spellEnd"/>
      <w:r w:rsidRPr="00684767">
        <w:rPr>
          <w:rFonts w:ascii="Arial" w:hAnsi="Arial" w:cs="Arial"/>
        </w:rPr>
        <w:t xml:space="preserve"> dan </w:t>
      </w:r>
      <w:proofErr w:type="spellStart"/>
      <w:r w:rsidRPr="00684767">
        <w:rPr>
          <w:rFonts w:ascii="Arial" w:hAnsi="Arial" w:cs="Arial"/>
        </w:rPr>
        <w:t>akurat</w:t>
      </w:r>
      <w:proofErr w:type="spellEnd"/>
      <w:r w:rsidRPr="00684767">
        <w:rPr>
          <w:rFonts w:ascii="Arial" w:hAnsi="Arial" w:cs="Arial"/>
        </w:rPr>
        <w:t xml:space="preserve">. Selain </w:t>
      </w:r>
      <w:proofErr w:type="spellStart"/>
      <w:r w:rsidRPr="00684767">
        <w:rPr>
          <w:rFonts w:ascii="Arial" w:hAnsi="Arial" w:cs="Arial"/>
        </w:rPr>
        <w:t>itu</w:t>
      </w:r>
      <w:proofErr w:type="spellEnd"/>
      <w:r w:rsidRPr="00684767">
        <w:rPr>
          <w:rFonts w:ascii="Arial" w:hAnsi="Arial" w:cs="Arial"/>
        </w:rPr>
        <w:t xml:space="preserve">, </w:t>
      </w:r>
      <w:proofErr w:type="spellStart"/>
      <w:r w:rsidRPr="00684767">
        <w:rPr>
          <w:rFonts w:ascii="Arial" w:hAnsi="Arial" w:cs="Arial"/>
        </w:rPr>
        <w:t>untuk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kajian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selanjutnya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perlu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mencari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faktor-faktor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atau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variabel</w:t>
      </w:r>
      <w:proofErr w:type="spellEnd"/>
      <w:r w:rsidRPr="00684767">
        <w:rPr>
          <w:rFonts w:ascii="Arial" w:hAnsi="Arial" w:cs="Arial"/>
        </w:rPr>
        <w:t xml:space="preserve"> </w:t>
      </w:r>
      <w:r w:rsidR="00D348D8" w:rsidRPr="00D348D8">
        <w:rPr>
          <w:rFonts w:ascii="Arial" w:hAnsi="Arial" w:cs="Arial"/>
          <w:i/>
          <w:iCs/>
        </w:rPr>
        <w:t>e-government</w:t>
      </w:r>
      <w:r w:rsidR="00D348D8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lainnya</w:t>
      </w:r>
      <w:proofErr w:type="spellEnd"/>
      <w:r w:rsidRPr="00684767">
        <w:rPr>
          <w:rFonts w:ascii="Arial" w:hAnsi="Arial" w:cs="Arial"/>
        </w:rPr>
        <w:t xml:space="preserve"> yang </w:t>
      </w:r>
      <w:proofErr w:type="spellStart"/>
      <w:r w:rsidR="00D348D8">
        <w:rPr>
          <w:rFonts w:ascii="Arial" w:hAnsi="Arial" w:cs="Arial"/>
        </w:rPr>
        <w:t>mempengaruhi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="00D348D8">
        <w:rPr>
          <w:rFonts w:ascii="Arial" w:hAnsi="Arial" w:cs="Arial"/>
        </w:rPr>
        <w:t>pengelolaan</w:t>
      </w:r>
      <w:proofErr w:type="spellEnd"/>
      <w:r w:rsidR="00D348D8">
        <w:rPr>
          <w:rFonts w:ascii="Arial" w:hAnsi="Arial" w:cs="Arial"/>
        </w:rPr>
        <w:t xml:space="preserve"> </w:t>
      </w:r>
      <w:proofErr w:type="spellStart"/>
      <w:r w:rsidR="00D348D8">
        <w:rPr>
          <w:rFonts w:ascii="Arial" w:hAnsi="Arial" w:cs="Arial"/>
        </w:rPr>
        <w:t>keuangan</w:t>
      </w:r>
      <w:proofErr w:type="spellEnd"/>
      <w:r w:rsidR="00D348D8">
        <w:rPr>
          <w:rFonts w:ascii="Arial" w:hAnsi="Arial" w:cs="Arial"/>
        </w:rPr>
        <w:t>.</w:t>
      </w:r>
      <w:r w:rsidR="00323A06">
        <w:rPr>
          <w:rFonts w:ascii="Arial" w:hAnsi="Arial" w:cs="Arial"/>
        </w:rPr>
        <w:t xml:space="preserve"> </w:t>
      </w:r>
    </w:p>
    <w:p w14:paraId="1013D3E3" w14:textId="77777777" w:rsidR="00562BE9" w:rsidRDefault="00562BE9" w:rsidP="00562BE9">
      <w:pPr>
        <w:spacing w:after="0" w:line="240" w:lineRule="auto"/>
        <w:jc w:val="both"/>
        <w:rPr>
          <w:rFonts w:ascii="Arial" w:hAnsi="Arial" w:cs="Arial"/>
        </w:rPr>
      </w:pPr>
    </w:p>
    <w:p w14:paraId="12EBC82D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573379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7DD0C7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4A4C52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3457779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A13277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C6436E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8DC8EE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635CEF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817D28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782BD0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F63DE4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7DB800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4AAEE4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AFA90A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CEBE8B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2A9443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E13894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F77940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0F9383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333E15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43B262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A3351A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09A202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593325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B0899B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238F50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CB535E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9114DA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C55021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3D42A8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05B910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003DA3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F8D8D6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9AFA8C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6986E1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267577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7CF751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B3B717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CC67EA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EA76BB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8C520E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BF1C14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42DD26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96684D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C84834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5FD18A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DB72AD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B0A8CB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A94DA2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4B109D" w14:textId="77777777" w:rsidR="00274356" w:rsidRDefault="00274356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23A762" w14:textId="6E13F280" w:rsidR="00D348D8" w:rsidRDefault="00D348D8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84767">
        <w:rPr>
          <w:rFonts w:ascii="Arial" w:hAnsi="Arial" w:cs="Arial"/>
          <w:b/>
          <w:bCs/>
        </w:rPr>
        <w:lastRenderedPageBreak/>
        <w:t xml:space="preserve">Daftar </w:t>
      </w:r>
      <w:proofErr w:type="spellStart"/>
      <w:r w:rsidRPr="00684767">
        <w:rPr>
          <w:rFonts w:ascii="Arial" w:hAnsi="Arial" w:cs="Arial"/>
          <w:b/>
          <w:bCs/>
        </w:rPr>
        <w:t>Rujukan</w:t>
      </w:r>
      <w:proofErr w:type="spellEnd"/>
      <w:r w:rsidRPr="00684767">
        <w:rPr>
          <w:rFonts w:ascii="Arial" w:hAnsi="Arial" w:cs="Arial"/>
          <w:b/>
          <w:bCs/>
        </w:rPr>
        <w:t xml:space="preserve"> </w:t>
      </w:r>
    </w:p>
    <w:p w14:paraId="50D964B2" w14:textId="77777777" w:rsidR="00D348D8" w:rsidRPr="00684767" w:rsidRDefault="00D348D8" w:rsidP="00D34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F8E871" w14:textId="77777777" w:rsidR="00D348D8" w:rsidRPr="00954A4B" w:rsidRDefault="00D348D8" w:rsidP="00D348D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en-ID"/>
          <w14:ligatures w14:val="none"/>
        </w:rPr>
      </w:pP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Adelia MB,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Armay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&amp; Astuti, C. (2024).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Pengaruh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Sistem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Aplikasi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Tingkat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Instansi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,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Kompetensi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Sumber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Daya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Manusia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Aparatur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, Dan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Sistem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Pengendalian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Intern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P</w:t>
      </w:r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emerintah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Terhadap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Kualitas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Laporan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Pemerintah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  <w:r w:rsidRPr="000F0FAF">
        <w:rPr>
          <w:rFonts w:ascii="Arial" w:eastAsia="Times New Roman" w:hAnsi="Arial" w:cs="Arial"/>
          <w:kern w:val="0"/>
          <w:lang w:eastAsia="en-ID"/>
          <w14:ligatures w14:val="none"/>
        </w:rPr>
        <w:t xml:space="preserve">JRIME: </w:t>
      </w:r>
      <w:proofErr w:type="spellStart"/>
      <w:r w:rsidRPr="000F0FAF">
        <w:rPr>
          <w:rFonts w:ascii="Arial" w:eastAsia="Times New Roman" w:hAnsi="Arial" w:cs="Arial"/>
          <w:kern w:val="0"/>
          <w:lang w:eastAsia="en-ID"/>
          <w14:ligatures w14:val="none"/>
        </w:rPr>
        <w:t>J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urnal</w:t>
      </w:r>
      <w:proofErr w:type="spellEnd"/>
      <w:r w:rsidRPr="000F0FAF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Riset</w:t>
      </w:r>
      <w:r w:rsidRPr="000F0FAF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0F0FAF">
        <w:rPr>
          <w:rFonts w:ascii="Arial" w:eastAsia="Times New Roman" w:hAnsi="Arial" w:cs="Arial"/>
          <w:kern w:val="0"/>
          <w:lang w:eastAsia="en-ID"/>
          <w14:ligatures w14:val="none"/>
        </w:rPr>
        <w:t>M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anajemen</w:t>
      </w:r>
      <w:proofErr w:type="spellEnd"/>
      <w:r w:rsidRPr="000F0FAF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dan</w:t>
      </w:r>
      <w:r w:rsidRPr="000F0FAF">
        <w:rPr>
          <w:rFonts w:ascii="Arial" w:eastAsia="Times New Roman" w:hAnsi="Arial" w:cs="Arial"/>
          <w:kern w:val="0"/>
          <w:lang w:eastAsia="en-ID"/>
          <w14:ligatures w14:val="none"/>
        </w:rPr>
        <w:t xml:space="preserve"> E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konomi </w:t>
      </w:r>
      <w:r w:rsidRPr="000F0FAF">
        <w:rPr>
          <w:rFonts w:ascii="Arial" w:eastAsia="Times New Roman" w:hAnsi="Arial" w:cs="Arial"/>
          <w:kern w:val="0"/>
          <w:lang w:eastAsia="en-ID"/>
          <w14:ligatures w14:val="none"/>
        </w:rPr>
        <w:t>Vol.2, No.2 April 2024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6DFA007A" w14:textId="493F11BD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4C34E1">
        <w:rPr>
          <w:rFonts w:ascii="Arial" w:hAnsi="Arial" w:cs="Arial"/>
        </w:rPr>
        <w:t>Aminudin</w:t>
      </w:r>
      <w:proofErr w:type="spellEnd"/>
      <w:r w:rsidRPr="004C34E1">
        <w:rPr>
          <w:rFonts w:ascii="Arial" w:hAnsi="Arial" w:cs="Arial"/>
        </w:rPr>
        <w:t xml:space="preserve">, N., &amp; Putra, D. A. D. (2014). Langkah–Langkah </w:t>
      </w:r>
      <w:proofErr w:type="spellStart"/>
      <w:r w:rsidRPr="004C34E1">
        <w:rPr>
          <w:rFonts w:ascii="Arial" w:hAnsi="Arial" w:cs="Arial"/>
        </w:rPr>
        <w:t>Taktis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Pengembangan</w:t>
      </w:r>
      <w:proofErr w:type="spellEnd"/>
      <w:r w:rsidRPr="004C34E1">
        <w:rPr>
          <w:rFonts w:ascii="Arial" w:hAnsi="Arial" w:cs="Arial"/>
        </w:rPr>
        <w:t xml:space="preserve"> E</w:t>
      </w:r>
      <w:r w:rsidR="00E263EA">
        <w:rPr>
          <w:rFonts w:ascii="Arial" w:hAnsi="Arial" w:cs="Arial"/>
        </w:rPr>
        <w:t>-</w:t>
      </w:r>
      <w:r w:rsidRPr="004C34E1">
        <w:rPr>
          <w:rFonts w:ascii="Arial" w:hAnsi="Arial" w:cs="Arial"/>
        </w:rPr>
        <w:t xml:space="preserve">Government </w:t>
      </w:r>
      <w:proofErr w:type="spellStart"/>
      <w:r w:rsidRPr="004C34E1">
        <w:rPr>
          <w:rFonts w:ascii="Arial" w:hAnsi="Arial" w:cs="Arial"/>
        </w:rPr>
        <w:t>Untuk</w:t>
      </w:r>
      <w:proofErr w:type="spellEnd"/>
      <w:r w:rsidRPr="004C34E1">
        <w:rPr>
          <w:rFonts w:ascii="Arial" w:hAnsi="Arial" w:cs="Arial"/>
        </w:rPr>
        <w:t xml:space="preserve"> Pemerintahan Daerah</w:t>
      </w:r>
      <w:r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</w:rPr>
        <w:t>(</w:t>
      </w:r>
      <w:proofErr w:type="spellStart"/>
      <w:r w:rsidRPr="004C34E1">
        <w:rPr>
          <w:rFonts w:ascii="Arial" w:hAnsi="Arial" w:cs="Arial"/>
        </w:rPr>
        <w:t>Pemda</w:t>
      </w:r>
      <w:proofErr w:type="spellEnd"/>
      <w:r w:rsidRPr="004C34E1">
        <w:rPr>
          <w:rFonts w:ascii="Arial" w:hAnsi="Arial" w:cs="Arial"/>
        </w:rPr>
        <w:t xml:space="preserve">) </w:t>
      </w:r>
      <w:proofErr w:type="spellStart"/>
      <w:r w:rsidRPr="004C34E1">
        <w:rPr>
          <w:rFonts w:ascii="Arial" w:hAnsi="Arial" w:cs="Arial"/>
        </w:rPr>
        <w:t>Kabupaten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Pringsewu</w:t>
      </w:r>
      <w:proofErr w:type="spellEnd"/>
      <w:r w:rsidRPr="004C34E1">
        <w:rPr>
          <w:rFonts w:ascii="Arial" w:hAnsi="Arial" w:cs="Arial"/>
        </w:rPr>
        <w:t xml:space="preserve">. </w:t>
      </w:r>
      <w:proofErr w:type="spellStart"/>
      <w:r w:rsidRPr="004C34E1">
        <w:rPr>
          <w:rFonts w:ascii="Arial" w:hAnsi="Arial" w:cs="Arial"/>
        </w:rPr>
        <w:t>Jurnal</w:t>
      </w:r>
      <w:proofErr w:type="spellEnd"/>
      <w:r w:rsidRPr="004C34E1">
        <w:rPr>
          <w:rFonts w:ascii="Arial" w:hAnsi="Arial" w:cs="Arial"/>
        </w:rPr>
        <w:t xml:space="preserve"> Tam</w:t>
      </w:r>
      <w:r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</w:rPr>
        <w:t>(Technology Acceptance Model), 3.</w:t>
      </w:r>
    </w:p>
    <w:p w14:paraId="2AF148D3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Amtiran</w:t>
      </w:r>
      <w:proofErr w:type="spellEnd"/>
      <w:r>
        <w:rPr>
          <w:rFonts w:ascii="Arial" w:hAnsi="Arial" w:cs="Arial"/>
        </w:rPr>
        <w:t xml:space="preserve">, P.Y. dan </w:t>
      </w:r>
      <w:proofErr w:type="spellStart"/>
      <w:r>
        <w:rPr>
          <w:rFonts w:ascii="Arial" w:hAnsi="Arial" w:cs="Arial"/>
        </w:rPr>
        <w:t>Molidya</w:t>
      </w:r>
      <w:proofErr w:type="spellEnd"/>
      <w:r>
        <w:rPr>
          <w:rFonts w:ascii="Arial" w:hAnsi="Arial" w:cs="Arial"/>
        </w:rPr>
        <w:t xml:space="preserve">, A. (2020).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Negara. </w:t>
      </w:r>
      <w:r w:rsidRPr="009465BD">
        <w:rPr>
          <w:rFonts w:ascii="Arial" w:hAnsi="Arial" w:cs="Arial"/>
          <w:i/>
          <w:iCs/>
        </w:rPr>
        <w:t>Journal Of management</w:t>
      </w:r>
      <w:r>
        <w:rPr>
          <w:rFonts w:ascii="Arial" w:hAnsi="Arial" w:cs="Arial"/>
        </w:rPr>
        <w:t xml:space="preserve"> </w:t>
      </w:r>
      <w:r w:rsidRPr="001112AF">
        <w:rPr>
          <w:rFonts w:ascii="Arial" w:hAnsi="Arial" w:cs="Arial"/>
        </w:rPr>
        <w:t>(SME’s) Vol. 12, No.2, 2020, p203-214</w:t>
      </w:r>
      <w:r>
        <w:rPr>
          <w:rFonts w:ascii="Arial" w:hAnsi="Arial" w:cs="Arial"/>
        </w:rPr>
        <w:t>.</w:t>
      </w:r>
    </w:p>
    <w:p w14:paraId="05838DEA" w14:textId="77777777" w:rsidR="00D348D8" w:rsidRDefault="00D348D8" w:rsidP="00D348D8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Anwar, A. &amp; Hadi, M. (2022).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I</w:t>
      </w:r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>mplementasi</w:t>
      </w:r>
      <w:proofErr w:type="spellEnd"/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A</w:t>
      </w:r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>plikasi</w:t>
      </w:r>
      <w:proofErr w:type="spellEnd"/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SAKTI</w:t>
      </w:r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SPAN D</w:t>
      </w:r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 xml:space="preserve">alam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P</w:t>
      </w:r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>enyusunan</w:t>
      </w:r>
      <w:proofErr w:type="spellEnd"/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L</w:t>
      </w:r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>aporan</w:t>
      </w:r>
      <w:proofErr w:type="spellEnd"/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K</w:t>
      </w:r>
      <w:r w:rsidRPr="005840CC">
        <w:rPr>
          <w:rFonts w:ascii="Arial" w:eastAsia="Times New Roman" w:hAnsi="Arial" w:cs="Arial"/>
          <w:kern w:val="0"/>
          <w:lang w:eastAsia="en-ID"/>
          <w14:ligatures w14:val="none"/>
        </w:rPr>
        <w:t>euangan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Jurnal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Informatika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9465BD">
        <w:rPr>
          <w:rFonts w:ascii="Arial" w:eastAsia="Times New Roman" w:hAnsi="Arial" w:cs="Arial"/>
          <w:kern w:val="0"/>
          <w:lang w:eastAsia="en-ID"/>
          <w14:ligatures w14:val="none"/>
        </w:rPr>
        <w:t>Volume 1 No. 2 September 2022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22E7F385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4C34E1">
        <w:rPr>
          <w:rFonts w:ascii="Arial" w:hAnsi="Arial" w:cs="Arial"/>
        </w:rPr>
        <w:t>Handiwidjojo</w:t>
      </w:r>
      <w:proofErr w:type="spellEnd"/>
      <w:r w:rsidRPr="004C34E1">
        <w:rPr>
          <w:rFonts w:ascii="Arial" w:hAnsi="Arial" w:cs="Arial"/>
        </w:rPr>
        <w:t xml:space="preserve">, W., &amp; </w:t>
      </w:r>
      <w:proofErr w:type="spellStart"/>
      <w:r w:rsidRPr="004C34E1">
        <w:rPr>
          <w:rFonts w:ascii="Arial" w:hAnsi="Arial" w:cs="Arial"/>
        </w:rPr>
        <w:t>Oetomo</w:t>
      </w:r>
      <w:proofErr w:type="spellEnd"/>
      <w:r w:rsidRPr="004C34E1">
        <w:rPr>
          <w:rFonts w:ascii="Arial" w:hAnsi="Arial" w:cs="Arial"/>
        </w:rPr>
        <w:t>, B. S. D. (2009).</w:t>
      </w:r>
      <w:r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</w:rPr>
        <w:t xml:space="preserve">Integrasi Basis Data </w:t>
      </w:r>
      <w:proofErr w:type="spellStart"/>
      <w:r w:rsidRPr="004C34E1">
        <w:rPr>
          <w:rFonts w:ascii="Arial" w:hAnsi="Arial" w:cs="Arial"/>
        </w:rPr>
        <w:t>Syarat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</w:rPr>
        <w:t xml:space="preserve">Pembangunan </w:t>
      </w:r>
      <w:proofErr w:type="spellStart"/>
      <w:r w:rsidRPr="004C34E1">
        <w:rPr>
          <w:rFonts w:ascii="Arial" w:hAnsi="Arial" w:cs="Arial"/>
        </w:rPr>
        <w:t>Sistem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Informasi</w:t>
      </w:r>
      <w:proofErr w:type="spellEnd"/>
      <w:r w:rsidRPr="004C34E1">
        <w:rPr>
          <w:rFonts w:ascii="Arial" w:hAnsi="Arial" w:cs="Arial"/>
        </w:rPr>
        <w:t xml:space="preserve"> EGovernment. Seminar Nasional </w:t>
      </w:r>
      <w:proofErr w:type="spellStart"/>
      <w:r w:rsidRPr="004C34E1">
        <w:rPr>
          <w:rFonts w:ascii="Arial" w:hAnsi="Arial" w:cs="Arial"/>
        </w:rPr>
        <w:t>Informatika</w:t>
      </w:r>
      <w:proofErr w:type="spellEnd"/>
      <w:r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</w:rPr>
        <w:t>2009 (</w:t>
      </w:r>
      <w:proofErr w:type="spellStart"/>
      <w:r w:rsidRPr="004C34E1">
        <w:rPr>
          <w:rFonts w:ascii="Arial" w:hAnsi="Arial" w:cs="Arial"/>
        </w:rPr>
        <w:t>Semnasif</w:t>
      </w:r>
      <w:proofErr w:type="spellEnd"/>
      <w:r w:rsidRPr="004C34E1">
        <w:rPr>
          <w:rFonts w:ascii="Arial" w:hAnsi="Arial" w:cs="Arial"/>
        </w:rPr>
        <w:t xml:space="preserve"> 2009), 222–227</w:t>
      </w:r>
      <w:r>
        <w:rPr>
          <w:rFonts w:ascii="Arial" w:hAnsi="Arial" w:cs="Arial"/>
        </w:rPr>
        <w:t>.</w:t>
      </w:r>
    </w:p>
    <w:p w14:paraId="377600EB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4C34E1">
        <w:rPr>
          <w:rFonts w:ascii="Arial" w:hAnsi="Arial" w:cs="Arial"/>
        </w:rPr>
        <w:t>Juliarso</w:t>
      </w:r>
      <w:proofErr w:type="spellEnd"/>
      <w:r w:rsidRPr="004C34E1">
        <w:rPr>
          <w:rFonts w:ascii="Arial" w:hAnsi="Arial" w:cs="Arial"/>
        </w:rPr>
        <w:t xml:space="preserve">, A. (2019). </w:t>
      </w:r>
      <w:proofErr w:type="spellStart"/>
      <w:r w:rsidRPr="004C34E1">
        <w:rPr>
          <w:rFonts w:ascii="Arial" w:hAnsi="Arial" w:cs="Arial"/>
        </w:rPr>
        <w:t>Analisis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Implementasi</w:t>
      </w:r>
      <w:proofErr w:type="spellEnd"/>
      <w:r w:rsidRPr="004C34E1">
        <w:rPr>
          <w:rFonts w:ascii="Arial" w:hAnsi="Arial" w:cs="Arial"/>
        </w:rPr>
        <w:t xml:space="preserve"> EGovernment Dalam </w:t>
      </w:r>
      <w:proofErr w:type="spellStart"/>
      <w:r w:rsidRPr="004C34E1">
        <w:rPr>
          <w:rFonts w:ascii="Arial" w:hAnsi="Arial" w:cs="Arial"/>
        </w:rPr>
        <w:t>Pemerintah</w:t>
      </w:r>
      <w:proofErr w:type="spellEnd"/>
      <w:r w:rsidRPr="004C34E1">
        <w:rPr>
          <w:rFonts w:ascii="Arial" w:hAnsi="Arial" w:cs="Arial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Kabupaten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Ciamis</w:t>
      </w:r>
      <w:proofErr w:type="spellEnd"/>
      <w:r w:rsidRPr="004C34E1">
        <w:rPr>
          <w:rFonts w:ascii="Arial" w:hAnsi="Arial" w:cs="Arial"/>
        </w:rPr>
        <w:t>. 10(1).</w:t>
      </w:r>
    </w:p>
    <w:p w14:paraId="450E1BC6" w14:textId="77777777" w:rsidR="00D348D8" w:rsidRDefault="00D348D8" w:rsidP="00D348D8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684767">
        <w:rPr>
          <w:rFonts w:ascii="Arial" w:hAnsi="Arial" w:cs="Arial"/>
        </w:rPr>
        <w:t>Kuntadi</w:t>
      </w:r>
      <w:proofErr w:type="spellEnd"/>
      <w:r w:rsidRPr="00684767">
        <w:rPr>
          <w:rFonts w:ascii="Arial" w:hAnsi="Arial" w:cs="Arial"/>
        </w:rPr>
        <w:t xml:space="preserve">, Cris. (2022). Audit </w:t>
      </w:r>
      <w:proofErr w:type="spellStart"/>
      <w:r w:rsidRPr="00684767">
        <w:rPr>
          <w:rFonts w:ascii="Arial" w:hAnsi="Arial" w:cs="Arial"/>
        </w:rPr>
        <w:t>Keuangan</w:t>
      </w:r>
      <w:proofErr w:type="spellEnd"/>
      <w:r w:rsidRPr="00684767">
        <w:rPr>
          <w:rFonts w:ascii="Arial" w:hAnsi="Arial" w:cs="Arial"/>
        </w:rPr>
        <w:t xml:space="preserve"> Negara. Jakarta: </w:t>
      </w:r>
      <w:proofErr w:type="spellStart"/>
      <w:r w:rsidRPr="00684767">
        <w:rPr>
          <w:rFonts w:ascii="Arial" w:hAnsi="Arial" w:cs="Arial"/>
        </w:rPr>
        <w:t>Salemba</w:t>
      </w:r>
      <w:proofErr w:type="spellEnd"/>
      <w:r w:rsidRPr="00684767">
        <w:rPr>
          <w:rFonts w:ascii="Arial" w:hAnsi="Arial" w:cs="Arial"/>
        </w:rPr>
        <w:t xml:space="preserve"> </w:t>
      </w:r>
      <w:proofErr w:type="spellStart"/>
      <w:r w:rsidRPr="00684767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>.</w:t>
      </w:r>
    </w:p>
    <w:p w14:paraId="494C640E" w14:textId="77777777" w:rsidR="00D348D8" w:rsidRDefault="00D348D8" w:rsidP="00D348D8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Lestari, N. &amp;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Purnawati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, I. (2022).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A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nalisis</w:t>
      </w:r>
      <w:proofErr w:type="spellEnd"/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I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mplementasi</w:t>
      </w:r>
      <w:proofErr w:type="spellEnd"/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8130BE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e-budgeting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M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enggunakan</w:t>
      </w:r>
      <w:proofErr w:type="spellEnd"/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M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odel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CIPP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(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C</w:t>
      </w:r>
      <w:r w:rsidRPr="008130BE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 xml:space="preserve">ontext, </w:t>
      </w:r>
      <w:r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I</w:t>
      </w:r>
      <w:r w:rsidRPr="008130BE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 xml:space="preserve">nput, </w:t>
      </w:r>
      <w:r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P</w:t>
      </w:r>
      <w:r w:rsidRPr="008130BE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 xml:space="preserve">rocess, and </w:t>
      </w:r>
      <w:r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P</w:t>
      </w:r>
      <w:r w:rsidRPr="008130BE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roduct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)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S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erta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D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ampaknya</w:t>
      </w:r>
      <w:proofErr w:type="spellEnd"/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T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erhadap</w:t>
      </w:r>
      <w:proofErr w:type="spellEnd"/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T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ransparansi</w:t>
      </w:r>
      <w:proofErr w:type="spellEnd"/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A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kuntabilitas</w:t>
      </w:r>
      <w:proofErr w:type="spellEnd"/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K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euangan</w:t>
      </w:r>
      <w:proofErr w:type="spellEnd"/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P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ublik di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SKPD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K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abupaten</w:t>
      </w:r>
      <w:proofErr w:type="spellEnd"/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K</w:t>
      </w:r>
      <w:r w:rsidRPr="008130BE">
        <w:rPr>
          <w:rFonts w:ascii="Arial" w:eastAsia="Times New Roman" w:hAnsi="Arial" w:cs="Arial"/>
          <w:kern w:val="0"/>
          <w:lang w:eastAsia="en-ID"/>
          <w14:ligatures w14:val="none"/>
        </w:rPr>
        <w:t>arangasem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12A740DC" w14:textId="77777777" w:rsidR="00D348D8" w:rsidRPr="00684767" w:rsidRDefault="00D348D8" w:rsidP="00D348D8">
      <w:pPr>
        <w:tabs>
          <w:tab w:val="left" w:pos="284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8A657B">
        <w:rPr>
          <w:rFonts w:ascii="Arial" w:hAnsi="Arial" w:cs="Arial"/>
        </w:rPr>
        <w:t>Loina</w:t>
      </w:r>
      <w:proofErr w:type="spellEnd"/>
      <w:r w:rsidRPr="008A657B">
        <w:rPr>
          <w:rFonts w:ascii="Arial" w:hAnsi="Arial" w:cs="Arial"/>
        </w:rPr>
        <w:t xml:space="preserve">, </w:t>
      </w:r>
      <w:proofErr w:type="spellStart"/>
      <w:r w:rsidRPr="008A657B">
        <w:rPr>
          <w:rFonts w:ascii="Arial" w:hAnsi="Arial" w:cs="Arial"/>
        </w:rPr>
        <w:t>Lalolo</w:t>
      </w:r>
      <w:proofErr w:type="spellEnd"/>
      <w:r w:rsidRPr="008A657B">
        <w:rPr>
          <w:rFonts w:ascii="Arial" w:hAnsi="Arial" w:cs="Arial"/>
        </w:rPr>
        <w:t xml:space="preserve"> Krina P. (2003). </w:t>
      </w:r>
      <w:proofErr w:type="spellStart"/>
      <w:r w:rsidRPr="008A657B">
        <w:rPr>
          <w:rFonts w:ascii="Arial" w:hAnsi="Arial" w:cs="Arial"/>
        </w:rPr>
        <w:t>Indikator</w:t>
      </w:r>
      <w:proofErr w:type="spellEnd"/>
      <w:r w:rsidRPr="008A657B">
        <w:rPr>
          <w:rFonts w:ascii="Arial" w:hAnsi="Arial" w:cs="Arial"/>
        </w:rPr>
        <w:t xml:space="preserve"> &amp; Alat </w:t>
      </w:r>
      <w:proofErr w:type="spellStart"/>
      <w:r w:rsidRPr="008A657B">
        <w:rPr>
          <w:rFonts w:ascii="Arial" w:hAnsi="Arial" w:cs="Arial"/>
        </w:rPr>
        <w:t>Ukur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Prinsip</w:t>
      </w:r>
      <w:proofErr w:type="spellEnd"/>
      <w:r w:rsidRPr="008A657B">
        <w:rPr>
          <w:rFonts w:ascii="Arial" w:hAnsi="Arial" w:cs="Arial"/>
        </w:rPr>
        <w:t xml:space="preserve"> </w:t>
      </w:r>
      <w:proofErr w:type="spellStart"/>
      <w:r w:rsidRPr="008A657B">
        <w:rPr>
          <w:rFonts w:ascii="Arial" w:hAnsi="Arial" w:cs="Arial"/>
        </w:rPr>
        <w:t>Akuntabilitas</w:t>
      </w:r>
      <w:proofErr w:type="spellEnd"/>
      <w:r w:rsidRPr="008A657B">
        <w:rPr>
          <w:rFonts w:ascii="Arial" w:hAnsi="Arial" w:cs="Arial"/>
        </w:rPr>
        <w:t xml:space="preserve">, </w:t>
      </w:r>
      <w:proofErr w:type="spellStart"/>
      <w:r w:rsidRPr="008A657B">
        <w:rPr>
          <w:rFonts w:ascii="Arial" w:hAnsi="Arial" w:cs="Arial"/>
        </w:rPr>
        <w:t>Transparansi</w:t>
      </w:r>
      <w:proofErr w:type="spellEnd"/>
      <w:r w:rsidRPr="008A657B">
        <w:rPr>
          <w:rFonts w:ascii="Arial" w:hAnsi="Arial" w:cs="Arial"/>
        </w:rPr>
        <w:t xml:space="preserve"> &amp; </w:t>
      </w:r>
      <w:proofErr w:type="spellStart"/>
      <w:r w:rsidRPr="008A657B">
        <w:rPr>
          <w:rFonts w:ascii="Arial" w:hAnsi="Arial" w:cs="Arial"/>
        </w:rPr>
        <w:t>Partisipasi</w:t>
      </w:r>
      <w:proofErr w:type="spellEnd"/>
      <w:r w:rsidRPr="008A657B">
        <w:rPr>
          <w:rFonts w:ascii="Arial" w:hAnsi="Arial" w:cs="Arial"/>
        </w:rPr>
        <w:t xml:space="preserve">, </w:t>
      </w:r>
      <w:proofErr w:type="spellStart"/>
      <w:r w:rsidRPr="008A657B">
        <w:rPr>
          <w:rFonts w:ascii="Arial" w:hAnsi="Arial" w:cs="Arial"/>
        </w:rPr>
        <w:t>Sekretariat</w:t>
      </w:r>
      <w:proofErr w:type="spellEnd"/>
      <w:r w:rsidRPr="008A657B">
        <w:rPr>
          <w:rFonts w:ascii="Arial" w:hAnsi="Arial" w:cs="Arial"/>
        </w:rPr>
        <w:t xml:space="preserve"> Good Public Governance. Jakarta: Badan </w:t>
      </w:r>
      <w:proofErr w:type="spellStart"/>
      <w:r w:rsidRPr="008A657B">
        <w:rPr>
          <w:rFonts w:ascii="Arial" w:hAnsi="Arial" w:cs="Arial"/>
        </w:rPr>
        <w:t>Perencanaan</w:t>
      </w:r>
      <w:proofErr w:type="spellEnd"/>
      <w:r w:rsidRPr="008A657B">
        <w:rPr>
          <w:rFonts w:ascii="Arial" w:hAnsi="Arial" w:cs="Arial"/>
        </w:rPr>
        <w:t xml:space="preserve"> Pembangunan Nasional</w:t>
      </w:r>
      <w:r>
        <w:rPr>
          <w:rFonts w:ascii="Arial" w:hAnsi="Arial" w:cs="Arial"/>
        </w:rPr>
        <w:t>.</w:t>
      </w:r>
    </w:p>
    <w:p w14:paraId="356FEE3F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E26EC">
        <w:rPr>
          <w:rFonts w:ascii="Arial" w:hAnsi="Arial" w:cs="Arial"/>
        </w:rPr>
        <w:t xml:space="preserve">Nur, E. (2014). </w:t>
      </w:r>
      <w:proofErr w:type="spellStart"/>
      <w:r w:rsidRPr="009E26EC">
        <w:rPr>
          <w:rFonts w:ascii="Arial" w:hAnsi="Arial" w:cs="Arial"/>
        </w:rPr>
        <w:t>Penerapan</w:t>
      </w:r>
      <w:proofErr w:type="spellEnd"/>
      <w:r w:rsidRPr="009E26EC">
        <w:rPr>
          <w:rFonts w:ascii="Arial" w:hAnsi="Arial" w:cs="Arial"/>
        </w:rPr>
        <w:t xml:space="preserve"> E-</w:t>
      </w:r>
      <w:proofErr w:type="spellStart"/>
      <w:r w:rsidRPr="009E26EC">
        <w:rPr>
          <w:rFonts w:ascii="Arial" w:hAnsi="Arial" w:cs="Arial"/>
        </w:rPr>
        <w:t>Goverment</w:t>
      </w:r>
      <w:proofErr w:type="spellEnd"/>
      <w:r w:rsidRPr="009E26EC">
        <w:rPr>
          <w:rFonts w:ascii="Arial" w:hAnsi="Arial" w:cs="Arial"/>
        </w:rPr>
        <w:t xml:space="preserve"> Publik Pada </w:t>
      </w:r>
      <w:proofErr w:type="spellStart"/>
      <w:r w:rsidRPr="009E26EC">
        <w:rPr>
          <w:rFonts w:ascii="Arial" w:hAnsi="Arial" w:cs="Arial"/>
        </w:rPr>
        <w:t>Setiap</w:t>
      </w:r>
      <w:proofErr w:type="spellEnd"/>
      <w:r w:rsidRPr="009E26EC">
        <w:rPr>
          <w:rFonts w:ascii="Arial" w:hAnsi="Arial" w:cs="Arial"/>
        </w:rPr>
        <w:t xml:space="preserve"> SKPD </w:t>
      </w:r>
      <w:proofErr w:type="spellStart"/>
      <w:r w:rsidRPr="009E26EC">
        <w:rPr>
          <w:rFonts w:ascii="Arial" w:hAnsi="Arial" w:cs="Arial"/>
        </w:rPr>
        <w:t>berbasis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Pelayanan</w:t>
      </w:r>
      <w:proofErr w:type="spellEnd"/>
      <w:r w:rsidRPr="009E26EC">
        <w:rPr>
          <w:rFonts w:ascii="Arial" w:hAnsi="Arial" w:cs="Arial"/>
        </w:rPr>
        <w:t xml:space="preserve"> di Kota Palu. </w:t>
      </w:r>
      <w:proofErr w:type="spellStart"/>
      <w:r w:rsidRPr="009E26EC">
        <w:rPr>
          <w:rFonts w:ascii="Arial" w:hAnsi="Arial" w:cs="Arial"/>
        </w:rPr>
        <w:t>Penelitian</w:t>
      </w:r>
      <w:proofErr w:type="spellEnd"/>
      <w:r w:rsidRPr="009E26EC">
        <w:rPr>
          <w:rFonts w:ascii="Arial" w:hAnsi="Arial" w:cs="Arial"/>
        </w:rPr>
        <w:t xml:space="preserve"> </w:t>
      </w:r>
      <w:proofErr w:type="spellStart"/>
      <w:r w:rsidRPr="009E26EC">
        <w:rPr>
          <w:rFonts w:ascii="Arial" w:hAnsi="Arial" w:cs="Arial"/>
        </w:rPr>
        <w:t>Komunaikasi</w:t>
      </w:r>
      <w:proofErr w:type="spellEnd"/>
      <w:r w:rsidRPr="009E26EC">
        <w:rPr>
          <w:rFonts w:ascii="Arial" w:hAnsi="Arial" w:cs="Arial"/>
        </w:rPr>
        <w:t xml:space="preserve"> Dan </w:t>
      </w:r>
      <w:proofErr w:type="spellStart"/>
      <w:r w:rsidRPr="009E26EC">
        <w:rPr>
          <w:rFonts w:ascii="Arial" w:hAnsi="Arial" w:cs="Arial"/>
        </w:rPr>
        <w:t>Opini</w:t>
      </w:r>
      <w:proofErr w:type="spellEnd"/>
      <w:r w:rsidRPr="009E26EC">
        <w:rPr>
          <w:rFonts w:ascii="Arial" w:hAnsi="Arial" w:cs="Arial"/>
        </w:rPr>
        <w:t xml:space="preserve"> Publik, 18(3), 265–280. </w:t>
      </w:r>
      <w:hyperlink r:id="rId8" w:history="1">
        <w:r w:rsidRPr="006C00D0">
          <w:rPr>
            <w:rStyle w:val="Hyperlink"/>
            <w:rFonts w:ascii="Arial" w:hAnsi="Arial" w:cs="Arial"/>
          </w:rPr>
          <w:t>https://jurnal.kominfo.go.id/index.php/jpkop/article/view/331/267</w:t>
        </w:r>
      </w:hyperlink>
      <w:r>
        <w:rPr>
          <w:rFonts w:ascii="Arial" w:hAnsi="Arial" w:cs="Arial"/>
        </w:rPr>
        <w:t>.</w:t>
      </w:r>
    </w:p>
    <w:p w14:paraId="2213B4D0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860A3E">
        <w:rPr>
          <w:rFonts w:ascii="Arial" w:hAnsi="Arial" w:cs="Arial"/>
        </w:rPr>
        <w:t>Pambudi</w:t>
      </w:r>
      <w:proofErr w:type="spellEnd"/>
      <w:r w:rsidRPr="00860A3E">
        <w:rPr>
          <w:rFonts w:ascii="Arial" w:hAnsi="Arial" w:cs="Arial"/>
        </w:rPr>
        <w:t>, K.H., &amp; Adam, H. (2018</w:t>
      </w:r>
      <w:r>
        <w:rPr>
          <w:rFonts w:ascii="Arial" w:hAnsi="Arial" w:cs="Arial"/>
        </w:rPr>
        <w:t>)</w:t>
      </w:r>
      <w:r w:rsidRPr="00860A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Analisis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Dimensi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Kesuksesan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Implementasi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Sistem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Kenguangan</w:t>
      </w:r>
      <w:proofErr w:type="spellEnd"/>
      <w:r w:rsidRPr="00860A3E">
        <w:rPr>
          <w:rFonts w:ascii="Arial" w:hAnsi="Arial" w:cs="Arial"/>
        </w:rPr>
        <w:t xml:space="preserve"> Tingkat </w:t>
      </w:r>
      <w:proofErr w:type="spellStart"/>
      <w:r w:rsidRPr="00860A3E"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 xml:space="preserve">(Sakti) Pada </w:t>
      </w:r>
      <w:proofErr w:type="spellStart"/>
      <w:r w:rsidRPr="00860A3E">
        <w:rPr>
          <w:rFonts w:ascii="Arial" w:hAnsi="Arial" w:cs="Arial"/>
        </w:rPr>
        <w:t>Satuan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</w:rPr>
        <w:t xml:space="preserve">Wilayah </w:t>
      </w:r>
      <w:proofErr w:type="spellStart"/>
      <w:r w:rsidRPr="00860A3E">
        <w:rPr>
          <w:rFonts w:ascii="Arial" w:hAnsi="Arial" w:cs="Arial"/>
        </w:rPr>
        <w:t>Provinsi</w:t>
      </w:r>
      <w:proofErr w:type="spellEnd"/>
      <w:r w:rsidRPr="00860A3E">
        <w:rPr>
          <w:rFonts w:ascii="Arial" w:hAnsi="Arial" w:cs="Arial"/>
        </w:rPr>
        <w:t xml:space="preserve"> Jawa Timur</w:t>
      </w:r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Dengan</w:t>
      </w:r>
      <w:proofErr w:type="spellEnd"/>
      <w:r w:rsidRPr="00860A3E"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Pendekatan</w:t>
      </w:r>
      <w:proofErr w:type="spellEnd"/>
      <w:r w:rsidRPr="00860A3E">
        <w:rPr>
          <w:rFonts w:ascii="Arial" w:hAnsi="Arial" w:cs="Arial"/>
        </w:rPr>
        <w:t xml:space="preserve"> </w:t>
      </w:r>
      <w:r w:rsidRPr="00860A3E">
        <w:rPr>
          <w:rFonts w:ascii="Arial" w:hAnsi="Arial" w:cs="Arial"/>
          <w:i/>
          <w:iCs/>
        </w:rPr>
        <w:t xml:space="preserve">Delone </w:t>
      </w:r>
      <w:proofErr w:type="gramStart"/>
      <w:r w:rsidRPr="00860A3E">
        <w:rPr>
          <w:rFonts w:ascii="Arial" w:hAnsi="Arial" w:cs="Arial"/>
          <w:i/>
          <w:iCs/>
        </w:rPr>
        <w:t>And</w:t>
      </w:r>
      <w:proofErr w:type="gramEnd"/>
      <w:r w:rsidRPr="00860A3E">
        <w:rPr>
          <w:rFonts w:ascii="Arial" w:hAnsi="Arial" w:cs="Arial"/>
          <w:i/>
          <w:iCs/>
        </w:rPr>
        <w:t xml:space="preserve"> Mclean </w:t>
      </w:r>
      <w:proofErr w:type="spellStart"/>
      <w:r w:rsidRPr="00860A3E">
        <w:rPr>
          <w:rFonts w:ascii="Arial" w:hAnsi="Arial" w:cs="Arial"/>
          <w:i/>
          <w:iCs/>
        </w:rPr>
        <w:t>Informasi</w:t>
      </w:r>
      <w:proofErr w:type="spellEnd"/>
      <w:r w:rsidRPr="00860A3E">
        <w:rPr>
          <w:rFonts w:ascii="Arial" w:hAnsi="Arial" w:cs="Arial"/>
          <w:i/>
          <w:iCs/>
        </w:rPr>
        <w:t xml:space="preserve"> System Success Model</w:t>
      </w:r>
      <w:r w:rsidRPr="00860A3E">
        <w:rPr>
          <w:rFonts w:ascii="Arial" w:hAnsi="Arial" w:cs="Arial"/>
        </w:rPr>
        <w:t xml:space="preserve">. </w:t>
      </w:r>
      <w:r w:rsidRPr="00860A3E">
        <w:rPr>
          <w:rFonts w:ascii="Arial" w:hAnsi="Arial" w:cs="Arial"/>
          <w:i/>
          <w:iCs/>
        </w:rPr>
        <w:t>Doctoral Dissertation</w:t>
      </w:r>
      <w:r w:rsidRPr="00860A3E">
        <w:rPr>
          <w:rFonts w:ascii="Arial" w:hAnsi="Arial" w:cs="Arial"/>
        </w:rPr>
        <w:t>, Universitas</w:t>
      </w:r>
      <w:r>
        <w:rPr>
          <w:rFonts w:ascii="Arial" w:hAnsi="Arial" w:cs="Arial"/>
        </w:rPr>
        <w:t xml:space="preserve"> </w:t>
      </w:r>
      <w:proofErr w:type="spellStart"/>
      <w:r w:rsidRPr="00860A3E">
        <w:rPr>
          <w:rFonts w:ascii="Arial" w:hAnsi="Arial" w:cs="Arial"/>
        </w:rPr>
        <w:t>Brawijaya</w:t>
      </w:r>
      <w:proofErr w:type="spellEnd"/>
      <w:r w:rsidRPr="00860A3E">
        <w:rPr>
          <w:rFonts w:ascii="Arial" w:hAnsi="Arial" w:cs="Arial"/>
        </w:rPr>
        <w:t>).</w:t>
      </w:r>
    </w:p>
    <w:p w14:paraId="690C65CE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Rahma, AN. &amp; Rani, U. (2022). </w:t>
      </w:r>
      <w:r w:rsidRPr="00C818BB">
        <w:rPr>
          <w:rFonts w:ascii="Arial" w:hAnsi="Arial" w:cs="Arial"/>
        </w:rPr>
        <w:t xml:space="preserve">Peran E-Budgeting </w:t>
      </w:r>
      <w:proofErr w:type="spellStart"/>
      <w:r w:rsidRPr="00C818BB">
        <w:rPr>
          <w:rFonts w:ascii="Arial" w:hAnsi="Arial" w:cs="Arial"/>
        </w:rPr>
        <w:t>Untuk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Mendukung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Transparansi</w:t>
      </w:r>
      <w:proofErr w:type="spellEnd"/>
      <w:r w:rsidRPr="00C818BB">
        <w:rPr>
          <w:rFonts w:ascii="Arial" w:hAnsi="Arial" w:cs="Arial"/>
        </w:rPr>
        <w:t xml:space="preserve"> </w:t>
      </w:r>
      <w:proofErr w:type="spellStart"/>
      <w:r w:rsidRPr="00C818BB">
        <w:rPr>
          <w:rFonts w:ascii="Arial" w:hAnsi="Arial" w:cs="Arial"/>
        </w:rPr>
        <w:t>Anggaran</w:t>
      </w:r>
      <w:proofErr w:type="spellEnd"/>
      <w:r w:rsidRPr="00C818BB">
        <w:rPr>
          <w:rFonts w:ascii="Arial" w:hAnsi="Arial" w:cs="Arial"/>
        </w:rPr>
        <w:t xml:space="preserve"> Pada </w:t>
      </w:r>
      <w:proofErr w:type="spellStart"/>
      <w:r w:rsidRPr="00C818BB">
        <w:rPr>
          <w:rFonts w:ascii="Arial" w:hAnsi="Arial" w:cs="Arial"/>
        </w:rPr>
        <w:t>Pemerintah</w:t>
      </w:r>
      <w:proofErr w:type="spellEnd"/>
      <w:r w:rsidRPr="00C818BB">
        <w:rPr>
          <w:rFonts w:ascii="Arial" w:hAnsi="Arial" w:cs="Arial"/>
        </w:rPr>
        <w:t xml:space="preserve"> Kota Surakarta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Jurnal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Akuntansi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Kompetif</w:t>
      </w:r>
      <w:proofErr w:type="spellEnd"/>
      <w:r>
        <w:rPr>
          <w:rFonts w:ascii="Arial" w:hAnsi="Arial" w:cs="Arial"/>
        </w:rPr>
        <w:t xml:space="preserve"> (2023).</w:t>
      </w:r>
    </w:p>
    <w:p w14:paraId="1BAA6C4D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Rinna, </w:t>
      </w:r>
      <w:proofErr w:type="spellStart"/>
      <w:r>
        <w:rPr>
          <w:rFonts w:ascii="Arial" w:eastAsia="Times New Roman" w:hAnsi="Arial" w:cs="Arial"/>
          <w:kern w:val="0"/>
          <w:lang w:eastAsia="en-ID"/>
          <w14:ligatures w14:val="none"/>
        </w:rPr>
        <w:t>dkk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. (2024).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Pengaruh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Implementasi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Sistem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Aplikasi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Tingkat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Instansi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(SAKTI)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Terhadap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Efektivitas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, Kinerja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Pengguna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Dampak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Pada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Kualitas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Laporan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Keuangan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Balai Guru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Penggerak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Indonesia Timur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.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Jurnal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Kendali</w:t>
      </w:r>
      <w:proofErr w:type="spellEnd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Akuntansi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954A4B">
        <w:rPr>
          <w:rFonts w:ascii="Arial" w:eastAsia="Times New Roman" w:hAnsi="Arial" w:cs="Arial"/>
          <w:kern w:val="0"/>
          <w:lang w:eastAsia="en-ID"/>
          <w14:ligatures w14:val="none"/>
        </w:rPr>
        <w:t>Volume.2, No.1 Januari 2024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74097EFE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Rohma, Frida </w:t>
      </w:r>
      <w:proofErr w:type="spellStart"/>
      <w:r>
        <w:rPr>
          <w:rFonts w:ascii="Arial" w:hAnsi="Arial" w:cs="Arial"/>
        </w:rPr>
        <w:t>Fanani</w:t>
      </w:r>
      <w:proofErr w:type="spellEnd"/>
      <w:r>
        <w:rPr>
          <w:rFonts w:ascii="Arial" w:hAnsi="Arial" w:cs="Arial"/>
        </w:rPr>
        <w:t xml:space="preserve">. (2023). </w:t>
      </w:r>
      <w:proofErr w:type="spellStart"/>
      <w:r w:rsidRPr="008130BE">
        <w:rPr>
          <w:rFonts w:ascii="Arial" w:hAnsi="Arial" w:cs="Arial"/>
        </w:rPr>
        <w:t>Urgensi</w:t>
      </w:r>
      <w:proofErr w:type="spellEnd"/>
      <w:r w:rsidRPr="008130BE">
        <w:rPr>
          <w:rFonts w:ascii="Arial" w:hAnsi="Arial" w:cs="Arial"/>
        </w:rPr>
        <w:t xml:space="preserve"> </w:t>
      </w:r>
      <w:proofErr w:type="spellStart"/>
      <w:r w:rsidRPr="008130BE">
        <w:rPr>
          <w:rFonts w:ascii="Arial" w:hAnsi="Arial" w:cs="Arial"/>
        </w:rPr>
        <w:t>Implementasi</w:t>
      </w:r>
      <w:proofErr w:type="spellEnd"/>
      <w:r w:rsidRPr="008130BE">
        <w:rPr>
          <w:rFonts w:ascii="Arial" w:hAnsi="Arial" w:cs="Arial"/>
        </w:rPr>
        <w:t xml:space="preserve"> </w:t>
      </w:r>
      <w:proofErr w:type="spellStart"/>
      <w:r w:rsidRPr="008130BE">
        <w:rPr>
          <w:rFonts w:ascii="Arial" w:hAnsi="Arial" w:cs="Arial"/>
        </w:rPr>
        <w:t>Pengganggaran</w:t>
      </w:r>
      <w:proofErr w:type="spellEnd"/>
      <w:r w:rsidRPr="008130BE">
        <w:rPr>
          <w:rFonts w:ascii="Arial" w:hAnsi="Arial" w:cs="Arial"/>
        </w:rPr>
        <w:t xml:space="preserve"> </w:t>
      </w:r>
      <w:proofErr w:type="spellStart"/>
      <w:r w:rsidRPr="008130BE">
        <w:rPr>
          <w:rFonts w:ascii="Arial" w:hAnsi="Arial" w:cs="Arial"/>
        </w:rPr>
        <w:t>Elektronik</w:t>
      </w:r>
      <w:proofErr w:type="spellEnd"/>
      <w:r w:rsidRPr="008130BE">
        <w:rPr>
          <w:rFonts w:ascii="Arial" w:hAnsi="Arial" w:cs="Arial"/>
        </w:rPr>
        <w:t xml:space="preserve"> (</w:t>
      </w:r>
      <w:r w:rsidRPr="00323A06">
        <w:rPr>
          <w:rFonts w:ascii="Arial" w:hAnsi="Arial" w:cs="Arial"/>
          <w:i/>
          <w:iCs/>
        </w:rPr>
        <w:t>E-Budgeting</w:t>
      </w:r>
      <w:r w:rsidRPr="008130BE">
        <w:rPr>
          <w:rFonts w:ascii="Arial" w:hAnsi="Arial" w:cs="Arial"/>
        </w:rPr>
        <w:t>) Pada Sektor Pemerintahan</w:t>
      </w:r>
      <w:r>
        <w:rPr>
          <w:rFonts w:ascii="Arial" w:hAnsi="Arial" w:cs="Arial"/>
        </w:rPr>
        <w:t xml:space="preserve">. </w:t>
      </w:r>
      <w:proofErr w:type="spellStart"/>
      <w:r w:rsidRPr="008130BE">
        <w:rPr>
          <w:rFonts w:ascii="Arial" w:hAnsi="Arial" w:cs="Arial"/>
        </w:rPr>
        <w:t>Jurnal</w:t>
      </w:r>
      <w:proofErr w:type="spellEnd"/>
      <w:r w:rsidRPr="008130BE">
        <w:rPr>
          <w:rFonts w:ascii="Arial" w:hAnsi="Arial" w:cs="Arial"/>
        </w:rPr>
        <w:t xml:space="preserve"> </w:t>
      </w:r>
      <w:proofErr w:type="spellStart"/>
      <w:r w:rsidRPr="008130BE">
        <w:rPr>
          <w:rFonts w:ascii="Arial" w:hAnsi="Arial" w:cs="Arial"/>
        </w:rPr>
        <w:t>Akuntansi</w:t>
      </w:r>
      <w:proofErr w:type="spellEnd"/>
      <w:r w:rsidRPr="008130BE">
        <w:rPr>
          <w:rFonts w:ascii="Arial" w:hAnsi="Arial" w:cs="Arial"/>
        </w:rPr>
        <w:t xml:space="preserve"> Publik</w:t>
      </w:r>
      <w:r>
        <w:rPr>
          <w:rFonts w:ascii="Arial" w:hAnsi="Arial" w:cs="Arial"/>
        </w:rPr>
        <w:t xml:space="preserve"> </w:t>
      </w:r>
      <w:r w:rsidRPr="008130BE">
        <w:rPr>
          <w:rFonts w:ascii="Arial" w:hAnsi="Arial" w:cs="Arial"/>
        </w:rPr>
        <w:t xml:space="preserve">Volume 3, </w:t>
      </w:r>
      <w:proofErr w:type="spellStart"/>
      <w:r w:rsidRPr="008130BE">
        <w:rPr>
          <w:rFonts w:ascii="Arial" w:hAnsi="Arial" w:cs="Arial"/>
        </w:rPr>
        <w:t>Nomor</w:t>
      </w:r>
      <w:proofErr w:type="spellEnd"/>
      <w:r w:rsidRPr="008130BE">
        <w:rPr>
          <w:rFonts w:ascii="Arial" w:hAnsi="Arial" w:cs="Arial"/>
        </w:rPr>
        <w:t xml:space="preserve"> 1, Juli 2023</w:t>
      </w:r>
      <w:r>
        <w:rPr>
          <w:rFonts w:ascii="Arial" w:hAnsi="Arial" w:cs="Arial"/>
        </w:rPr>
        <w:t>.</w:t>
      </w:r>
    </w:p>
    <w:p w14:paraId="2B59B8E1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Suaedi</w:t>
      </w:r>
      <w:proofErr w:type="spellEnd"/>
      <w:r>
        <w:rPr>
          <w:rFonts w:ascii="Arial" w:hAnsi="Arial" w:cs="Arial"/>
        </w:rPr>
        <w:t xml:space="preserve">, F &amp; Wardiyanto, B. (2010). </w:t>
      </w:r>
      <w:proofErr w:type="spellStart"/>
      <w:r>
        <w:rPr>
          <w:rFonts w:ascii="Arial" w:hAnsi="Arial" w:cs="Arial"/>
        </w:rPr>
        <w:t>Revitalisasi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Administrasi</w:t>
      </w:r>
      <w:proofErr w:type="spellEnd"/>
      <w:r>
        <w:rPr>
          <w:rFonts w:ascii="Arial" w:hAnsi="Arial" w:cs="Arial"/>
        </w:rPr>
        <w:t xml:space="preserve"> Negara (reformasi </w:t>
      </w:r>
      <w:proofErr w:type="spellStart"/>
      <w:r>
        <w:rPr>
          <w:rFonts w:ascii="Arial" w:hAnsi="Arial" w:cs="Arial"/>
        </w:rPr>
        <w:t>Birokrasi</w:t>
      </w:r>
      <w:proofErr w:type="spellEnd"/>
      <w:r>
        <w:rPr>
          <w:rFonts w:ascii="Arial" w:hAnsi="Arial" w:cs="Arial"/>
        </w:rPr>
        <w:t xml:space="preserve"> dan E-Governance). </w:t>
      </w:r>
      <w:proofErr w:type="gramStart"/>
      <w:r>
        <w:rPr>
          <w:rFonts w:ascii="Arial" w:hAnsi="Arial" w:cs="Arial"/>
        </w:rPr>
        <w:t>Yogyakarta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Ilmu</w:t>
      </w:r>
      <w:proofErr w:type="spellEnd"/>
      <w:r>
        <w:rPr>
          <w:rFonts w:ascii="Arial" w:hAnsi="Arial" w:cs="Arial"/>
        </w:rPr>
        <w:t>.</w:t>
      </w:r>
    </w:p>
    <w:p w14:paraId="2C166B14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4C34E1">
        <w:rPr>
          <w:rFonts w:ascii="Arial" w:hAnsi="Arial" w:cs="Arial"/>
        </w:rPr>
        <w:t>Sufianti</w:t>
      </w:r>
      <w:proofErr w:type="spellEnd"/>
      <w:r w:rsidRPr="004C34E1">
        <w:rPr>
          <w:rFonts w:ascii="Arial" w:hAnsi="Arial" w:cs="Arial"/>
        </w:rPr>
        <w:t xml:space="preserve">, E. (2007). </w:t>
      </w:r>
      <w:proofErr w:type="spellStart"/>
      <w:r w:rsidRPr="004C34E1">
        <w:rPr>
          <w:rFonts w:ascii="Arial" w:hAnsi="Arial" w:cs="Arial"/>
        </w:rPr>
        <w:t>Aplikasi</w:t>
      </w:r>
      <w:proofErr w:type="spellEnd"/>
      <w:r w:rsidRPr="004C34E1">
        <w:rPr>
          <w:rFonts w:ascii="Arial" w:hAnsi="Arial" w:cs="Arial"/>
        </w:rPr>
        <w:t xml:space="preserve"> </w:t>
      </w:r>
      <w:r w:rsidRPr="00323A06">
        <w:rPr>
          <w:rFonts w:ascii="Arial" w:hAnsi="Arial" w:cs="Arial"/>
          <w:i/>
          <w:iCs/>
        </w:rPr>
        <w:t>E-Government</w:t>
      </w:r>
      <w:r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</w:rPr>
        <w:t xml:space="preserve">Dalam </w:t>
      </w:r>
      <w:proofErr w:type="spellStart"/>
      <w:r w:rsidRPr="004C34E1">
        <w:rPr>
          <w:rFonts w:ascii="Arial" w:hAnsi="Arial" w:cs="Arial"/>
        </w:rPr>
        <w:t>Meningkatkan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Kualitas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</w:rPr>
        <w:t xml:space="preserve">Publik Pada </w:t>
      </w:r>
      <w:proofErr w:type="spellStart"/>
      <w:r w:rsidRPr="004C34E1">
        <w:rPr>
          <w:rFonts w:ascii="Arial" w:hAnsi="Arial" w:cs="Arial"/>
        </w:rPr>
        <w:t>Beberapa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Pemerintah</w:t>
      </w:r>
      <w:proofErr w:type="spellEnd"/>
      <w:r w:rsidRPr="004C34E1">
        <w:rPr>
          <w:rFonts w:ascii="Arial" w:hAnsi="Arial" w:cs="Arial"/>
        </w:rPr>
        <w:t xml:space="preserve"> Daerah</w:t>
      </w:r>
      <w:r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</w:rPr>
        <w:t>Kota/</w:t>
      </w:r>
      <w:proofErr w:type="spellStart"/>
      <w:r w:rsidRPr="004C34E1">
        <w:rPr>
          <w:rFonts w:ascii="Arial" w:hAnsi="Arial" w:cs="Arial"/>
        </w:rPr>
        <w:t>Kabupaten</w:t>
      </w:r>
      <w:proofErr w:type="spellEnd"/>
      <w:r w:rsidRPr="004C34E1">
        <w:rPr>
          <w:rFonts w:ascii="Arial" w:hAnsi="Arial" w:cs="Arial"/>
        </w:rPr>
        <w:t xml:space="preserve"> Di Indonesia. </w:t>
      </w:r>
      <w:proofErr w:type="spellStart"/>
      <w:r w:rsidRPr="004C34E1">
        <w:rPr>
          <w:rFonts w:ascii="Arial" w:hAnsi="Arial" w:cs="Arial"/>
        </w:rPr>
        <w:t>Jurnal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Ilmu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Administrasi</w:t>
      </w:r>
      <w:proofErr w:type="spellEnd"/>
      <w:r w:rsidRPr="004C34E1">
        <w:rPr>
          <w:rFonts w:ascii="Arial" w:hAnsi="Arial" w:cs="Arial"/>
        </w:rPr>
        <w:t xml:space="preserve">: Media </w:t>
      </w:r>
      <w:proofErr w:type="spellStart"/>
      <w:r w:rsidRPr="004C34E1">
        <w:rPr>
          <w:rFonts w:ascii="Arial" w:hAnsi="Arial" w:cs="Arial"/>
        </w:rPr>
        <w:t>Pengembangan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Ilmu</w:t>
      </w:r>
      <w:proofErr w:type="spellEnd"/>
      <w:r>
        <w:rPr>
          <w:rFonts w:ascii="Arial" w:hAnsi="Arial" w:cs="Arial"/>
        </w:rPr>
        <w:t xml:space="preserve"> </w:t>
      </w:r>
      <w:r w:rsidRPr="004C34E1">
        <w:rPr>
          <w:rFonts w:ascii="Arial" w:hAnsi="Arial" w:cs="Arial"/>
        </w:rPr>
        <w:t xml:space="preserve">Dan </w:t>
      </w:r>
      <w:proofErr w:type="spellStart"/>
      <w:r w:rsidRPr="004C34E1">
        <w:rPr>
          <w:rFonts w:ascii="Arial" w:hAnsi="Arial" w:cs="Arial"/>
        </w:rPr>
        <w:t>Praktek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Administrasi</w:t>
      </w:r>
      <w:proofErr w:type="spellEnd"/>
      <w:r w:rsidRPr="004C34E1">
        <w:rPr>
          <w:rFonts w:ascii="Arial" w:hAnsi="Arial" w:cs="Arial"/>
        </w:rPr>
        <w:t>, 4(4), 3.</w:t>
      </w:r>
    </w:p>
    <w:p w14:paraId="7316A1D9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4C34E1">
        <w:rPr>
          <w:rFonts w:ascii="Arial" w:hAnsi="Arial" w:cs="Arial"/>
        </w:rPr>
        <w:t>Teşu</w:t>
      </w:r>
      <w:proofErr w:type="spellEnd"/>
      <w:r w:rsidRPr="004C34E1">
        <w:rPr>
          <w:rFonts w:ascii="Arial" w:hAnsi="Arial" w:cs="Arial"/>
        </w:rPr>
        <w:t xml:space="preserve">, M. D. (2012). </w:t>
      </w:r>
      <w:r w:rsidRPr="004C34E1">
        <w:rPr>
          <w:rFonts w:ascii="Arial" w:hAnsi="Arial" w:cs="Arial"/>
          <w:i/>
          <w:iCs/>
        </w:rPr>
        <w:t xml:space="preserve">Developing E-Government </w:t>
      </w:r>
      <w:proofErr w:type="gramStart"/>
      <w:r w:rsidRPr="004C34E1">
        <w:rPr>
          <w:rFonts w:ascii="Arial" w:hAnsi="Arial" w:cs="Arial"/>
          <w:i/>
          <w:iCs/>
        </w:rPr>
        <w:t>For</w:t>
      </w:r>
      <w:proofErr w:type="gramEnd"/>
      <w:r w:rsidRPr="004C34E1">
        <w:rPr>
          <w:rFonts w:ascii="Arial" w:hAnsi="Arial" w:cs="Arial"/>
          <w:i/>
          <w:iCs/>
        </w:rPr>
        <w:t xml:space="preserve"> Better Public Services Within European Union. Theoretical And Empirical</w:t>
      </w:r>
      <w:r>
        <w:rPr>
          <w:rFonts w:ascii="Arial" w:hAnsi="Arial" w:cs="Arial"/>
          <w:i/>
          <w:iCs/>
        </w:rPr>
        <w:t xml:space="preserve"> </w:t>
      </w:r>
      <w:r w:rsidRPr="004C34E1">
        <w:rPr>
          <w:rFonts w:ascii="Arial" w:hAnsi="Arial" w:cs="Arial"/>
          <w:i/>
          <w:iCs/>
        </w:rPr>
        <w:t xml:space="preserve">Researches </w:t>
      </w:r>
      <w:proofErr w:type="gramStart"/>
      <w:r w:rsidRPr="004C34E1">
        <w:rPr>
          <w:rFonts w:ascii="Arial" w:hAnsi="Arial" w:cs="Arial"/>
          <w:i/>
          <w:iCs/>
        </w:rPr>
        <w:t>In</w:t>
      </w:r>
      <w:proofErr w:type="gramEnd"/>
      <w:r w:rsidRPr="004C34E1">
        <w:rPr>
          <w:rFonts w:ascii="Arial" w:hAnsi="Arial" w:cs="Arial"/>
          <w:i/>
          <w:iCs/>
        </w:rPr>
        <w:t xml:space="preserve"> Urban Management</w:t>
      </w:r>
      <w:r w:rsidRPr="004C34E1">
        <w:rPr>
          <w:rFonts w:ascii="Arial" w:hAnsi="Arial" w:cs="Arial"/>
        </w:rPr>
        <w:t>, 7(2).</w:t>
      </w:r>
    </w:p>
    <w:p w14:paraId="464BFBE4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Wibawa, </w:t>
      </w:r>
      <w:proofErr w:type="spellStart"/>
      <w:r>
        <w:rPr>
          <w:rFonts w:ascii="Arial" w:hAnsi="Arial" w:cs="Arial"/>
        </w:rPr>
        <w:t>Samodera</w:t>
      </w:r>
      <w:proofErr w:type="spellEnd"/>
      <w:r>
        <w:rPr>
          <w:rFonts w:ascii="Arial" w:hAnsi="Arial" w:cs="Arial"/>
        </w:rPr>
        <w:t xml:space="preserve">. (2009). </w:t>
      </w:r>
      <w:proofErr w:type="spellStart"/>
      <w:r>
        <w:rPr>
          <w:rFonts w:ascii="Arial" w:hAnsi="Arial" w:cs="Arial"/>
        </w:rPr>
        <w:t>Administrasi</w:t>
      </w:r>
      <w:proofErr w:type="spellEnd"/>
      <w:r>
        <w:rPr>
          <w:rFonts w:ascii="Arial" w:hAnsi="Arial" w:cs="Arial"/>
        </w:rPr>
        <w:t xml:space="preserve"> Negara </w:t>
      </w:r>
      <w:proofErr w:type="spellStart"/>
      <w:r>
        <w:rPr>
          <w:rFonts w:ascii="Arial" w:hAnsi="Arial" w:cs="Arial"/>
        </w:rPr>
        <w:t>Isu-isu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Kontemporer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Yogyakarta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Ilmu</w:t>
      </w:r>
      <w:proofErr w:type="spellEnd"/>
      <w:r>
        <w:rPr>
          <w:rFonts w:ascii="Arial" w:hAnsi="Arial" w:cs="Arial"/>
        </w:rPr>
        <w:t>.</w:t>
      </w:r>
    </w:p>
    <w:p w14:paraId="6C0B2F9E" w14:textId="77777777" w:rsidR="00D348D8" w:rsidRDefault="00D348D8" w:rsidP="00D348D8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proofErr w:type="spellStart"/>
      <w:r w:rsidRPr="004C34E1">
        <w:rPr>
          <w:rFonts w:ascii="Arial" w:hAnsi="Arial" w:cs="Arial"/>
        </w:rPr>
        <w:t>Wicaksono</w:t>
      </w:r>
      <w:proofErr w:type="spellEnd"/>
      <w:r w:rsidRPr="004C34E1">
        <w:rPr>
          <w:rFonts w:ascii="Arial" w:hAnsi="Arial" w:cs="Arial"/>
        </w:rPr>
        <w:t xml:space="preserve">, F. (2018). </w:t>
      </w:r>
      <w:proofErr w:type="spellStart"/>
      <w:r w:rsidRPr="004C34E1">
        <w:rPr>
          <w:rFonts w:ascii="Arial" w:hAnsi="Arial" w:cs="Arial"/>
        </w:rPr>
        <w:t>Dilema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Implementasi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proofErr w:type="gramStart"/>
      <w:r w:rsidRPr="004C34E1">
        <w:rPr>
          <w:rFonts w:ascii="Arial" w:hAnsi="Arial" w:cs="Arial"/>
        </w:rPr>
        <w:t>EGoverment</w:t>
      </w:r>
      <w:proofErr w:type="spellEnd"/>
      <w:r w:rsidRPr="004C34E1">
        <w:rPr>
          <w:rFonts w:ascii="Arial" w:hAnsi="Arial" w:cs="Arial"/>
        </w:rPr>
        <w:t> :</w:t>
      </w:r>
      <w:proofErr w:type="gram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Analisis</w:t>
      </w:r>
      <w:proofErr w:type="spellEnd"/>
      <w:r w:rsidRPr="004C34E1">
        <w:rPr>
          <w:rFonts w:ascii="Arial" w:hAnsi="Arial" w:cs="Arial"/>
        </w:rPr>
        <w:t xml:space="preserve"> </w:t>
      </w:r>
      <w:proofErr w:type="spellStart"/>
      <w:r w:rsidRPr="004C34E1">
        <w:rPr>
          <w:rFonts w:ascii="Arial" w:hAnsi="Arial" w:cs="Arial"/>
        </w:rPr>
        <w:t>Partisipasi</w:t>
      </w:r>
      <w:proofErr w:type="spellEnd"/>
      <w:r w:rsidRPr="004C34E1">
        <w:rPr>
          <w:rFonts w:ascii="Arial" w:hAnsi="Arial" w:cs="Arial"/>
        </w:rPr>
        <w:t xml:space="preserve"> Masyarakat– Ferri </w:t>
      </w:r>
      <w:proofErr w:type="spellStart"/>
      <w:r w:rsidRPr="004C34E1">
        <w:rPr>
          <w:rFonts w:ascii="Arial" w:hAnsi="Arial" w:cs="Arial"/>
        </w:rPr>
        <w:t>Wicaksono</w:t>
      </w:r>
      <w:proofErr w:type="spellEnd"/>
      <w:r w:rsidRPr="004C34E1">
        <w:rPr>
          <w:rFonts w:ascii="Arial" w:hAnsi="Arial" w:cs="Arial"/>
        </w:rPr>
        <w:t>. 2(3), 227–236</w:t>
      </w:r>
      <w:r>
        <w:rPr>
          <w:rFonts w:ascii="Arial" w:hAnsi="Arial" w:cs="Arial"/>
        </w:rPr>
        <w:t>.</w:t>
      </w:r>
    </w:p>
    <w:sectPr w:rsidR="00D348D8" w:rsidSect="00482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170F0" w14:textId="77777777" w:rsidR="00482CD6" w:rsidRDefault="00482CD6" w:rsidP="00694AA6">
      <w:pPr>
        <w:spacing w:after="0" w:line="240" w:lineRule="auto"/>
      </w:pPr>
      <w:r>
        <w:separator/>
      </w:r>
    </w:p>
  </w:endnote>
  <w:endnote w:type="continuationSeparator" w:id="0">
    <w:p w14:paraId="3993A57D" w14:textId="77777777" w:rsidR="00482CD6" w:rsidRDefault="00482CD6" w:rsidP="0069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2A427" w14:textId="77777777" w:rsidR="00482CD6" w:rsidRDefault="00482CD6" w:rsidP="00694AA6">
      <w:pPr>
        <w:spacing w:after="0" w:line="240" w:lineRule="auto"/>
      </w:pPr>
      <w:r>
        <w:separator/>
      </w:r>
    </w:p>
  </w:footnote>
  <w:footnote w:type="continuationSeparator" w:id="0">
    <w:p w14:paraId="5FC207BE" w14:textId="77777777" w:rsidR="00482CD6" w:rsidRDefault="00482CD6" w:rsidP="00694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1613"/>
    <w:multiLevelType w:val="hybridMultilevel"/>
    <w:tmpl w:val="AB2C3B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89B"/>
    <w:multiLevelType w:val="hybridMultilevel"/>
    <w:tmpl w:val="AEEC348E"/>
    <w:lvl w:ilvl="0" w:tplc="974E1A8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2F2BA3"/>
    <w:multiLevelType w:val="hybridMultilevel"/>
    <w:tmpl w:val="851859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F567E"/>
    <w:multiLevelType w:val="hybridMultilevel"/>
    <w:tmpl w:val="8DAEE1D8"/>
    <w:lvl w:ilvl="0" w:tplc="589E308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4603863"/>
    <w:multiLevelType w:val="hybridMultilevel"/>
    <w:tmpl w:val="1A6AAB2C"/>
    <w:lvl w:ilvl="0" w:tplc="38D0036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34F0"/>
    <w:multiLevelType w:val="hybridMultilevel"/>
    <w:tmpl w:val="AB9E7570"/>
    <w:lvl w:ilvl="0" w:tplc="53229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156472"/>
    <w:multiLevelType w:val="hybridMultilevel"/>
    <w:tmpl w:val="E76A91B0"/>
    <w:lvl w:ilvl="0" w:tplc="2CF642A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D07959"/>
    <w:multiLevelType w:val="hybridMultilevel"/>
    <w:tmpl w:val="D57C972E"/>
    <w:lvl w:ilvl="0" w:tplc="F9806DA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E2E5AE3"/>
    <w:multiLevelType w:val="hybridMultilevel"/>
    <w:tmpl w:val="8E84D4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92825"/>
    <w:multiLevelType w:val="hybridMultilevel"/>
    <w:tmpl w:val="5A5843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7E2B"/>
    <w:multiLevelType w:val="hybridMultilevel"/>
    <w:tmpl w:val="EAE641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389C"/>
    <w:multiLevelType w:val="hybridMultilevel"/>
    <w:tmpl w:val="DC4248A6"/>
    <w:lvl w:ilvl="0" w:tplc="D98C7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F77AE4"/>
    <w:multiLevelType w:val="hybridMultilevel"/>
    <w:tmpl w:val="78BEA5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71117"/>
    <w:multiLevelType w:val="hybridMultilevel"/>
    <w:tmpl w:val="58CCF55C"/>
    <w:lvl w:ilvl="0" w:tplc="3809000F">
      <w:start w:val="1"/>
      <w:numFmt w:val="decimal"/>
      <w:lvlText w:val="%1."/>
      <w:lvlJc w:val="left"/>
      <w:pPr>
        <w:ind w:left="3844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4564" w:hanging="360"/>
      </w:pPr>
    </w:lvl>
    <w:lvl w:ilvl="2" w:tplc="3809001B" w:tentative="1">
      <w:start w:val="1"/>
      <w:numFmt w:val="lowerRoman"/>
      <w:lvlText w:val="%3."/>
      <w:lvlJc w:val="right"/>
      <w:pPr>
        <w:ind w:left="5284" w:hanging="180"/>
      </w:pPr>
    </w:lvl>
    <w:lvl w:ilvl="3" w:tplc="3809000F" w:tentative="1">
      <w:start w:val="1"/>
      <w:numFmt w:val="decimal"/>
      <w:lvlText w:val="%4."/>
      <w:lvlJc w:val="left"/>
      <w:pPr>
        <w:ind w:left="6004" w:hanging="360"/>
      </w:pPr>
    </w:lvl>
    <w:lvl w:ilvl="4" w:tplc="38090019" w:tentative="1">
      <w:start w:val="1"/>
      <w:numFmt w:val="lowerLetter"/>
      <w:lvlText w:val="%5."/>
      <w:lvlJc w:val="left"/>
      <w:pPr>
        <w:ind w:left="6724" w:hanging="360"/>
      </w:pPr>
    </w:lvl>
    <w:lvl w:ilvl="5" w:tplc="3809001B" w:tentative="1">
      <w:start w:val="1"/>
      <w:numFmt w:val="lowerRoman"/>
      <w:lvlText w:val="%6."/>
      <w:lvlJc w:val="right"/>
      <w:pPr>
        <w:ind w:left="7444" w:hanging="180"/>
      </w:pPr>
    </w:lvl>
    <w:lvl w:ilvl="6" w:tplc="3809000F" w:tentative="1">
      <w:start w:val="1"/>
      <w:numFmt w:val="decimal"/>
      <w:lvlText w:val="%7."/>
      <w:lvlJc w:val="left"/>
      <w:pPr>
        <w:ind w:left="8164" w:hanging="360"/>
      </w:pPr>
    </w:lvl>
    <w:lvl w:ilvl="7" w:tplc="38090019" w:tentative="1">
      <w:start w:val="1"/>
      <w:numFmt w:val="lowerLetter"/>
      <w:lvlText w:val="%8."/>
      <w:lvlJc w:val="left"/>
      <w:pPr>
        <w:ind w:left="8884" w:hanging="360"/>
      </w:pPr>
    </w:lvl>
    <w:lvl w:ilvl="8" w:tplc="3809001B" w:tentative="1">
      <w:start w:val="1"/>
      <w:numFmt w:val="lowerRoman"/>
      <w:lvlText w:val="%9."/>
      <w:lvlJc w:val="right"/>
      <w:pPr>
        <w:ind w:left="9604" w:hanging="180"/>
      </w:pPr>
    </w:lvl>
  </w:abstractNum>
  <w:abstractNum w:abstractNumId="14" w15:restartNumberingAfterBreak="0">
    <w:nsid w:val="4B39041F"/>
    <w:multiLevelType w:val="hybridMultilevel"/>
    <w:tmpl w:val="7E7A71D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E6707"/>
    <w:multiLevelType w:val="hybridMultilevel"/>
    <w:tmpl w:val="2E2E089A"/>
    <w:lvl w:ilvl="0" w:tplc="7C60CC4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A292EB5"/>
    <w:multiLevelType w:val="hybridMultilevel"/>
    <w:tmpl w:val="C18477E6"/>
    <w:lvl w:ilvl="0" w:tplc="26C6C23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56991"/>
    <w:multiLevelType w:val="hybridMultilevel"/>
    <w:tmpl w:val="9968D2DA"/>
    <w:lvl w:ilvl="0" w:tplc="B64E4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476573"/>
    <w:multiLevelType w:val="hybridMultilevel"/>
    <w:tmpl w:val="BFE07B6A"/>
    <w:lvl w:ilvl="0" w:tplc="587626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B057B6"/>
    <w:multiLevelType w:val="hybridMultilevel"/>
    <w:tmpl w:val="E6E8F768"/>
    <w:lvl w:ilvl="0" w:tplc="CD76CC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6A73C7"/>
    <w:multiLevelType w:val="hybridMultilevel"/>
    <w:tmpl w:val="297242B6"/>
    <w:lvl w:ilvl="0" w:tplc="358A4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397490A"/>
    <w:multiLevelType w:val="hybridMultilevel"/>
    <w:tmpl w:val="B0AE93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C486D"/>
    <w:multiLevelType w:val="hybridMultilevel"/>
    <w:tmpl w:val="7B24AE9C"/>
    <w:lvl w:ilvl="0" w:tplc="13F631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69830">
    <w:abstractNumId w:val="0"/>
  </w:num>
  <w:num w:numId="2" w16cid:durableId="1056051876">
    <w:abstractNumId w:val="14"/>
  </w:num>
  <w:num w:numId="3" w16cid:durableId="1659385077">
    <w:abstractNumId w:val="4"/>
  </w:num>
  <w:num w:numId="4" w16cid:durableId="729813432">
    <w:abstractNumId w:val="10"/>
  </w:num>
  <w:num w:numId="5" w16cid:durableId="2056586608">
    <w:abstractNumId w:val="12"/>
  </w:num>
  <w:num w:numId="6" w16cid:durableId="1454207877">
    <w:abstractNumId w:val="22"/>
  </w:num>
  <w:num w:numId="7" w16cid:durableId="508176994">
    <w:abstractNumId w:val="5"/>
  </w:num>
  <w:num w:numId="8" w16cid:durableId="1766026805">
    <w:abstractNumId w:val="13"/>
  </w:num>
  <w:num w:numId="9" w16cid:durableId="1571043249">
    <w:abstractNumId w:val="1"/>
  </w:num>
  <w:num w:numId="10" w16cid:durableId="558906749">
    <w:abstractNumId w:val="18"/>
  </w:num>
  <w:num w:numId="11" w16cid:durableId="7412307">
    <w:abstractNumId w:val="6"/>
  </w:num>
  <w:num w:numId="12" w16cid:durableId="514459366">
    <w:abstractNumId w:val="17"/>
  </w:num>
  <w:num w:numId="13" w16cid:durableId="1259824549">
    <w:abstractNumId w:val="3"/>
  </w:num>
  <w:num w:numId="14" w16cid:durableId="1373119015">
    <w:abstractNumId w:val="7"/>
  </w:num>
  <w:num w:numId="15" w16cid:durableId="309409733">
    <w:abstractNumId w:val="8"/>
  </w:num>
  <w:num w:numId="16" w16cid:durableId="1732147391">
    <w:abstractNumId w:val="16"/>
  </w:num>
  <w:num w:numId="17" w16cid:durableId="958880525">
    <w:abstractNumId w:val="21"/>
  </w:num>
  <w:num w:numId="18" w16cid:durableId="565142791">
    <w:abstractNumId w:val="20"/>
  </w:num>
  <w:num w:numId="19" w16cid:durableId="1064599132">
    <w:abstractNumId w:val="11"/>
  </w:num>
  <w:num w:numId="20" w16cid:durableId="1335450524">
    <w:abstractNumId w:val="9"/>
  </w:num>
  <w:num w:numId="21" w16cid:durableId="446629797">
    <w:abstractNumId w:val="19"/>
  </w:num>
  <w:num w:numId="22" w16cid:durableId="1317762464">
    <w:abstractNumId w:val="15"/>
  </w:num>
  <w:num w:numId="23" w16cid:durableId="172460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8B"/>
    <w:rsid w:val="000012BB"/>
    <w:rsid w:val="00030726"/>
    <w:rsid w:val="000460B0"/>
    <w:rsid w:val="00047203"/>
    <w:rsid w:val="000530EA"/>
    <w:rsid w:val="00073E80"/>
    <w:rsid w:val="000751D6"/>
    <w:rsid w:val="00075D72"/>
    <w:rsid w:val="00084CA7"/>
    <w:rsid w:val="000A0555"/>
    <w:rsid w:val="000A513A"/>
    <w:rsid w:val="000B58CE"/>
    <w:rsid w:val="000C30A8"/>
    <w:rsid w:val="000E061E"/>
    <w:rsid w:val="000F0FAF"/>
    <w:rsid w:val="000F2B65"/>
    <w:rsid w:val="001112AF"/>
    <w:rsid w:val="001151FF"/>
    <w:rsid w:val="0013621F"/>
    <w:rsid w:val="001375F4"/>
    <w:rsid w:val="001718D0"/>
    <w:rsid w:val="00192322"/>
    <w:rsid w:val="001A79A5"/>
    <w:rsid w:val="001C3827"/>
    <w:rsid w:val="001D76B1"/>
    <w:rsid w:val="001E3DDF"/>
    <w:rsid w:val="001F682C"/>
    <w:rsid w:val="00200022"/>
    <w:rsid w:val="00211A47"/>
    <w:rsid w:val="0023335D"/>
    <w:rsid w:val="00250662"/>
    <w:rsid w:val="00257D39"/>
    <w:rsid w:val="00274356"/>
    <w:rsid w:val="00275DB4"/>
    <w:rsid w:val="002B2FBC"/>
    <w:rsid w:val="002C07F6"/>
    <w:rsid w:val="002C15B6"/>
    <w:rsid w:val="002D2A15"/>
    <w:rsid w:val="002D5971"/>
    <w:rsid w:val="002D6217"/>
    <w:rsid w:val="00302D95"/>
    <w:rsid w:val="00320B9A"/>
    <w:rsid w:val="00323A06"/>
    <w:rsid w:val="00331748"/>
    <w:rsid w:val="00334E21"/>
    <w:rsid w:val="00335105"/>
    <w:rsid w:val="0033599A"/>
    <w:rsid w:val="003359E9"/>
    <w:rsid w:val="00396257"/>
    <w:rsid w:val="003A145F"/>
    <w:rsid w:val="003A2FF3"/>
    <w:rsid w:val="003B4A96"/>
    <w:rsid w:val="003E1F4B"/>
    <w:rsid w:val="00414488"/>
    <w:rsid w:val="0042462B"/>
    <w:rsid w:val="004472C7"/>
    <w:rsid w:val="004528AD"/>
    <w:rsid w:val="00470FE7"/>
    <w:rsid w:val="00481614"/>
    <w:rsid w:val="00482CD6"/>
    <w:rsid w:val="00493B42"/>
    <w:rsid w:val="004A2966"/>
    <w:rsid w:val="004A6CE8"/>
    <w:rsid w:val="004C34E1"/>
    <w:rsid w:val="004D3FE5"/>
    <w:rsid w:val="004F3979"/>
    <w:rsid w:val="00502565"/>
    <w:rsid w:val="005120EB"/>
    <w:rsid w:val="00560A4D"/>
    <w:rsid w:val="0056237E"/>
    <w:rsid w:val="00562BE9"/>
    <w:rsid w:val="005733AA"/>
    <w:rsid w:val="005840CC"/>
    <w:rsid w:val="00587B21"/>
    <w:rsid w:val="00592C4F"/>
    <w:rsid w:val="005B0766"/>
    <w:rsid w:val="005E1CD3"/>
    <w:rsid w:val="00625E73"/>
    <w:rsid w:val="00627197"/>
    <w:rsid w:val="006274CD"/>
    <w:rsid w:val="006359CF"/>
    <w:rsid w:val="00643CA3"/>
    <w:rsid w:val="0066539E"/>
    <w:rsid w:val="00684767"/>
    <w:rsid w:val="00686341"/>
    <w:rsid w:val="0068641B"/>
    <w:rsid w:val="00694AA6"/>
    <w:rsid w:val="006A0613"/>
    <w:rsid w:val="006B727F"/>
    <w:rsid w:val="006C5A18"/>
    <w:rsid w:val="006C7CCD"/>
    <w:rsid w:val="006D51F7"/>
    <w:rsid w:val="006E5C23"/>
    <w:rsid w:val="0071722B"/>
    <w:rsid w:val="00723F57"/>
    <w:rsid w:val="00742295"/>
    <w:rsid w:val="0075488B"/>
    <w:rsid w:val="00756CF3"/>
    <w:rsid w:val="00757866"/>
    <w:rsid w:val="0076409B"/>
    <w:rsid w:val="007A48C1"/>
    <w:rsid w:val="007D0E45"/>
    <w:rsid w:val="007D1CDA"/>
    <w:rsid w:val="007E5A66"/>
    <w:rsid w:val="007F228C"/>
    <w:rsid w:val="007F76CC"/>
    <w:rsid w:val="00800A3D"/>
    <w:rsid w:val="00801599"/>
    <w:rsid w:val="008130BE"/>
    <w:rsid w:val="00860A3E"/>
    <w:rsid w:val="0089024C"/>
    <w:rsid w:val="008A38D0"/>
    <w:rsid w:val="008A3CE9"/>
    <w:rsid w:val="008A657B"/>
    <w:rsid w:val="008A7CFB"/>
    <w:rsid w:val="008F4B7F"/>
    <w:rsid w:val="00911F2F"/>
    <w:rsid w:val="00914052"/>
    <w:rsid w:val="009309C6"/>
    <w:rsid w:val="009465BD"/>
    <w:rsid w:val="0095272A"/>
    <w:rsid w:val="00954A4B"/>
    <w:rsid w:val="00956EB1"/>
    <w:rsid w:val="009658B5"/>
    <w:rsid w:val="00967293"/>
    <w:rsid w:val="00981A95"/>
    <w:rsid w:val="0098224E"/>
    <w:rsid w:val="009B5C2A"/>
    <w:rsid w:val="009C0129"/>
    <w:rsid w:val="009D5BD5"/>
    <w:rsid w:val="009E26EC"/>
    <w:rsid w:val="00A257AD"/>
    <w:rsid w:val="00A2753F"/>
    <w:rsid w:val="00A665FA"/>
    <w:rsid w:val="00A75C71"/>
    <w:rsid w:val="00A85BA7"/>
    <w:rsid w:val="00AA0EC6"/>
    <w:rsid w:val="00AC10FC"/>
    <w:rsid w:val="00AD17D0"/>
    <w:rsid w:val="00AD5EF8"/>
    <w:rsid w:val="00AD5F3C"/>
    <w:rsid w:val="00AE7804"/>
    <w:rsid w:val="00AF685E"/>
    <w:rsid w:val="00B0384B"/>
    <w:rsid w:val="00B127D6"/>
    <w:rsid w:val="00B25296"/>
    <w:rsid w:val="00B2600C"/>
    <w:rsid w:val="00B42B90"/>
    <w:rsid w:val="00B703AA"/>
    <w:rsid w:val="00B872FC"/>
    <w:rsid w:val="00B97CB9"/>
    <w:rsid w:val="00BB2D32"/>
    <w:rsid w:val="00BB68DF"/>
    <w:rsid w:val="00BD12A3"/>
    <w:rsid w:val="00BE2725"/>
    <w:rsid w:val="00BF724A"/>
    <w:rsid w:val="00C017BF"/>
    <w:rsid w:val="00C115CC"/>
    <w:rsid w:val="00C21113"/>
    <w:rsid w:val="00C50DFD"/>
    <w:rsid w:val="00C818BB"/>
    <w:rsid w:val="00C843BB"/>
    <w:rsid w:val="00CB0E02"/>
    <w:rsid w:val="00CB0E96"/>
    <w:rsid w:val="00CB5E28"/>
    <w:rsid w:val="00CC01BF"/>
    <w:rsid w:val="00CC0D7C"/>
    <w:rsid w:val="00CF504F"/>
    <w:rsid w:val="00D04106"/>
    <w:rsid w:val="00D077E4"/>
    <w:rsid w:val="00D3280F"/>
    <w:rsid w:val="00D348D8"/>
    <w:rsid w:val="00D43E4A"/>
    <w:rsid w:val="00D45C95"/>
    <w:rsid w:val="00D74FC2"/>
    <w:rsid w:val="00D77F48"/>
    <w:rsid w:val="00D83263"/>
    <w:rsid w:val="00DB7174"/>
    <w:rsid w:val="00DC21B5"/>
    <w:rsid w:val="00DE28B6"/>
    <w:rsid w:val="00DE2AAF"/>
    <w:rsid w:val="00DF1205"/>
    <w:rsid w:val="00DF60E6"/>
    <w:rsid w:val="00E01305"/>
    <w:rsid w:val="00E0724F"/>
    <w:rsid w:val="00E25230"/>
    <w:rsid w:val="00E263EA"/>
    <w:rsid w:val="00E31A5F"/>
    <w:rsid w:val="00E353A9"/>
    <w:rsid w:val="00E43C8A"/>
    <w:rsid w:val="00E82582"/>
    <w:rsid w:val="00E927AF"/>
    <w:rsid w:val="00E97ABC"/>
    <w:rsid w:val="00EB2015"/>
    <w:rsid w:val="00EC3D05"/>
    <w:rsid w:val="00ED7411"/>
    <w:rsid w:val="00EF3BA5"/>
    <w:rsid w:val="00EF693F"/>
    <w:rsid w:val="00F144F1"/>
    <w:rsid w:val="00F247C6"/>
    <w:rsid w:val="00F41F31"/>
    <w:rsid w:val="00F97706"/>
    <w:rsid w:val="00FA7B7A"/>
    <w:rsid w:val="00FB2E89"/>
    <w:rsid w:val="00FC4C8F"/>
    <w:rsid w:val="00FE0F0C"/>
    <w:rsid w:val="00FE3135"/>
    <w:rsid w:val="00FE4B6D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1255"/>
  <w15:chartTrackingRefBased/>
  <w15:docId w15:val="{C1F05281-C4F9-429B-B027-AD23D8B7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57D3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4472C7"/>
  </w:style>
  <w:style w:type="character" w:styleId="Hyperlink">
    <w:name w:val="Hyperlink"/>
    <w:basedOn w:val="DefaultParagraphFont"/>
    <w:uiPriority w:val="99"/>
    <w:unhideWhenUsed/>
    <w:rsid w:val="00801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599"/>
    <w:rPr>
      <w:color w:val="605E5C"/>
      <w:shd w:val="clear" w:color="auto" w:fill="E1DFDD"/>
    </w:rPr>
  </w:style>
  <w:style w:type="paragraph" w:customStyle="1" w:styleId="Default">
    <w:name w:val="Default"/>
    <w:rsid w:val="00D83263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6"/>
  </w:style>
  <w:style w:type="paragraph" w:styleId="Footer">
    <w:name w:val="footer"/>
    <w:basedOn w:val="Normal"/>
    <w:link w:val="FooterChar"/>
    <w:uiPriority w:val="99"/>
    <w:unhideWhenUsed/>
    <w:rsid w:val="00694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6"/>
  </w:style>
  <w:style w:type="character" w:styleId="FollowedHyperlink">
    <w:name w:val="FollowedHyperlink"/>
    <w:basedOn w:val="DefaultParagraphFont"/>
    <w:uiPriority w:val="99"/>
    <w:semiHidden/>
    <w:unhideWhenUsed/>
    <w:rsid w:val="00B87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nal.kominfo.go.id/index.php/jpkop/article/view/331/26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.kuntadi@dsn.ubharajay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5867</Words>
  <Characters>33447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 Angga</dc:creator>
  <cp:keywords/>
  <dc:description/>
  <cp:lastModifiedBy>Angga Oktapriono</cp:lastModifiedBy>
  <cp:revision>7</cp:revision>
  <cp:lastPrinted>2024-05-05T11:07:00Z</cp:lastPrinted>
  <dcterms:created xsi:type="dcterms:W3CDTF">2024-05-05T11:06:00Z</dcterms:created>
  <dcterms:modified xsi:type="dcterms:W3CDTF">2024-05-06T01:41:00Z</dcterms:modified>
</cp:coreProperties>
</file>