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980C" w14:textId="14CE86E2" w:rsidR="000A54F2" w:rsidRDefault="00583B73">
      <w:pPr>
        <w:spacing w:after="0" w:line="240" w:lineRule="auto"/>
        <w:jc w:val="center"/>
        <w:rPr>
          <w:rFonts w:ascii="Times New Roman" w:eastAsia="Times New Roman" w:hAnsi="Times New Roman" w:cs="Times New Roman"/>
          <w:sz w:val="18"/>
          <w:szCs w:val="18"/>
        </w:rPr>
      </w:pPr>
      <w:r w:rsidRPr="00583B73">
        <w:rPr>
          <w:rFonts w:ascii="Times New Roman" w:eastAsia="Times New Roman" w:hAnsi="Times New Roman" w:cs="Times New Roman"/>
          <w:b/>
          <w:sz w:val="26"/>
          <w:szCs w:val="26"/>
        </w:rPr>
        <w:t xml:space="preserve">Studi </w:t>
      </w:r>
      <w:proofErr w:type="spellStart"/>
      <w:r w:rsidRPr="00583B73">
        <w:rPr>
          <w:rFonts w:ascii="Times New Roman" w:eastAsia="Times New Roman" w:hAnsi="Times New Roman" w:cs="Times New Roman"/>
          <w:b/>
          <w:sz w:val="26"/>
          <w:szCs w:val="26"/>
        </w:rPr>
        <w:t>Literatur</w:t>
      </w:r>
      <w:proofErr w:type="spellEnd"/>
      <w:r w:rsidRPr="00583B73">
        <w:rPr>
          <w:rFonts w:ascii="Times New Roman" w:eastAsia="Times New Roman" w:hAnsi="Times New Roman" w:cs="Times New Roman"/>
          <w:b/>
          <w:sz w:val="26"/>
          <w:szCs w:val="26"/>
        </w:rPr>
        <w:t xml:space="preserve"> Review: Faktor-Faktor yang </w:t>
      </w:r>
      <w:proofErr w:type="spellStart"/>
      <w:r w:rsidRPr="00583B73">
        <w:rPr>
          <w:rFonts w:ascii="Times New Roman" w:eastAsia="Times New Roman" w:hAnsi="Times New Roman" w:cs="Times New Roman"/>
          <w:b/>
          <w:sz w:val="26"/>
          <w:szCs w:val="26"/>
        </w:rPr>
        <w:t>Mempengaruhi</w:t>
      </w:r>
      <w:proofErr w:type="spellEnd"/>
      <w:r w:rsidRPr="00583B73">
        <w:rPr>
          <w:rFonts w:ascii="Times New Roman" w:eastAsia="Times New Roman" w:hAnsi="Times New Roman" w:cs="Times New Roman"/>
          <w:b/>
          <w:sz w:val="26"/>
          <w:szCs w:val="26"/>
        </w:rPr>
        <w:t xml:space="preserve"> Kinerja </w:t>
      </w:r>
      <w:proofErr w:type="spellStart"/>
      <w:r w:rsidRPr="00583B73">
        <w:rPr>
          <w:rFonts w:ascii="Times New Roman" w:eastAsia="Times New Roman" w:hAnsi="Times New Roman" w:cs="Times New Roman"/>
          <w:b/>
          <w:sz w:val="26"/>
          <w:szCs w:val="26"/>
        </w:rPr>
        <w:t>Manajerial</w:t>
      </w:r>
      <w:proofErr w:type="spellEnd"/>
      <w:r w:rsidRPr="00583B73">
        <w:rPr>
          <w:rFonts w:ascii="Times New Roman" w:eastAsia="Times New Roman" w:hAnsi="Times New Roman" w:cs="Times New Roman"/>
          <w:b/>
          <w:sz w:val="26"/>
          <w:szCs w:val="26"/>
        </w:rPr>
        <w:t xml:space="preserve">: </w:t>
      </w:r>
      <w:proofErr w:type="spellStart"/>
      <w:r w:rsidRPr="00583B73">
        <w:rPr>
          <w:rFonts w:ascii="Times New Roman" w:eastAsia="Times New Roman" w:hAnsi="Times New Roman" w:cs="Times New Roman"/>
          <w:b/>
          <w:sz w:val="26"/>
          <w:szCs w:val="26"/>
        </w:rPr>
        <w:t>Akuntansi</w:t>
      </w:r>
      <w:proofErr w:type="spellEnd"/>
      <w:r w:rsidRPr="00583B73">
        <w:rPr>
          <w:rFonts w:ascii="Times New Roman" w:eastAsia="Times New Roman" w:hAnsi="Times New Roman" w:cs="Times New Roman"/>
          <w:b/>
          <w:sz w:val="26"/>
          <w:szCs w:val="26"/>
        </w:rPr>
        <w:t xml:space="preserve"> </w:t>
      </w:r>
      <w:proofErr w:type="spellStart"/>
      <w:r w:rsidRPr="00583B73">
        <w:rPr>
          <w:rFonts w:ascii="Times New Roman" w:eastAsia="Times New Roman" w:hAnsi="Times New Roman" w:cs="Times New Roman"/>
          <w:b/>
          <w:sz w:val="26"/>
          <w:szCs w:val="26"/>
        </w:rPr>
        <w:t>Pertanggungjawaban</w:t>
      </w:r>
      <w:proofErr w:type="spellEnd"/>
      <w:r w:rsidRPr="00583B73">
        <w:rPr>
          <w:rFonts w:ascii="Times New Roman" w:eastAsia="Times New Roman" w:hAnsi="Times New Roman" w:cs="Times New Roman"/>
          <w:b/>
          <w:sz w:val="26"/>
          <w:szCs w:val="26"/>
        </w:rPr>
        <w:t xml:space="preserve">, </w:t>
      </w:r>
      <w:proofErr w:type="spellStart"/>
      <w:r w:rsidRPr="00583B73">
        <w:rPr>
          <w:rFonts w:ascii="Times New Roman" w:eastAsia="Times New Roman" w:hAnsi="Times New Roman" w:cs="Times New Roman"/>
          <w:b/>
          <w:sz w:val="26"/>
          <w:szCs w:val="26"/>
        </w:rPr>
        <w:t>Partisipasi</w:t>
      </w:r>
      <w:proofErr w:type="spellEnd"/>
      <w:r w:rsidRPr="00583B73">
        <w:rPr>
          <w:rFonts w:ascii="Times New Roman" w:eastAsia="Times New Roman" w:hAnsi="Times New Roman" w:cs="Times New Roman"/>
          <w:b/>
          <w:sz w:val="26"/>
          <w:szCs w:val="26"/>
        </w:rPr>
        <w:t xml:space="preserve"> </w:t>
      </w:r>
      <w:proofErr w:type="spellStart"/>
      <w:r w:rsidRPr="00583B73">
        <w:rPr>
          <w:rFonts w:ascii="Times New Roman" w:eastAsia="Times New Roman" w:hAnsi="Times New Roman" w:cs="Times New Roman"/>
          <w:b/>
          <w:sz w:val="26"/>
          <w:szCs w:val="26"/>
        </w:rPr>
        <w:t>Anggaran</w:t>
      </w:r>
      <w:proofErr w:type="spellEnd"/>
      <w:r w:rsidRPr="00583B73">
        <w:rPr>
          <w:rFonts w:ascii="Times New Roman" w:eastAsia="Times New Roman" w:hAnsi="Times New Roman" w:cs="Times New Roman"/>
          <w:b/>
          <w:sz w:val="26"/>
          <w:szCs w:val="26"/>
        </w:rPr>
        <w:t xml:space="preserve"> dan </w:t>
      </w:r>
      <w:proofErr w:type="spellStart"/>
      <w:r w:rsidRPr="00583B73">
        <w:rPr>
          <w:rFonts w:ascii="Times New Roman" w:eastAsia="Times New Roman" w:hAnsi="Times New Roman" w:cs="Times New Roman"/>
          <w:b/>
          <w:sz w:val="26"/>
          <w:szCs w:val="26"/>
        </w:rPr>
        <w:t>Sistem</w:t>
      </w:r>
      <w:proofErr w:type="spellEnd"/>
      <w:r w:rsidRPr="00583B73">
        <w:rPr>
          <w:rFonts w:ascii="Times New Roman" w:eastAsia="Times New Roman" w:hAnsi="Times New Roman" w:cs="Times New Roman"/>
          <w:b/>
          <w:sz w:val="26"/>
          <w:szCs w:val="26"/>
        </w:rPr>
        <w:t xml:space="preserve"> </w:t>
      </w:r>
      <w:proofErr w:type="spellStart"/>
      <w:r w:rsidRPr="00583B73">
        <w:rPr>
          <w:rFonts w:ascii="Times New Roman" w:eastAsia="Times New Roman" w:hAnsi="Times New Roman" w:cs="Times New Roman"/>
          <w:b/>
          <w:sz w:val="26"/>
          <w:szCs w:val="26"/>
        </w:rPr>
        <w:t>Informasi</w:t>
      </w:r>
      <w:proofErr w:type="spellEnd"/>
      <w:r w:rsidRPr="00583B73">
        <w:rPr>
          <w:rFonts w:ascii="Times New Roman" w:eastAsia="Times New Roman" w:hAnsi="Times New Roman" w:cs="Times New Roman"/>
          <w:b/>
          <w:sz w:val="26"/>
          <w:szCs w:val="26"/>
        </w:rPr>
        <w:t xml:space="preserve"> </w:t>
      </w:r>
      <w:proofErr w:type="spellStart"/>
      <w:r w:rsidRPr="00583B73">
        <w:rPr>
          <w:rFonts w:ascii="Times New Roman" w:eastAsia="Times New Roman" w:hAnsi="Times New Roman" w:cs="Times New Roman"/>
          <w:b/>
          <w:sz w:val="26"/>
          <w:szCs w:val="26"/>
        </w:rPr>
        <w:t>Akuntansi</w:t>
      </w:r>
      <w:proofErr w:type="spellEnd"/>
    </w:p>
    <w:p w14:paraId="3882E278" w14:textId="77777777" w:rsidR="000A54F2" w:rsidRDefault="000A54F2">
      <w:pPr>
        <w:spacing w:after="0" w:line="240" w:lineRule="auto"/>
        <w:jc w:val="center"/>
        <w:rPr>
          <w:rFonts w:ascii="Times New Roman" w:eastAsia="Times New Roman" w:hAnsi="Times New Roman" w:cs="Times New Roman"/>
          <w:b/>
          <w:sz w:val="26"/>
          <w:szCs w:val="26"/>
        </w:rPr>
      </w:pPr>
    </w:p>
    <w:p w14:paraId="21123892" w14:textId="77777777" w:rsidR="00583B73" w:rsidRPr="00583B73" w:rsidRDefault="00583B73" w:rsidP="00583B73">
      <w:pPr>
        <w:spacing w:after="0" w:line="240" w:lineRule="auto"/>
        <w:ind w:left="4536" w:hanging="4536"/>
        <w:jc w:val="center"/>
        <w:rPr>
          <w:rFonts w:ascii="Garamond" w:eastAsia="Times New Roman" w:hAnsi="Garamond" w:cs="Times New Roman"/>
          <w:b/>
          <w:bCs/>
          <w:vertAlign w:val="superscript"/>
          <w:lang w:eastAsia="en-US"/>
        </w:rPr>
      </w:pPr>
      <w:r w:rsidRPr="00583B73">
        <w:rPr>
          <w:rFonts w:ascii="Garamond" w:eastAsia="Times New Roman" w:hAnsi="Garamond" w:cs="Times New Roman"/>
          <w:b/>
          <w:bCs/>
          <w:lang w:eastAsia="en-US"/>
        </w:rPr>
        <w:t>Erika Puspa Damayanti</w:t>
      </w:r>
      <w:r w:rsidRPr="00583B73">
        <w:rPr>
          <w:rFonts w:ascii="Garamond" w:eastAsia="Times New Roman" w:hAnsi="Garamond" w:cs="Times New Roman"/>
          <w:b/>
          <w:bCs/>
          <w:vertAlign w:val="superscript"/>
          <w:lang w:eastAsia="en-US"/>
        </w:rPr>
        <w:t>1</w:t>
      </w:r>
      <w:r w:rsidRPr="00583B73">
        <w:rPr>
          <w:rFonts w:ascii="Garamond" w:eastAsia="Times New Roman" w:hAnsi="Garamond" w:cs="Times New Roman"/>
          <w:b/>
          <w:bCs/>
          <w:lang w:eastAsia="en-US"/>
        </w:rPr>
        <w:t>, Cris Kuntandi</w:t>
      </w:r>
      <w:r w:rsidRPr="00583B73">
        <w:rPr>
          <w:rFonts w:ascii="Garamond" w:eastAsia="Times New Roman" w:hAnsi="Garamond" w:cs="Times New Roman"/>
          <w:b/>
          <w:bCs/>
          <w:vertAlign w:val="superscript"/>
          <w:lang w:eastAsia="en-US"/>
        </w:rPr>
        <w:t>2</w:t>
      </w:r>
      <w:r w:rsidRPr="00583B73">
        <w:rPr>
          <w:rFonts w:ascii="Garamond" w:eastAsia="Times New Roman" w:hAnsi="Garamond" w:cs="Times New Roman"/>
          <w:b/>
          <w:bCs/>
          <w:lang w:eastAsia="en-US"/>
        </w:rPr>
        <w:t xml:space="preserve">, </w:t>
      </w:r>
      <w:proofErr w:type="spellStart"/>
      <w:r w:rsidRPr="00583B73">
        <w:rPr>
          <w:rFonts w:ascii="Garamond" w:eastAsia="Times New Roman" w:hAnsi="Garamond" w:cs="Times New Roman"/>
          <w:b/>
          <w:bCs/>
          <w:lang w:eastAsia="en-US"/>
        </w:rPr>
        <w:t>Rachmat</w:t>
      </w:r>
      <w:proofErr w:type="spellEnd"/>
      <w:r w:rsidRPr="00583B73">
        <w:rPr>
          <w:rFonts w:ascii="Garamond" w:eastAsia="Times New Roman" w:hAnsi="Garamond" w:cs="Times New Roman"/>
          <w:b/>
          <w:bCs/>
          <w:lang w:eastAsia="en-US"/>
        </w:rPr>
        <w:t xml:space="preserve"> </w:t>
      </w:r>
      <w:proofErr w:type="spellStart"/>
      <w:r w:rsidRPr="00583B73">
        <w:rPr>
          <w:rFonts w:ascii="Garamond" w:eastAsia="Times New Roman" w:hAnsi="Garamond" w:cs="Times New Roman"/>
          <w:b/>
          <w:bCs/>
          <w:lang w:eastAsia="en-US"/>
        </w:rPr>
        <w:t>Pramukty</w:t>
      </w:r>
      <w:proofErr w:type="spellEnd"/>
      <w:r w:rsidRPr="00583B73">
        <w:rPr>
          <w:rFonts w:ascii="Garamond" w:eastAsia="Times New Roman" w:hAnsi="Garamond" w:cs="Times New Roman"/>
          <w:b/>
          <w:bCs/>
          <w:lang w:eastAsia="en-US"/>
        </w:rPr>
        <w:t xml:space="preserve"> Warsoyo</w:t>
      </w:r>
      <w:r w:rsidRPr="00583B73">
        <w:rPr>
          <w:rFonts w:ascii="Garamond" w:eastAsia="Times New Roman" w:hAnsi="Garamond" w:cs="Times New Roman"/>
          <w:b/>
          <w:bCs/>
          <w:vertAlign w:val="superscript"/>
          <w:lang w:eastAsia="en-US"/>
        </w:rPr>
        <w:t>3</w:t>
      </w:r>
    </w:p>
    <w:p w14:paraId="5310FF52" w14:textId="77777777" w:rsidR="00583B73" w:rsidRPr="00583B73" w:rsidRDefault="00583B73" w:rsidP="00583B73">
      <w:pPr>
        <w:spacing w:after="0" w:line="240" w:lineRule="auto"/>
        <w:ind w:left="4536" w:hanging="4536"/>
        <w:jc w:val="center"/>
        <w:rPr>
          <w:rFonts w:ascii="Garamond" w:eastAsia="Times New Roman" w:hAnsi="Garamond" w:cs="Times New Roman"/>
          <w:sz w:val="20"/>
          <w:szCs w:val="20"/>
          <w:lang w:eastAsia="en-US"/>
        </w:rPr>
      </w:pPr>
      <w:r w:rsidRPr="00583B73">
        <w:rPr>
          <w:rFonts w:ascii="Garamond" w:eastAsia="Times New Roman" w:hAnsi="Garamond" w:cs="Times New Roman"/>
          <w:sz w:val="20"/>
          <w:szCs w:val="20"/>
          <w:vertAlign w:val="superscript"/>
          <w:lang w:eastAsia="en-US"/>
        </w:rPr>
        <w:t xml:space="preserve">1 </w:t>
      </w:r>
      <w:r w:rsidRPr="00583B73">
        <w:rPr>
          <w:rFonts w:ascii="Garamond" w:eastAsia="Times New Roman" w:hAnsi="Garamond" w:cs="Times New Roman"/>
          <w:sz w:val="20"/>
          <w:szCs w:val="20"/>
          <w:lang w:eastAsia="en-US"/>
        </w:rPr>
        <w:t xml:space="preserve">Erika Puspa Damayanti, e-mail: </w:t>
      </w:r>
      <w:hyperlink r:id="rId8" w:history="1">
        <w:r w:rsidRPr="00583B73">
          <w:rPr>
            <w:rFonts w:ascii="Garamond" w:eastAsia="Times New Roman" w:hAnsi="Garamond" w:cs="Times New Roman"/>
            <w:color w:val="0000FF"/>
            <w:sz w:val="20"/>
            <w:szCs w:val="20"/>
            <w:u w:val="single"/>
            <w:lang w:eastAsia="en-US"/>
          </w:rPr>
          <w:t>202010315042@mhs.ubhara.ac.id</w:t>
        </w:r>
      </w:hyperlink>
    </w:p>
    <w:p w14:paraId="4E1FD52A" w14:textId="77777777" w:rsidR="00583B73" w:rsidRPr="00583B73" w:rsidRDefault="00583B73" w:rsidP="00583B73">
      <w:pPr>
        <w:spacing w:after="0" w:line="240" w:lineRule="auto"/>
        <w:ind w:left="4536" w:hanging="4536"/>
        <w:jc w:val="center"/>
        <w:rPr>
          <w:rFonts w:ascii="Garamond" w:eastAsia="Times New Roman" w:hAnsi="Garamond" w:cs="Times New Roman"/>
          <w:sz w:val="20"/>
          <w:szCs w:val="20"/>
          <w:lang w:eastAsia="en-US"/>
        </w:rPr>
      </w:pPr>
      <w:r w:rsidRPr="00583B73">
        <w:rPr>
          <w:rFonts w:ascii="Garamond" w:eastAsia="Times New Roman" w:hAnsi="Garamond" w:cs="Times New Roman"/>
          <w:sz w:val="20"/>
          <w:szCs w:val="20"/>
          <w:vertAlign w:val="superscript"/>
          <w:lang w:eastAsia="en-US"/>
        </w:rPr>
        <w:t xml:space="preserve">2 </w:t>
      </w:r>
      <w:r w:rsidRPr="00583B73">
        <w:rPr>
          <w:rFonts w:ascii="Garamond" w:eastAsia="Times New Roman" w:hAnsi="Garamond" w:cs="Times New Roman"/>
          <w:sz w:val="20"/>
          <w:szCs w:val="20"/>
          <w:lang w:eastAsia="en-US"/>
        </w:rPr>
        <w:t xml:space="preserve">Cris </w:t>
      </w:r>
      <w:proofErr w:type="spellStart"/>
      <w:r w:rsidRPr="00583B73">
        <w:rPr>
          <w:rFonts w:ascii="Garamond" w:eastAsia="Times New Roman" w:hAnsi="Garamond" w:cs="Times New Roman"/>
          <w:sz w:val="20"/>
          <w:szCs w:val="20"/>
          <w:lang w:eastAsia="en-US"/>
        </w:rPr>
        <w:t>Kuntandi</w:t>
      </w:r>
      <w:proofErr w:type="spellEnd"/>
      <w:r w:rsidRPr="00583B73">
        <w:rPr>
          <w:rFonts w:ascii="Garamond" w:eastAsia="Times New Roman" w:hAnsi="Garamond" w:cs="Times New Roman"/>
          <w:sz w:val="20"/>
          <w:szCs w:val="20"/>
          <w:lang w:eastAsia="en-US"/>
        </w:rPr>
        <w:t xml:space="preserve">, e-mail: </w:t>
      </w:r>
      <w:hyperlink r:id="rId9" w:history="1">
        <w:r w:rsidRPr="00583B73">
          <w:rPr>
            <w:rFonts w:ascii="Garamond" w:eastAsia="Times New Roman" w:hAnsi="Garamond" w:cs="Times New Roman"/>
            <w:color w:val="0000FF"/>
            <w:sz w:val="20"/>
            <w:szCs w:val="20"/>
            <w:u w:val="single"/>
            <w:lang w:eastAsia="en-US"/>
          </w:rPr>
          <w:t>cris.kuntadi@dsn.ubharajaya.ac.id</w:t>
        </w:r>
      </w:hyperlink>
      <w:r w:rsidRPr="00583B73">
        <w:rPr>
          <w:rFonts w:ascii="Garamond" w:eastAsia="Times New Roman" w:hAnsi="Garamond" w:cs="Times New Roman"/>
          <w:sz w:val="20"/>
          <w:szCs w:val="20"/>
          <w:lang w:eastAsia="en-US"/>
        </w:rPr>
        <w:t xml:space="preserve"> </w:t>
      </w:r>
    </w:p>
    <w:p w14:paraId="0C422F5F" w14:textId="36418712" w:rsidR="000A54F2" w:rsidRDefault="00583B73" w:rsidP="00583B73">
      <w:pPr>
        <w:spacing w:after="0" w:line="240" w:lineRule="auto"/>
        <w:ind w:left="4536" w:hanging="4536"/>
        <w:jc w:val="center"/>
        <w:rPr>
          <w:rFonts w:ascii="Times New Roman" w:eastAsia="Times New Roman" w:hAnsi="Times New Roman" w:cs="Times New Roman"/>
          <w:sz w:val="20"/>
          <w:szCs w:val="20"/>
        </w:rPr>
      </w:pPr>
      <w:r w:rsidRPr="00583B73">
        <w:rPr>
          <w:rFonts w:ascii="Garamond" w:eastAsia="Times New Roman" w:hAnsi="Garamond" w:cs="Times New Roman"/>
          <w:sz w:val="20"/>
          <w:szCs w:val="20"/>
          <w:vertAlign w:val="superscript"/>
          <w:lang w:eastAsia="en-US"/>
        </w:rPr>
        <w:t xml:space="preserve">3 </w:t>
      </w:r>
      <w:proofErr w:type="spellStart"/>
      <w:r w:rsidRPr="00583B73">
        <w:rPr>
          <w:rFonts w:ascii="Garamond" w:eastAsia="Times New Roman" w:hAnsi="Garamond" w:cs="Times New Roman"/>
          <w:sz w:val="20"/>
          <w:szCs w:val="20"/>
          <w:lang w:eastAsia="en-US"/>
        </w:rPr>
        <w:t>Rachmat</w:t>
      </w:r>
      <w:proofErr w:type="spellEnd"/>
      <w:r w:rsidRPr="00583B73">
        <w:rPr>
          <w:rFonts w:ascii="Garamond" w:eastAsia="Times New Roman" w:hAnsi="Garamond" w:cs="Times New Roman"/>
          <w:sz w:val="20"/>
          <w:szCs w:val="20"/>
          <w:lang w:eastAsia="en-US"/>
        </w:rPr>
        <w:t xml:space="preserve"> </w:t>
      </w:r>
      <w:proofErr w:type="spellStart"/>
      <w:r w:rsidRPr="00583B73">
        <w:rPr>
          <w:rFonts w:ascii="Garamond" w:eastAsia="Times New Roman" w:hAnsi="Garamond" w:cs="Times New Roman"/>
          <w:sz w:val="20"/>
          <w:szCs w:val="20"/>
          <w:lang w:eastAsia="en-US"/>
        </w:rPr>
        <w:t>Pramukty</w:t>
      </w:r>
      <w:proofErr w:type="spellEnd"/>
      <w:r w:rsidRPr="00583B73">
        <w:rPr>
          <w:rFonts w:ascii="Garamond" w:eastAsia="Times New Roman" w:hAnsi="Garamond" w:cs="Times New Roman"/>
          <w:sz w:val="20"/>
          <w:szCs w:val="20"/>
          <w:lang w:eastAsia="en-US"/>
        </w:rPr>
        <w:t xml:space="preserve"> </w:t>
      </w:r>
      <w:proofErr w:type="spellStart"/>
      <w:r w:rsidRPr="00583B73">
        <w:rPr>
          <w:rFonts w:ascii="Garamond" w:eastAsia="Times New Roman" w:hAnsi="Garamond" w:cs="Times New Roman"/>
          <w:sz w:val="20"/>
          <w:szCs w:val="20"/>
          <w:lang w:eastAsia="en-US"/>
        </w:rPr>
        <w:t>Warsoyo</w:t>
      </w:r>
      <w:proofErr w:type="spellEnd"/>
      <w:r w:rsidRPr="00583B73">
        <w:rPr>
          <w:rFonts w:ascii="Garamond" w:eastAsia="Times New Roman" w:hAnsi="Garamond" w:cs="Times New Roman"/>
          <w:sz w:val="20"/>
          <w:szCs w:val="20"/>
          <w:lang w:eastAsia="en-US"/>
        </w:rPr>
        <w:t xml:space="preserve">, e-mail: </w:t>
      </w:r>
      <w:hyperlink r:id="rId10" w:history="1">
        <w:r w:rsidRPr="00583B73">
          <w:rPr>
            <w:rFonts w:ascii="Garamond" w:eastAsia="Times New Roman" w:hAnsi="Garamond" w:cs="Times New Roman"/>
            <w:color w:val="0000FF"/>
            <w:sz w:val="20"/>
            <w:szCs w:val="20"/>
            <w:u w:val="single"/>
            <w:lang w:eastAsia="en-US"/>
          </w:rPr>
          <w:t>rachmat.pramukty@dsn.ubhara.ac.id</w:t>
        </w:r>
      </w:hyperlink>
    </w:p>
    <w:p w14:paraId="622003E3" w14:textId="77777777" w:rsidR="000A54F2" w:rsidRDefault="000A54F2">
      <w:pPr>
        <w:spacing w:after="0" w:line="240" w:lineRule="auto"/>
        <w:ind w:left="4536" w:hanging="4536"/>
        <w:jc w:val="center"/>
        <w:rPr>
          <w:rFonts w:ascii="Times New Roman" w:eastAsia="Times New Roman" w:hAnsi="Times New Roman" w:cs="Times New Roman"/>
          <w:color w:val="000000"/>
          <w:sz w:val="20"/>
          <w:szCs w:val="20"/>
        </w:rPr>
      </w:pPr>
    </w:p>
    <w:p w14:paraId="0141F409" w14:textId="77777777" w:rsidR="000A54F2" w:rsidRDefault="000A54F2">
      <w:pPr>
        <w:spacing w:after="0" w:line="240" w:lineRule="auto"/>
        <w:ind w:left="4536" w:hanging="4536"/>
        <w:jc w:val="center"/>
        <w:rPr>
          <w:rFonts w:ascii="Times New Roman" w:eastAsia="Times New Roman" w:hAnsi="Times New Roman" w:cs="Times New Roman"/>
          <w:sz w:val="20"/>
          <w:szCs w:val="20"/>
        </w:rPr>
      </w:pPr>
    </w:p>
    <w:p w14:paraId="5A3BA534" w14:textId="77777777" w:rsidR="000A54F2" w:rsidRDefault="000A54F2">
      <w:pPr>
        <w:spacing w:after="0" w:line="240" w:lineRule="auto"/>
        <w:ind w:left="4536" w:hanging="4536"/>
        <w:jc w:val="center"/>
        <w:rPr>
          <w:rFonts w:ascii="Times New Roman" w:eastAsia="Times New Roman" w:hAnsi="Times New Roman" w:cs="Times New Roman"/>
          <w:sz w:val="20"/>
          <w:szCs w:val="20"/>
        </w:rPr>
      </w:pPr>
    </w:p>
    <w:p w14:paraId="3D3DB4FA" w14:textId="77777777" w:rsidR="000A54F2" w:rsidRDefault="000A54F2">
      <w:pPr>
        <w:spacing w:after="0" w:line="240" w:lineRule="auto"/>
        <w:ind w:left="4536" w:hanging="4536"/>
        <w:jc w:val="center"/>
        <w:rPr>
          <w:rFonts w:ascii="Times New Roman" w:eastAsia="Times New Roman" w:hAnsi="Times New Roman" w:cs="Times New Roman"/>
          <w:sz w:val="20"/>
          <w:szCs w:val="20"/>
        </w:rPr>
      </w:pPr>
    </w:p>
    <w:p w14:paraId="0354AE25" w14:textId="77777777" w:rsidR="000A54F2" w:rsidRDefault="000A54F2">
      <w:pPr>
        <w:spacing w:after="0" w:line="240" w:lineRule="auto"/>
        <w:ind w:left="4536" w:hanging="4536"/>
        <w:jc w:val="center"/>
        <w:rPr>
          <w:rFonts w:ascii="Times New Roman" w:eastAsia="Times New Roman" w:hAnsi="Times New Roman" w:cs="Times New Roman"/>
          <w:sz w:val="20"/>
          <w:szCs w:val="20"/>
        </w:rPr>
      </w:pPr>
    </w:p>
    <w:p w14:paraId="62A97451" w14:textId="0F94255B" w:rsidR="000A54F2" w:rsidRDefault="00583B73">
      <w:pPr>
        <w:spacing w:after="0" w:line="240" w:lineRule="auto"/>
        <w:ind w:left="4536" w:hanging="1558"/>
        <w:rPr>
          <w:rFonts w:ascii="Times New Roman" w:eastAsia="Times New Roman" w:hAnsi="Times New Roman" w:cs="Times New Roman"/>
          <w:sz w:val="18"/>
          <w:szCs w:val="18"/>
        </w:rPr>
      </w:pPr>
      <w:r w:rsidRPr="00583B73">
        <w:rPr>
          <w:rFonts w:ascii="Times New Roman" w:eastAsia="Times New Roman" w:hAnsi="Times New Roman" w:cs="Times New Roman"/>
          <w:sz w:val="16"/>
          <w:szCs w:val="16"/>
          <w:lang w:val="id-ID" w:eastAsia="en-US"/>
        </w:rPr>
        <w:t>*</w:t>
      </w:r>
      <w:r w:rsidRPr="00583B73">
        <w:rPr>
          <w:rFonts w:ascii="Times New Roman" w:eastAsia="Times New Roman" w:hAnsi="Times New Roman" w:cs="Times New Roman"/>
          <w:i/>
          <w:iCs/>
          <w:sz w:val="18"/>
          <w:szCs w:val="18"/>
          <w:lang w:val="id-ID" w:eastAsia="en-US"/>
        </w:rPr>
        <w:t>Corresponding Author</w:t>
      </w:r>
      <w:r w:rsidRPr="00583B73">
        <w:rPr>
          <w:rFonts w:ascii="Times New Roman" w:eastAsia="Times New Roman" w:hAnsi="Times New Roman" w:cs="Times New Roman"/>
          <w:i/>
          <w:iCs/>
          <w:sz w:val="18"/>
          <w:szCs w:val="18"/>
          <w:lang w:eastAsia="en-US"/>
        </w:rPr>
        <w:t xml:space="preserve"> : Erika Puspa Damayanti</w:t>
      </w:r>
    </w:p>
    <w:p w14:paraId="19E02E15" w14:textId="77777777" w:rsidR="000A54F2" w:rsidRDefault="000A54F2">
      <w:pPr>
        <w:spacing w:after="0" w:line="240" w:lineRule="auto"/>
        <w:ind w:left="4536" w:hanging="216"/>
        <w:rPr>
          <w:rFonts w:ascii="Times New Roman" w:eastAsia="Times New Roman" w:hAnsi="Times New Roman" w:cs="Times New Roman"/>
          <w:sz w:val="16"/>
          <w:szCs w:val="16"/>
        </w:rPr>
      </w:pPr>
    </w:p>
    <w:p w14:paraId="4854A043" w14:textId="77777777" w:rsidR="000A54F2" w:rsidRDefault="000A54F2">
      <w:pPr>
        <w:spacing w:after="0" w:line="240" w:lineRule="auto"/>
        <w:ind w:left="4536" w:hanging="4536"/>
        <w:jc w:val="center"/>
        <w:rPr>
          <w:rFonts w:ascii="Times New Roman" w:eastAsia="Times New Roman" w:hAnsi="Times New Roman" w:cs="Times New Roman"/>
          <w:sz w:val="20"/>
          <w:szCs w:val="20"/>
        </w:rPr>
      </w:pPr>
    </w:p>
    <w:tbl>
      <w:tblPr>
        <w:tblStyle w:val="a"/>
        <w:tblW w:w="7797" w:type="dxa"/>
        <w:jc w:val="center"/>
        <w:tblBorders>
          <w:top w:val="nil"/>
          <w:left w:val="single" w:sz="4" w:space="0" w:color="000000"/>
          <w:bottom w:val="nil"/>
          <w:right w:val="nil"/>
          <w:insideH w:val="nil"/>
          <w:insideV w:val="nil"/>
        </w:tblBorders>
        <w:tblLayout w:type="fixed"/>
        <w:tblLook w:val="0400" w:firstRow="0" w:lastRow="0" w:firstColumn="0" w:lastColumn="0" w:noHBand="0" w:noVBand="1"/>
      </w:tblPr>
      <w:tblGrid>
        <w:gridCol w:w="2463"/>
        <w:gridCol w:w="2464"/>
        <w:gridCol w:w="2870"/>
      </w:tblGrid>
      <w:tr w:rsidR="000A54F2" w14:paraId="19B7680F" w14:textId="77777777">
        <w:trPr>
          <w:jc w:val="center"/>
        </w:trPr>
        <w:tc>
          <w:tcPr>
            <w:tcW w:w="2463" w:type="dxa"/>
            <w:tcBorders>
              <w:left w:val="single" w:sz="4" w:space="0" w:color="000000"/>
              <w:right w:val="single" w:sz="4" w:space="0" w:color="000000"/>
            </w:tcBorders>
            <w:shd w:val="clear" w:color="auto" w:fill="FFFFFF"/>
          </w:tcPr>
          <w:p w14:paraId="719512DD" w14:textId="77777777" w:rsidR="000A54F2" w:rsidRDefault="00000000">
            <w:pPr>
              <w:spacing w:after="0" w:line="240" w:lineRule="auto"/>
              <w:rPr>
                <w:rFonts w:ascii="Times New Roman" w:eastAsia="Times New Roman" w:hAnsi="Times New Roman" w:cs="Times New Roman"/>
                <w:i/>
                <w:sz w:val="18"/>
                <w:szCs w:val="18"/>
              </w:rPr>
            </w:pPr>
            <w:bookmarkStart w:id="0" w:name="_heading=h.gjdgxs" w:colFirst="0" w:colLast="0"/>
            <w:bookmarkEnd w:id="0"/>
            <w:proofErr w:type="spellStart"/>
            <w:r>
              <w:rPr>
                <w:rFonts w:ascii="Times New Roman" w:eastAsia="Times New Roman" w:hAnsi="Times New Roman" w:cs="Times New Roman"/>
                <w:i/>
                <w:sz w:val="18"/>
                <w:szCs w:val="18"/>
              </w:rPr>
              <w:t>Recieved</w:t>
            </w:r>
            <w:proofErr w:type="spellEnd"/>
            <w:r>
              <w:rPr>
                <w:rFonts w:ascii="Times New Roman" w:eastAsia="Times New Roman" w:hAnsi="Times New Roman" w:cs="Times New Roman"/>
                <w:i/>
                <w:sz w:val="18"/>
                <w:szCs w:val="18"/>
              </w:rPr>
              <w:t xml:space="preserve">: </w:t>
            </w:r>
            <w:r>
              <w:rPr>
                <w:rFonts w:ascii="Times New Roman" w:eastAsia="Times New Roman" w:hAnsi="Times New Roman" w:cs="Times New Roman"/>
                <w:i/>
                <w:sz w:val="18"/>
                <w:szCs w:val="18"/>
                <w:highlight w:val="cyan"/>
              </w:rPr>
              <w:t>xx-xx-</w:t>
            </w:r>
            <w:proofErr w:type="spellStart"/>
            <w:r>
              <w:rPr>
                <w:rFonts w:ascii="Times New Roman" w:eastAsia="Times New Roman" w:hAnsi="Times New Roman" w:cs="Times New Roman"/>
                <w:i/>
                <w:sz w:val="18"/>
                <w:szCs w:val="18"/>
                <w:highlight w:val="cyan"/>
              </w:rPr>
              <w:t>xxxx</w:t>
            </w:r>
            <w:proofErr w:type="spellEnd"/>
          </w:p>
        </w:tc>
        <w:tc>
          <w:tcPr>
            <w:tcW w:w="2464" w:type="dxa"/>
            <w:tcBorders>
              <w:left w:val="single" w:sz="4" w:space="0" w:color="000000"/>
              <w:right w:val="single" w:sz="4" w:space="0" w:color="000000"/>
            </w:tcBorders>
            <w:shd w:val="clear" w:color="auto" w:fill="FFFFFF"/>
          </w:tcPr>
          <w:p w14:paraId="7F019108" w14:textId="77777777" w:rsidR="000A54F2" w:rsidRDefault="00000000">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18"/>
                <w:szCs w:val="18"/>
              </w:rPr>
              <w:t xml:space="preserve">Revised: </w:t>
            </w:r>
            <w:r>
              <w:rPr>
                <w:rFonts w:ascii="Times New Roman" w:eastAsia="Times New Roman" w:hAnsi="Times New Roman" w:cs="Times New Roman"/>
                <w:i/>
                <w:sz w:val="18"/>
                <w:szCs w:val="18"/>
                <w:highlight w:val="cyan"/>
              </w:rPr>
              <w:t>xx-xx-</w:t>
            </w:r>
            <w:proofErr w:type="spellStart"/>
            <w:r>
              <w:rPr>
                <w:rFonts w:ascii="Times New Roman" w:eastAsia="Times New Roman" w:hAnsi="Times New Roman" w:cs="Times New Roman"/>
                <w:i/>
                <w:sz w:val="18"/>
                <w:szCs w:val="18"/>
                <w:highlight w:val="cyan"/>
              </w:rPr>
              <w:t>xxxx</w:t>
            </w:r>
            <w:proofErr w:type="spellEnd"/>
          </w:p>
        </w:tc>
        <w:tc>
          <w:tcPr>
            <w:tcW w:w="2870" w:type="dxa"/>
            <w:tcBorders>
              <w:left w:val="single" w:sz="4" w:space="0" w:color="000000"/>
            </w:tcBorders>
            <w:shd w:val="clear" w:color="auto" w:fill="FFFFFF"/>
          </w:tcPr>
          <w:p w14:paraId="7A25DDB5" w14:textId="77777777" w:rsidR="000A54F2" w:rsidRDefault="00000000">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Accepted: </w:t>
            </w:r>
            <w:r>
              <w:rPr>
                <w:rFonts w:ascii="Times New Roman" w:eastAsia="Times New Roman" w:hAnsi="Times New Roman" w:cs="Times New Roman"/>
                <w:i/>
                <w:sz w:val="18"/>
                <w:szCs w:val="18"/>
                <w:highlight w:val="cyan"/>
              </w:rPr>
              <w:t>xx-xx-</w:t>
            </w:r>
            <w:proofErr w:type="spellStart"/>
            <w:r>
              <w:rPr>
                <w:rFonts w:ascii="Times New Roman" w:eastAsia="Times New Roman" w:hAnsi="Times New Roman" w:cs="Times New Roman"/>
                <w:i/>
                <w:sz w:val="18"/>
                <w:szCs w:val="18"/>
                <w:highlight w:val="cyan"/>
              </w:rPr>
              <w:t>xxxx</w:t>
            </w:r>
            <w:proofErr w:type="spellEnd"/>
          </w:p>
        </w:tc>
      </w:tr>
    </w:tbl>
    <w:p w14:paraId="2C1FD24E" w14:textId="77777777" w:rsidR="000A54F2" w:rsidRDefault="000A54F2">
      <w:pPr>
        <w:pBdr>
          <w:top w:val="nil"/>
          <w:left w:val="nil"/>
          <w:bottom w:val="nil"/>
          <w:right w:val="nil"/>
          <w:between w:val="nil"/>
        </w:pBdr>
        <w:spacing w:after="0" w:line="240" w:lineRule="auto"/>
        <w:ind w:left="567" w:right="567"/>
        <w:jc w:val="both"/>
        <w:rPr>
          <w:rFonts w:ascii="Times New Roman" w:eastAsia="Times New Roman" w:hAnsi="Times New Roman" w:cs="Times New Roman"/>
          <w:b/>
          <w:i/>
          <w:color w:val="000000"/>
        </w:rPr>
      </w:pPr>
    </w:p>
    <w:p w14:paraId="5BD3BF6B" w14:textId="77777777" w:rsidR="000A54F2" w:rsidRDefault="000A54F2">
      <w:pPr>
        <w:pBdr>
          <w:top w:val="nil"/>
          <w:left w:val="nil"/>
          <w:bottom w:val="nil"/>
          <w:right w:val="nil"/>
          <w:between w:val="nil"/>
        </w:pBdr>
        <w:spacing w:after="0" w:line="240" w:lineRule="auto"/>
        <w:ind w:left="567" w:right="567"/>
        <w:jc w:val="both"/>
        <w:rPr>
          <w:rFonts w:ascii="Times New Roman" w:eastAsia="Times New Roman" w:hAnsi="Times New Roman" w:cs="Times New Roman"/>
          <w:b/>
          <w:i/>
          <w:color w:val="000000"/>
        </w:rPr>
      </w:pPr>
    </w:p>
    <w:p w14:paraId="230BC79D" w14:textId="77777777" w:rsidR="00583B73" w:rsidRPr="00583B73" w:rsidRDefault="00583B73" w:rsidP="00583B73">
      <w:pPr>
        <w:spacing w:after="0" w:line="240" w:lineRule="auto"/>
        <w:ind w:left="567" w:right="567"/>
        <w:contextualSpacing/>
        <w:jc w:val="both"/>
        <w:rPr>
          <w:rFonts w:ascii="Garamond" w:eastAsia="Times New Roman" w:hAnsi="Garamond" w:cs="Times New Roman"/>
          <w:i/>
          <w:iCs/>
          <w:sz w:val="24"/>
          <w:szCs w:val="24"/>
          <w:lang w:eastAsia="en-US"/>
        </w:rPr>
      </w:pPr>
      <w:r w:rsidRPr="00583B73">
        <w:rPr>
          <w:rFonts w:ascii="Garamond" w:eastAsia="Times New Roman" w:hAnsi="Garamond" w:cs="Times New Roman"/>
          <w:b/>
          <w:bCs/>
          <w:i/>
          <w:iCs/>
          <w:sz w:val="24"/>
          <w:szCs w:val="24"/>
          <w:lang w:eastAsia="en-US"/>
        </w:rPr>
        <w:t>Abstract:</w:t>
      </w:r>
      <w:r w:rsidRPr="00583B73">
        <w:rPr>
          <w:rFonts w:ascii="Garamond" w:eastAsia="Times New Roman" w:hAnsi="Garamond" w:cs="Times New Roman"/>
          <w:i/>
          <w:iCs/>
          <w:sz w:val="24"/>
          <w:szCs w:val="24"/>
          <w:lang w:eastAsia="en-US"/>
        </w:rPr>
        <w:t xml:space="preserve"> </w:t>
      </w:r>
    </w:p>
    <w:p w14:paraId="15F5921A" w14:textId="77777777" w:rsidR="00583B73" w:rsidRPr="00583B73" w:rsidRDefault="00583B73" w:rsidP="00583B73">
      <w:pPr>
        <w:spacing w:after="0" w:line="240" w:lineRule="auto"/>
        <w:ind w:left="567" w:right="567"/>
        <w:contextualSpacing/>
        <w:jc w:val="both"/>
        <w:rPr>
          <w:rFonts w:ascii="Garamond" w:eastAsia="Times New Roman" w:hAnsi="Garamond" w:cs="Times New Roman"/>
          <w:i/>
          <w:sz w:val="24"/>
          <w:szCs w:val="24"/>
          <w:lang w:eastAsia="en-US"/>
        </w:rPr>
      </w:pPr>
      <w:bookmarkStart w:id="1" w:name="_Hlk138450410"/>
      <w:r w:rsidRPr="00583B73">
        <w:rPr>
          <w:rFonts w:ascii="Garamond" w:eastAsia="Times New Roman" w:hAnsi="Garamond" w:cs="Times New Roman"/>
          <w:i/>
          <w:sz w:val="24"/>
          <w:szCs w:val="24"/>
          <w:lang w:eastAsia="en-US"/>
        </w:rPr>
        <w:t>This article examines the factors of accountability accounting, budget participation and accounting information systems that affect managerial performance.</w:t>
      </w:r>
    </w:p>
    <w:p w14:paraId="08F2AE8A" w14:textId="77777777" w:rsidR="00583B73" w:rsidRPr="00583B73" w:rsidRDefault="00583B73" w:rsidP="00583B73">
      <w:pPr>
        <w:spacing w:after="0" w:line="240" w:lineRule="auto"/>
        <w:ind w:left="567" w:right="567"/>
        <w:contextualSpacing/>
        <w:jc w:val="both"/>
        <w:rPr>
          <w:rFonts w:ascii="Garamond" w:eastAsia="Times New Roman" w:hAnsi="Garamond" w:cs="Times New Roman"/>
          <w:i/>
          <w:sz w:val="24"/>
          <w:szCs w:val="24"/>
          <w:lang w:eastAsia="en-US"/>
        </w:rPr>
      </w:pPr>
      <w:r w:rsidRPr="00583B73">
        <w:rPr>
          <w:rFonts w:ascii="Garamond" w:eastAsia="Times New Roman" w:hAnsi="Garamond" w:cs="Times New Roman"/>
          <w:b/>
          <w:bCs/>
          <w:i/>
          <w:sz w:val="24"/>
          <w:szCs w:val="24"/>
          <w:lang w:eastAsia="en-US"/>
        </w:rPr>
        <w:t>Purpose –</w:t>
      </w:r>
      <w:r w:rsidRPr="00583B73">
        <w:rPr>
          <w:rFonts w:ascii="Garamond" w:eastAsia="Times New Roman" w:hAnsi="Garamond" w:cs="Times New Roman"/>
          <w:i/>
          <w:sz w:val="24"/>
          <w:szCs w:val="24"/>
          <w:lang w:eastAsia="en-US"/>
        </w:rPr>
        <w:t xml:space="preserve"> The purpose of this scientific study is to provide a comprehensive analysis of how these three factors affect effectiveness in managerial performance in an organization.</w:t>
      </w:r>
    </w:p>
    <w:p w14:paraId="611E955C" w14:textId="77777777" w:rsidR="00583B73" w:rsidRPr="00583B73" w:rsidRDefault="00583B73" w:rsidP="00583B73">
      <w:pPr>
        <w:spacing w:after="0" w:line="240" w:lineRule="auto"/>
        <w:ind w:left="567" w:right="567"/>
        <w:contextualSpacing/>
        <w:jc w:val="both"/>
        <w:rPr>
          <w:rFonts w:ascii="Garamond" w:eastAsia="Times New Roman" w:hAnsi="Garamond" w:cs="Times New Roman"/>
          <w:i/>
          <w:sz w:val="24"/>
          <w:szCs w:val="24"/>
          <w:lang w:eastAsia="en-US"/>
        </w:rPr>
      </w:pPr>
      <w:r w:rsidRPr="00583B73">
        <w:rPr>
          <w:rFonts w:ascii="Garamond" w:eastAsia="Times New Roman" w:hAnsi="Garamond" w:cs="Times New Roman"/>
          <w:b/>
          <w:bCs/>
          <w:i/>
          <w:sz w:val="24"/>
          <w:szCs w:val="24"/>
          <w:lang w:eastAsia="en-US"/>
        </w:rPr>
        <w:t>Design/methodology/approach –</w:t>
      </w:r>
      <w:r w:rsidRPr="00583B73">
        <w:rPr>
          <w:rFonts w:ascii="Garamond" w:eastAsia="Times New Roman" w:hAnsi="Garamond" w:cs="Times New Roman"/>
          <w:i/>
          <w:sz w:val="24"/>
          <w:szCs w:val="24"/>
          <w:lang w:eastAsia="en-US"/>
        </w:rPr>
        <w:t xml:space="preserve"> This scientific study was written using a combination of library research and qualitative methodology. Theories and connections or effects between variables were examined in books and journals, both online and offline (in the library) using resources such as Mendeley, Google Scholar, and other digital content.</w:t>
      </w:r>
    </w:p>
    <w:p w14:paraId="6D54D139" w14:textId="77777777" w:rsidR="00583B73" w:rsidRPr="00583B73" w:rsidRDefault="00583B73" w:rsidP="00583B73">
      <w:pPr>
        <w:spacing w:after="0" w:line="240" w:lineRule="auto"/>
        <w:ind w:left="567" w:right="567"/>
        <w:contextualSpacing/>
        <w:jc w:val="both"/>
        <w:rPr>
          <w:rFonts w:ascii="Garamond" w:eastAsia="Times New Roman" w:hAnsi="Garamond" w:cs="Times New Roman"/>
          <w:i/>
          <w:sz w:val="24"/>
          <w:szCs w:val="24"/>
          <w:lang w:eastAsia="en-US"/>
        </w:rPr>
      </w:pPr>
      <w:r w:rsidRPr="00583B73">
        <w:rPr>
          <w:rFonts w:ascii="Garamond" w:eastAsia="Times New Roman" w:hAnsi="Garamond" w:cs="Times New Roman"/>
          <w:b/>
          <w:bCs/>
          <w:i/>
          <w:sz w:val="24"/>
          <w:szCs w:val="24"/>
          <w:lang w:eastAsia="en-US"/>
        </w:rPr>
        <w:t>Findings –</w:t>
      </w:r>
      <w:r w:rsidRPr="00583B73">
        <w:rPr>
          <w:rFonts w:ascii="Garamond" w:eastAsia="Times New Roman" w:hAnsi="Garamond" w:cs="Times New Roman"/>
          <w:i/>
          <w:sz w:val="24"/>
          <w:szCs w:val="24"/>
          <w:lang w:eastAsia="en-US"/>
        </w:rPr>
        <w:t xml:space="preserve"> Based on the results of previous findings, it was found that responsibility accounting has a positive impact on managerial performance, where a significant role is played by responsibility accounting in supporting and improving manager performance. Similarly, budgetary participation is equally important to managerial performance, budgetary participation has the initial objective of preventing dysfunctional behavior that can occur because managers are responsible for the budget burden. Accounting information systems also have a significant impact on managerial performance, where the responsibility for preparing information and financial information is in the hands of the collection of human resources and capital resources that make up the accounting information system.</w:t>
      </w:r>
    </w:p>
    <w:p w14:paraId="69EB59A3" w14:textId="77777777" w:rsidR="00583B73" w:rsidRPr="00583B73" w:rsidRDefault="00583B73" w:rsidP="00583B73">
      <w:pPr>
        <w:spacing w:after="0" w:line="240" w:lineRule="auto"/>
        <w:ind w:left="567" w:right="567"/>
        <w:contextualSpacing/>
        <w:jc w:val="both"/>
        <w:rPr>
          <w:rFonts w:ascii="Garamond" w:eastAsia="Times New Roman" w:hAnsi="Garamond" w:cs="Times New Roman"/>
          <w:i/>
          <w:sz w:val="24"/>
          <w:szCs w:val="24"/>
          <w:lang w:eastAsia="en-US"/>
        </w:rPr>
      </w:pPr>
      <w:r w:rsidRPr="00583B73">
        <w:rPr>
          <w:rFonts w:ascii="Garamond" w:eastAsia="Times New Roman" w:hAnsi="Garamond" w:cs="Times New Roman"/>
          <w:b/>
          <w:bCs/>
          <w:i/>
          <w:sz w:val="24"/>
          <w:szCs w:val="24"/>
          <w:lang w:eastAsia="en-US"/>
        </w:rPr>
        <w:t>Research limitations/implications –</w:t>
      </w:r>
      <w:r w:rsidRPr="00583B73">
        <w:rPr>
          <w:rFonts w:ascii="Garamond" w:eastAsia="Times New Roman" w:hAnsi="Garamond" w:cs="Times New Roman"/>
          <w:i/>
          <w:sz w:val="24"/>
          <w:szCs w:val="24"/>
          <w:lang w:eastAsia="en-US"/>
        </w:rPr>
        <w:t xml:space="preserve"> This article does not include experimental research or more in-depth empirical studies; instead, it is limited to an examination of the literature that has been published to date.</w:t>
      </w:r>
    </w:p>
    <w:p w14:paraId="04DAABA5" w14:textId="77777777" w:rsidR="00583B73" w:rsidRPr="00583B73" w:rsidRDefault="00583B73" w:rsidP="00583B73">
      <w:pPr>
        <w:spacing w:after="0" w:line="240" w:lineRule="auto"/>
        <w:ind w:left="567" w:right="567"/>
        <w:contextualSpacing/>
        <w:jc w:val="both"/>
        <w:rPr>
          <w:rFonts w:ascii="Garamond" w:eastAsia="Times New Roman" w:hAnsi="Garamond" w:cs="Times New Roman"/>
          <w:i/>
          <w:sz w:val="24"/>
          <w:szCs w:val="24"/>
          <w:lang w:eastAsia="en-US"/>
        </w:rPr>
      </w:pPr>
      <w:r w:rsidRPr="00583B73">
        <w:rPr>
          <w:rFonts w:ascii="Garamond" w:eastAsia="Times New Roman" w:hAnsi="Garamond" w:cs="Times New Roman"/>
          <w:b/>
          <w:bCs/>
          <w:i/>
          <w:sz w:val="24"/>
          <w:szCs w:val="24"/>
          <w:lang w:eastAsia="en-US"/>
        </w:rPr>
        <w:t>Practical implications –</w:t>
      </w:r>
      <w:r w:rsidRPr="00583B73">
        <w:rPr>
          <w:rFonts w:ascii="Garamond" w:eastAsia="Times New Roman" w:hAnsi="Garamond" w:cs="Times New Roman"/>
          <w:i/>
          <w:sz w:val="24"/>
          <w:szCs w:val="24"/>
          <w:lang w:eastAsia="en-US"/>
        </w:rPr>
        <w:t xml:space="preserve"> By writing this scientific study, it is hoped that it can provide valuable understanding for those involved in managerial performance in the company, especially in the use of accurate accounting information, the application of accounting information systems and budgeting to improve managerial performance.</w:t>
      </w:r>
    </w:p>
    <w:p w14:paraId="53F77BDB" w14:textId="77777777" w:rsidR="00583B73" w:rsidRPr="00583B73" w:rsidRDefault="00583B73" w:rsidP="00583B73">
      <w:pPr>
        <w:spacing w:after="0" w:line="240" w:lineRule="auto"/>
        <w:ind w:left="567" w:right="567"/>
        <w:contextualSpacing/>
        <w:jc w:val="both"/>
        <w:rPr>
          <w:rFonts w:ascii="Garamond" w:eastAsia="Times New Roman" w:hAnsi="Garamond" w:cs="Times New Roman"/>
          <w:i/>
          <w:sz w:val="24"/>
          <w:szCs w:val="24"/>
          <w:lang w:eastAsia="en-US"/>
        </w:rPr>
      </w:pPr>
      <w:r w:rsidRPr="00583B73">
        <w:rPr>
          <w:rFonts w:ascii="Garamond" w:eastAsia="Times New Roman" w:hAnsi="Garamond" w:cs="Times New Roman"/>
          <w:b/>
          <w:bCs/>
          <w:i/>
          <w:sz w:val="24"/>
          <w:szCs w:val="24"/>
          <w:lang w:eastAsia="en-US"/>
        </w:rPr>
        <w:t>Originality/value –</w:t>
      </w:r>
      <w:r w:rsidRPr="00583B73">
        <w:rPr>
          <w:rFonts w:ascii="Garamond" w:eastAsia="Times New Roman" w:hAnsi="Garamond" w:cs="Times New Roman"/>
          <w:i/>
          <w:sz w:val="24"/>
          <w:szCs w:val="24"/>
          <w:lang w:eastAsia="en-US"/>
        </w:rPr>
        <w:t xml:space="preserve"> </w:t>
      </w:r>
      <w:bookmarkEnd w:id="1"/>
      <w:r w:rsidRPr="00583B73">
        <w:rPr>
          <w:rFonts w:ascii="Garamond" w:eastAsia="Times New Roman" w:hAnsi="Garamond" w:cs="Times New Roman"/>
          <w:i/>
          <w:sz w:val="24"/>
          <w:szCs w:val="24"/>
          <w:lang w:eastAsia="en-US"/>
        </w:rPr>
        <w:t>Although the basis of this study is a review of previous research, the addition of these important factors to managerial performance adds authenticity to a thorough understanding of the subject.</w:t>
      </w:r>
    </w:p>
    <w:p w14:paraId="5857731F" w14:textId="77777777" w:rsidR="00583B73" w:rsidRPr="00583B73" w:rsidRDefault="00583B73" w:rsidP="00583B73">
      <w:pPr>
        <w:spacing w:after="0" w:line="240" w:lineRule="auto"/>
        <w:ind w:left="567" w:right="567"/>
        <w:contextualSpacing/>
        <w:jc w:val="both"/>
        <w:rPr>
          <w:rFonts w:ascii="Garamond" w:eastAsia="Times New Roman" w:hAnsi="Garamond" w:cs="Times New Roman"/>
          <w:i/>
          <w:sz w:val="24"/>
          <w:szCs w:val="24"/>
          <w:lang w:eastAsia="en-US"/>
        </w:rPr>
      </w:pPr>
    </w:p>
    <w:p w14:paraId="2DE8620D" w14:textId="77777777" w:rsidR="00583B73" w:rsidRPr="00583B73" w:rsidRDefault="00583B73" w:rsidP="00583B73">
      <w:pPr>
        <w:spacing w:after="0" w:line="240" w:lineRule="auto"/>
        <w:ind w:left="567" w:right="567"/>
        <w:contextualSpacing/>
        <w:jc w:val="both"/>
        <w:rPr>
          <w:rFonts w:ascii="Garamond" w:eastAsia="Times New Roman" w:hAnsi="Garamond" w:cs="Times New Roman"/>
          <w:i/>
          <w:sz w:val="24"/>
          <w:szCs w:val="24"/>
          <w:lang w:val="id-ID" w:eastAsia="en-US"/>
        </w:rPr>
      </w:pPr>
      <w:r w:rsidRPr="00583B73">
        <w:rPr>
          <w:rFonts w:ascii="Garamond" w:eastAsia="Times New Roman" w:hAnsi="Garamond" w:cs="Times New Roman"/>
          <w:b/>
          <w:bCs/>
          <w:i/>
          <w:sz w:val="24"/>
          <w:szCs w:val="24"/>
          <w:lang w:eastAsia="en-US"/>
        </w:rPr>
        <w:t>Keywords</w:t>
      </w:r>
      <w:r w:rsidRPr="00583B73">
        <w:rPr>
          <w:rFonts w:ascii="Garamond" w:eastAsia="Times New Roman" w:hAnsi="Garamond" w:cs="Times New Roman"/>
          <w:i/>
          <w:sz w:val="24"/>
          <w:szCs w:val="24"/>
          <w:lang w:eastAsia="en-US"/>
        </w:rPr>
        <w:t xml:space="preserve">: </w:t>
      </w:r>
      <w:r w:rsidRPr="00583B73">
        <w:rPr>
          <w:rFonts w:ascii="Garamond" w:eastAsia="Times New Roman" w:hAnsi="Garamond" w:cs="Times New Roman"/>
          <w:i/>
          <w:sz w:val="24"/>
          <w:szCs w:val="24"/>
          <w:lang w:val="id-ID" w:eastAsia="en-US"/>
        </w:rPr>
        <w:t xml:space="preserve">Managerial performance, Responsibility accounting, Budget participation and </w:t>
      </w:r>
      <w:proofErr w:type="gramStart"/>
      <w:r w:rsidRPr="00583B73">
        <w:rPr>
          <w:rFonts w:ascii="Garamond" w:eastAsia="Times New Roman" w:hAnsi="Garamond" w:cs="Times New Roman"/>
          <w:i/>
          <w:sz w:val="24"/>
          <w:szCs w:val="24"/>
          <w:lang w:val="id-ID" w:eastAsia="en-US"/>
        </w:rPr>
        <w:t>Accounting</w:t>
      </w:r>
      <w:proofErr w:type="gramEnd"/>
      <w:r w:rsidRPr="00583B73">
        <w:rPr>
          <w:rFonts w:ascii="Garamond" w:eastAsia="Times New Roman" w:hAnsi="Garamond" w:cs="Times New Roman"/>
          <w:i/>
          <w:sz w:val="24"/>
          <w:szCs w:val="24"/>
          <w:lang w:val="id-ID" w:eastAsia="en-US"/>
        </w:rPr>
        <w:t xml:space="preserve"> information system</w:t>
      </w:r>
    </w:p>
    <w:p w14:paraId="470654E1" w14:textId="77777777" w:rsidR="00583B73" w:rsidRPr="00583B73" w:rsidRDefault="00583B73" w:rsidP="00583B73">
      <w:pPr>
        <w:spacing w:after="0" w:line="240" w:lineRule="auto"/>
        <w:ind w:left="567" w:right="567"/>
        <w:contextualSpacing/>
        <w:jc w:val="both"/>
        <w:rPr>
          <w:rFonts w:ascii="Times New Roman" w:eastAsia="Times New Roman" w:hAnsi="Times New Roman" w:cs="Times New Roman"/>
          <w:b/>
          <w:bCs/>
          <w:lang w:eastAsia="en-US"/>
        </w:rPr>
      </w:pPr>
    </w:p>
    <w:p w14:paraId="58F31281" w14:textId="77777777" w:rsidR="00583B73" w:rsidRPr="00583B73" w:rsidRDefault="00583B73" w:rsidP="00583B73">
      <w:pPr>
        <w:spacing w:after="0" w:line="240" w:lineRule="auto"/>
        <w:ind w:left="567" w:right="567"/>
        <w:contextualSpacing/>
        <w:jc w:val="both"/>
        <w:rPr>
          <w:rFonts w:ascii="Garamond" w:eastAsia="Times New Roman" w:hAnsi="Garamond" w:cs="Times New Roman"/>
          <w:sz w:val="24"/>
          <w:szCs w:val="24"/>
          <w:lang w:eastAsia="en-US"/>
        </w:rPr>
      </w:pPr>
      <w:proofErr w:type="spellStart"/>
      <w:r w:rsidRPr="00583B73">
        <w:rPr>
          <w:rFonts w:ascii="Garamond" w:eastAsia="Times New Roman" w:hAnsi="Garamond" w:cs="Times New Roman"/>
          <w:b/>
          <w:bCs/>
          <w:sz w:val="24"/>
          <w:szCs w:val="24"/>
          <w:lang w:eastAsia="en-US"/>
        </w:rPr>
        <w:t>Abstrak</w:t>
      </w:r>
      <w:proofErr w:type="spellEnd"/>
      <w:r w:rsidRPr="00583B73">
        <w:rPr>
          <w:rFonts w:ascii="Garamond" w:eastAsia="Times New Roman" w:hAnsi="Garamond" w:cs="Times New Roman"/>
          <w:b/>
          <w:bCs/>
          <w:sz w:val="24"/>
          <w:szCs w:val="24"/>
          <w:lang w:eastAsia="en-US"/>
        </w:rPr>
        <w:t>:</w:t>
      </w:r>
      <w:r w:rsidRPr="00583B73">
        <w:rPr>
          <w:rFonts w:ascii="Garamond" w:eastAsia="Times New Roman" w:hAnsi="Garamond" w:cs="Times New Roman"/>
          <w:sz w:val="24"/>
          <w:szCs w:val="24"/>
          <w:lang w:eastAsia="en-US"/>
        </w:rPr>
        <w:t xml:space="preserve"> </w:t>
      </w:r>
    </w:p>
    <w:p w14:paraId="0019C5BE" w14:textId="77777777" w:rsidR="00583B73" w:rsidRPr="00583B73" w:rsidRDefault="00583B73" w:rsidP="00583B73">
      <w:pPr>
        <w:spacing w:after="0" w:line="240" w:lineRule="auto"/>
        <w:ind w:left="567" w:right="567"/>
        <w:contextualSpacing/>
        <w:jc w:val="both"/>
        <w:rPr>
          <w:rFonts w:ascii="Garamond" w:eastAsia="Times New Roman" w:hAnsi="Garamond" w:cs="Times New Roman"/>
          <w:sz w:val="24"/>
          <w:szCs w:val="24"/>
          <w:lang w:eastAsia="en-US"/>
        </w:rPr>
      </w:pPr>
      <w:r w:rsidRPr="00583B73">
        <w:rPr>
          <w:rFonts w:ascii="Garamond" w:eastAsia="Times New Roman" w:hAnsi="Garamond" w:cs="Times New Roman"/>
          <w:sz w:val="24"/>
          <w:szCs w:val="24"/>
          <w:lang w:eastAsia="en-US"/>
        </w:rPr>
        <w:lastRenderedPageBreak/>
        <w:t xml:space="preserve">Artikel ini </w:t>
      </w:r>
      <w:proofErr w:type="spellStart"/>
      <w:r w:rsidRPr="00583B73">
        <w:rPr>
          <w:rFonts w:ascii="Garamond" w:eastAsia="Times New Roman" w:hAnsi="Garamond" w:cs="Times New Roman"/>
          <w:sz w:val="24"/>
          <w:szCs w:val="24"/>
          <w:lang w:eastAsia="en-US"/>
        </w:rPr>
        <w:t>menguji</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faktor-faktor</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akuntansi</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pertanggungjawaban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partisipasi</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anggaran</w:t>
      </w:r>
      <w:proofErr w:type="spellEnd"/>
      <w:r w:rsidRPr="00583B73">
        <w:rPr>
          <w:rFonts w:ascii="Garamond" w:eastAsia="Times New Roman" w:hAnsi="Garamond" w:cs="Times New Roman"/>
          <w:sz w:val="24"/>
          <w:szCs w:val="24"/>
          <w:lang w:eastAsia="en-US"/>
        </w:rPr>
        <w:t xml:space="preserve"> dan </w:t>
      </w:r>
      <w:proofErr w:type="spellStart"/>
      <w:r w:rsidRPr="00583B73">
        <w:rPr>
          <w:rFonts w:ascii="Garamond" w:eastAsia="Times New Roman" w:hAnsi="Garamond" w:cs="Times New Roman"/>
          <w:sz w:val="24"/>
          <w:szCs w:val="24"/>
          <w:lang w:eastAsia="en-US"/>
        </w:rPr>
        <w:t>sistem</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informasi</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akuntansi</w:t>
      </w:r>
      <w:proofErr w:type="spellEnd"/>
      <w:r w:rsidRPr="00583B73">
        <w:rPr>
          <w:rFonts w:ascii="Garamond" w:eastAsia="Times New Roman" w:hAnsi="Garamond" w:cs="Times New Roman"/>
          <w:sz w:val="24"/>
          <w:szCs w:val="24"/>
          <w:lang w:eastAsia="en-US"/>
        </w:rPr>
        <w:t xml:space="preserve"> yang </w:t>
      </w:r>
      <w:proofErr w:type="spellStart"/>
      <w:r w:rsidRPr="00583B73">
        <w:rPr>
          <w:rFonts w:ascii="Garamond" w:eastAsia="Times New Roman" w:hAnsi="Garamond" w:cs="Times New Roman"/>
          <w:sz w:val="24"/>
          <w:szCs w:val="24"/>
          <w:lang w:eastAsia="en-US"/>
        </w:rPr>
        <w:t>mempengaruhi</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kinerja</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manajerial</w:t>
      </w:r>
      <w:proofErr w:type="spellEnd"/>
      <w:r w:rsidRPr="00583B73">
        <w:rPr>
          <w:rFonts w:ascii="Garamond" w:eastAsia="Times New Roman" w:hAnsi="Garamond" w:cs="Times New Roman"/>
          <w:sz w:val="24"/>
          <w:szCs w:val="24"/>
          <w:lang w:eastAsia="en-US"/>
        </w:rPr>
        <w:t>.</w:t>
      </w:r>
    </w:p>
    <w:p w14:paraId="77C3CC8F" w14:textId="77777777" w:rsidR="00583B73" w:rsidRPr="00583B73" w:rsidRDefault="00583B73" w:rsidP="00583B73">
      <w:pPr>
        <w:spacing w:after="0" w:line="240" w:lineRule="auto"/>
        <w:ind w:left="567" w:right="567"/>
        <w:contextualSpacing/>
        <w:jc w:val="both"/>
        <w:rPr>
          <w:rFonts w:ascii="Garamond" w:eastAsia="Times New Roman" w:hAnsi="Garamond" w:cs="Times New Roman"/>
          <w:sz w:val="24"/>
          <w:szCs w:val="24"/>
          <w:lang w:eastAsia="en-US"/>
        </w:rPr>
      </w:pPr>
      <w:r w:rsidRPr="00583B73">
        <w:rPr>
          <w:rFonts w:ascii="Garamond" w:eastAsia="Times New Roman" w:hAnsi="Garamond" w:cs="Times New Roman"/>
          <w:b/>
          <w:bCs/>
          <w:sz w:val="24"/>
          <w:szCs w:val="24"/>
          <w:lang w:eastAsia="en-US"/>
        </w:rPr>
        <w:t>Tujuan: –</w:t>
      </w:r>
      <w:r w:rsidRPr="00583B73">
        <w:rPr>
          <w:rFonts w:ascii="Garamond" w:eastAsia="Times New Roman" w:hAnsi="Garamond" w:cs="Times New Roman"/>
          <w:sz w:val="24"/>
          <w:szCs w:val="24"/>
          <w:lang w:eastAsia="en-US"/>
        </w:rPr>
        <w:t xml:space="preserve"> Tujuan </w:t>
      </w:r>
      <w:proofErr w:type="spellStart"/>
      <w:r w:rsidRPr="00583B73">
        <w:rPr>
          <w:rFonts w:ascii="Garamond" w:eastAsia="Times New Roman" w:hAnsi="Garamond" w:cs="Times New Roman"/>
          <w:sz w:val="24"/>
          <w:szCs w:val="24"/>
          <w:lang w:eastAsia="en-US"/>
        </w:rPr>
        <w:t>dari</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studi</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ilmiah</w:t>
      </w:r>
      <w:proofErr w:type="spellEnd"/>
      <w:r w:rsidRPr="00583B73">
        <w:rPr>
          <w:rFonts w:ascii="Garamond" w:eastAsia="Times New Roman" w:hAnsi="Garamond" w:cs="Times New Roman"/>
          <w:sz w:val="24"/>
          <w:szCs w:val="24"/>
          <w:lang w:eastAsia="en-US"/>
        </w:rPr>
        <w:t xml:space="preserve"> ini </w:t>
      </w:r>
      <w:proofErr w:type="spellStart"/>
      <w:r w:rsidRPr="00583B73">
        <w:rPr>
          <w:rFonts w:ascii="Garamond" w:eastAsia="Times New Roman" w:hAnsi="Garamond" w:cs="Times New Roman"/>
          <w:sz w:val="24"/>
          <w:szCs w:val="24"/>
          <w:lang w:eastAsia="en-US"/>
        </w:rPr>
        <w:t>adalah</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untuk</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memberikan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analisis</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menyuluruh</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tentang</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bagaiman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ketiga</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faktor</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tersebut</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mempengaruhi</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efektivitas</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dalam</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kinerja</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manajerial</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dalam</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sebuah</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organisasi</w:t>
      </w:r>
      <w:proofErr w:type="spellEnd"/>
      <w:r w:rsidRPr="00583B73">
        <w:rPr>
          <w:rFonts w:ascii="Garamond" w:eastAsia="Times New Roman" w:hAnsi="Garamond" w:cs="Times New Roman"/>
          <w:sz w:val="24"/>
          <w:szCs w:val="24"/>
          <w:lang w:eastAsia="en-US"/>
        </w:rPr>
        <w:t>.</w:t>
      </w:r>
    </w:p>
    <w:p w14:paraId="2D8B6F2E" w14:textId="77777777" w:rsidR="00583B73" w:rsidRPr="00583B73" w:rsidRDefault="00583B73" w:rsidP="00583B73">
      <w:pPr>
        <w:spacing w:after="0" w:line="240" w:lineRule="auto"/>
        <w:ind w:left="567" w:right="567"/>
        <w:contextualSpacing/>
        <w:jc w:val="both"/>
        <w:rPr>
          <w:rFonts w:ascii="Garamond" w:eastAsia="Times New Roman" w:hAnsi="Garamond" w:cs="Times New Roman"/>
          <w:sz w:val="24"/>
          <w:szCs w:val="24"/>
          <w:lang w:eastAsia="en-US"/>
        </w:rPr>
      </w:pPr>
      <w:proofErr w:type="spellStart"/>
      <w:r w:rsidRPr="00583B73">
        <w:rPr>
          <w:rFonts w:ascii="Garamond" w:eastAsia="Times New Roman" w:hAnsi="Garamond" w:cs="Times New Roman"/>
          <w:b/>
          <w:bCs/>
          <w:sz w:val="24"/>
          <w:szCs w:val="24"/>
          <w:lang w:eastAsia="en-US"/>
        </w:rPr>
        <w:t>Metodologi</w:t>
      </w:r>
      <w:proofErr w:type="spellEnd"/>
      <w:r w:rsidRPr="00583B73">
        <w:rPr>
          <w:rFonts w:ascii="Garamond" w:eastAsia="Times New Roman" w:hAnsi="Garamond" w:cs="Times New Roman"/>
          <w:b/>
          <w:bCs/>
          <w:sz w:val="24"/>
          <w:szCs w:val="24"/>
          <w:lang w:eastAsia="en-US"/>
        </w:rPr>
        <w:t xml:space="preserve"> </w:t>
      </w:r>
      <w:proofErr w:type="spellStart"/>
      <w:proofErr w:type="gramStart"/>
      <w:r w:rsidRPr="00583B73">
        <w:rPr>
          <w:rFonts w:ascii="Garamond" w:eastAsia="Times New Roman" w:hAnsi="Garamond" w:cs="Times New Roman"/>
          <w:b/>
          <w:bCs/>
          <w:sz w:val="24"/>
          <w:szCs w:val="24"/>
          <w:lang w:eastAsia="en-US"/>
        </w:rPr>
        <w:t>Penelitian</w:t>
      </w:r>
      <w:proofErr w:type="spellEnd"/>
      <w:r w:rsidRPr="00583B73">
        <w:rPr>
          <w:rFonts w:ascii="Garamond" w:eastAsia="Times New Roman" w:hAnsi="Garamond" w:cs="Times New Roman"/>
          <w:b/>
          <w:bCs/>
          <w:sz w:val="24"/>
          <w:szCs w:val="24"/>
          <w:lang w:eastAsia="en-US"/>
        </w:rPr>
        <w:t xml:space="preserve"> </w:t>
      </w:r>
      <w:r w:rsidRPr="00583B73">
        <w:rPr>
          <w:rFonts w:ascii="Garamond" w:eastAsia="Times New Roman" w:hAnsi="Garamond" w:cs="Times New Roman"/>
          <w:b/>
          <w:bCs/>
          <w:iCs/>
          <w:sz w:val="24"/>
          <w:szCs w:val="24"/>
          <w:lang w:eastAsia="en-US"/>
        </w:rPr>
        <w:t xml:space="preserve"> –</w:t>
      </w:r>
      <w:proofErr w:type="gramEnd"/>
      <w:r w:rsidRPr="00583B73">
        <w:rPr>
          <w:rFonts w:ascii="Garamond" w:eastAsia="Times New Roman" w:hAnsi="Garamond" w:cs="Times New Roman"/>
          <w:iCs/>
          <w:sz w:val="24"/>
          <w:szCs w:val="24"/>
          <w:lang w:eastAsia="en-US"/>
        </w:rPr>
        <w:t xml:space="preserve"> </w:t>
      </w:r>
      <w:r w:rsidRPr="00583B73">
        <w:rPr>
          <w:rFonts w:ascii="Garamond" w:eastAsia="Times New Roman" w:hAnsi="Garamond" w:cs="Times New Roman"/>
          <w:sz w:val="24"/>
          <w:szCs w:val="24"/>
          <w:lang w:eastAsia="en-US"/>
        </w:rPr>
        <w:t xml:space="preserve">Studi </w:t>
      </w:r>
      <w:proofErr w:type="spellStart"/>
      <w:r w:rsidRPr="00583B73">
        <w:rPr>
          <w:rFonts w:ascii="Garamond" w:eastAsia="Times New Roman" w:hAnsi="Garamond" w:cs="Times New Roman"/>
          <w:sz w:val="24"/>
          <w:szCs w:val="24"/>
          <w:lang w:eastAsia="en-US"/>
        </w:rPr>
        <w:t>ilmiah</w:t>
      </w:r>
      <w:proofErr w:type="spellEnd"/>
      <w:r w:rsidRPr="00583B73">
        <w:rPr>
          <w:rFonts w:ascii="Garamond" w:eastAsia="Times New Roman" w:hAnsi="Garamond" w:cs="Times New Roman"/>
          <w:sz w:val="24"/>
          <w:szCs w:val="24"/>
          <w:lang w:eastAsia="en-US"/>
        </w:rPr>
        <w:t xml:space="preserve"> ini </w:t>
      </w:r>
      <w:proofErr w:type="spellStart"/>
      <w:r w:rsidRPr="00583B73">
        <w:rPr>
          <w:rFonts w:ascii="Garamond" w:eastAsia="Times New Roman" w:hAnsi="Garamond" w:cs="Times New Roman"/>
          <w:sz w:val="24"/>
          <w:szCs w:val="24"/>
          <w:lang w:eastAsia="en-US"/>
        </w:rPr>
        <w:t>ditulis</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menggunakan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kombinasi</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penelitian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perpustakaan</w:t>
      </w:r>
      <w:proofErr w:type="spellEnd"/>
      <w:r w:rsidRPr="00583B73">
        <w:rPr>
          <w:rFonts w:ascii="Garamond" w:eastAsia="Times New Roman" w:hAnsi="Garamond" w:cs="Times New Roman"/>
          <w:sz w:val="24"/>
          <w:szCs w:val="24"/>
          <w:lang w:eastAsia="en-US"/>
        </w:rPr>
        <w:t xml:space="preserve"> dan </w:t>
      </w:r>
      <w:proofErr w:type="spellStart"/>
      <w:r w:rsidRPr="00583B73">
        <w:rPr>
          <w:rFonts w:ascii="Garamond" w:eastAsia="Times New Roman" w:hAnsi="Garamond" w:cs="Times New Roman"/>
          <w:sz w:val="24"/>
          <w:szCs w:val="24"/>
          <w:lang w:eastAsia="en-US"/>
        </w:rPr>
        <w:t>metodologi</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kualitatif</w:t>
      </w:r>
      <w:proofErr w:type="spellEnd"/>
      <w:r w:rsidRPr="00583B73">
        <w:rPr>
          <w:rFonts w:ascii="Garamond" w:eastAsia="Times New Roman" w:hAnsi="Garamond" w:cs="Times New Roman"/>
          <w:sz w:val="24"/>
          <w:szCs w:val="24"/>
          <w:lang w:eastAsia="en-US"/>
        </w:rPr>
        <w:t xml:space="preserve">. Teori dan </w:t>
      </w:r>
      <w:proofErr w:type="spellStart"/>
      <w:r w:rsidRPr="00583B73">
        <w:rPr>
          <w:rFonts w:ascii="Garamond" w:eastAsia="Times New Roman" w:hAnsi="Garamond" w:cs="Times New Roman"/>
          <w:sz w:val="24"/>
          <w:szCs w:val="24"/>
          <w:lang w:eastAsia="en-US"/>
        </w:rPr>
        <w:t>koneksi</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atau</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efek</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antara</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variabel</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diperiksa</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dalam</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buku</w:t>
      </w:r>
      <w:proofErr w:type="spellEnd"/>
      <w:r w:rsidRPr="00583B73">
        <w:rPr>
          <w:rFonts w:ascii="Garamond" w:eastAsia="Times New Roman" w:hAnsi="Garamond" w:cs="Times New Roman"/>
          <w:sz w:val="24"/>
          <w:szCs w:val="24"/>
          <w:lang w:eastAsia="en-US"/>
        </w:rPr>
        <w:t xml:space="preserve"> dan </w:t>
      </w:r>
      <w:proofErr w:type="spellStart"/>
      <w:r w:rsidRPr="00583B73">
        <w:rPr>
          <w:rFonts w:ascii="Garamond" w:eastAsia="Times New Roman" w:hAnsi="Garamond" w:cs="Times New Roman"/>
          <w:sz w:val="24"/>
          <w:szCs w:val="24"/>
          <w:lang w:eastAsia="en-US"/>
        </w:rPr>
        <w:t>jurnal</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baik</w:t>
      </w:r>
      <w:proofErr w:type="spellEnd"/>
      <w:r w:rsidRPr="00583B73">
        <w:rPr>
          <w:rFonts w:ascii="Garamond" w:eastAsia="Times New Roman" w:hAnsi="Garamond" w:cs="Times New Roman"/>
          <w:sz w:val="24"/>
          <w:szCs w:val="24"/>
          <w:lang w:eastAsia="en-US"/>
        </w:rPr>
        <w:t xml:space="preserve"> online </w:t>
      </w:r>
      <w:proofErr w:type="spellStart"/>
      <w:r w:rsidRPr="00583B73">
        <w:rPr>
          <w:rFonts w:ascii="Garamond" w:eastAsia="Times New Roman" w:hAnsi="Garamond" w:cs="Times New Roman"/>
          <w:sz w:val="24"/>
          <w:szCs w:val="24"/>
          <w:lang w:eastAsia="en-US"/>
        </w:rPr>
        <w:t>maupun</w:t>
      </w:r>
      <w:proofErr w:type="spellEnd"/>
      <w:r w:rsidRPr="00583B73">
        <w:rPr>
          <w:rFonts w:ascii="Garamond" w:eastAsia="Times New Roman" w:hAnsi="Garamond" w:cs="Times New Roman"/>
          <w:sz w:val="24"/>
          <w:szCs w:val="24"/>
          <w:lang w:eastAsia="en-US"/>
        </w:rPr>
        <w:t xml:space="preserve"> offline (di </w:t>
      </w:r>
      <w:proofErr w:type="spellStart"/>
      <w:r w:rsidRPr="00583B73">
        <w:rPr>
          <w:rFonts w:ascii="Garamond" w:eastAsia="Times New Roman" w:hAnsi="Garamond" w:cs="Times New Roman"/>
          <w:sz w:val="24"/>
          <w:szCs w:val="24"/>
          <w:lang w:eastAsia="en-US"/>
        </w:rPr>
        <w:t>perpustakaan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menggunakan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sumber</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daya</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seperti</w:t>
      </w:r>
      <w:proofErr w:type="spellEnd"/>
      <w:r w:rsidRPr="00583B73">
        <w:rPr>
          <w:rFonts w:ascii="Garamond" w:eastAsia="Times New Roman" w:hAnsi="Garamond" w:cs="Times New Roman"/>
          <w:sz w:val="24"/>
          <w:szCs w:val="24"/>
          <w:lang w:eastAsia="en-US"/>
        </w:rPr>
        <w:t xml:space="preserve"> Mendeley, Google Scholar, dan </w:t>
      </w:r>
      <w:proofErr w:type="spellStart"/>
      <w:r w:rsidRPr="00583B73">
        <w:rPr>
          <w:rFonts w:ascii="Garamond" w:eastAsia="Times New Roman" w:hAnsi="Garamond" w:cs="Times New Roman"/>
          <w:sz w:val="24"/>
          <w:szCs w:val="24"/>
          <w:lang w:eastAsia="en-US"/>
        </w:rPr>
        <w:t>konten</w:t>
      </w:r>
      <w:proofErr w:type="spellEnd"/>
      <w:r w:rsidRPr="00583B73">
        <w:rPr>
          <w:rFonts w:ascii="Garamond" w:eastAsia="Times New Roman" w:hAnsi="Garamond" w:cs="Times New Roman"/>
          <w:sz w:val="24"/>
          <w:szCs w:val="24"/>
          <w:lang w:eastAsia="en-US"/>
        </w:rPr>
        <w:t xml:space="preserve"> digital </w:t>
      </w:r>
      <w:proofErr w:type="spellStart"/>
      <w:r w:rsidRPr="00583B73">
        <w:rPr>
          <w:rFonts w:ascii="Garamond" w:eastAsia="Times New Roman" w:hAnsi="Garamond" w:cs="Times New Roman"/>
          <w:sz w:val="24"/>
          <w:szCs w:val="24"/>
          <w:lang w:eastAsia="en-US"/>
        </w:rPr>
        <w:t>lainnya</w:t>
      </w:r>
      <w:proofErr w:type="spellEnd"/>
      <w:r w:rsidRPr="00583B73">
        <w:rPr>
          <w:rFonts w:ascii="Garamond" w:eastAsia="Times New Roman" w:hAnsi="Garamond" w:cs="Times New Roman"/>
          <w:sz w:val="24"/>
          <w:szCs w:val="24"/>
          <w:lang w:eastAsia="en-US"/>
        </w:rPr>
        <w:t>.</w:t>
      </w:r>
    </w:p>
    <w:p w14:paraId="5935081C" w14:textId="77777777" w:rsidR="00583B73" w:rsidRPr="00583B73" w:rsidRDefault="00583B73" w:rsidP="00583B73">
      <w:pPr>
        <w:spacing w:after="0" w:line="240" w:lineRule="auto"/>
        <w:ind w:left="567" w:right="567"/>
        <w:contextualSpacing/>
        <w:jc w:val="both"/>
        <w:rPr>
          <w:rFonts w:ascii="Garamond" w:eastAsia="Times New Roman" w:hAnsi="Garamond" w:cs="Times New Roman"/>
          <w:sz w:val="24"/>
          <w:szCs w:val="24"/>
          <w:lang w:eastAsia="en-US"/>
        </w:rPr>
      </w:pPr>
      <w:proofErr w:type="spellStart"/>
      <w:r w:rsidRPr="00583B73">
        <w:rPr>
          <w:rFonts w:ascii="Garamond" w:eastAsia="Times New Roman" w:hAnsi="Garamond" w:cs="Times New Roman"/>
          <w:b/>
          <w:bCs/>
          <w:sz w:val="24"/>
          <w:szCs w:val="24"/>
          <w:lang w:eastAsia="en-US"/>
        </w:rPr>
        <w:t>Temuan</w:t>
      </w:r>
      <w:proofErr w:type="spellEnd"/>
      <w:r w:rsidRPr="00583B73">
        <w:rPr>
          <w:rFonts w:ascii="Garamond" w:eastAsia="Times New Roman" w:hAnsi="Garamond" w:cs="Times New Roman"/>
          <w:b/>
          <w:bCs/>
          <w:sz w:val="24"/>
          <w:szCs w:val="24"/>
          <w:lang w:eastAsia="en-US"/>
        </w:rPr>
        <w:t xml:space="preserve"> –</w:t>
      </w:r>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Berdasarkan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hasil</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temuan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terdahulu</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ditemukan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bahwa</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akuntansi</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pertanggungjawaban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memberikan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dampak</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positif</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terhadap</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kinerja</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manajerial</w:t>
      </w:r>
      <w:proofErr w:type="spellEnd"/>
      <w:r w:rsidRPr="00583B73">
        <w:rPr>
          <w:rFonts w:ascii="Garamond" w:eastAsia="Times New Roman" w:hAnsi="Garamond" w:cs="Times New Roman"/>
          <w:sz w:val="24"/>
          <w:szCs w:val="24"/>
          <w:lang w:eastAsia="en-US"/>
        </w:rPr>
        <w:t xml:space="preserve">, di </w:t>
      </w:r>
      <w:proofErr w:type="gramStart"/>
      <w:r w:rsidRPr="00583B73">
        <w:rPr>
          <w:rFonts w:ascii="Garamond" w:eastAsia="Times New Roman" w:hAnsi="Garamond" w:cs="Times New Roman"/>
          <w:sz w:val="24"/>
          <w:szCs w:val="24"/>
          <w:lang w:eastAsia="en-US"/>
        </w:rPr>
        <w:t xml:space="preserve">mana  </w:t>
      </w:r>
      <w:proofErr w:type="spellStart"/>
      <w:r w:rsidRPr="00583B73">
        <w:rPr>
          <w:rFonts w:ascii="Garamond" w:eastAsia="Times New Roman" w:hAnsi="Garamond" w:cs="Times New Roman"/>
          <w:sz w:val="24"/>
          <w:szCs w:val="24"/>
          <w:lang w:eastAsia="en-US"/>
        </w:rPr>
        <w:t>peran</w:t>
      </w:r>
      <w:proofErr w:type="spellEnd"/>
      <w:proofErr w:type="gram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signifikan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dimainkan</w:t>
      </w:r>
      <w:proofErr w:type="spellEnd"/>
      <w:r w:rsidRPr="00583B73">
        <w:rPr>
          <w:rFonts w:ascii="Garamond" w:eastAsia="Times New Roman" w:hAnsi="Garamond" w:cs="Times New Roman"/>
          <w:sz w:val="24"/>
          <w:szCs w:val="24"/>
          <w:lang w:eastAsia="en-US"/>
        </w:rPr>
        <w:t xml:space="preserve"> oleh </w:t>
      </w:r>
      <w:proofErr w:type="spellStart"/>
      <w:r w:rsidRPr="00583B73">
        <w:rPr>
          <w:rFonts w:ascii="Garamond" w:eastAsia="Times New Roman" w:hAnsi="Garamond" w:cs="Times New Roman"/>
          <w:sz w:val="24"/>
          <w:szCs w:val="24"/>
          <w:lang w:eastAsia="en-US"/>
        </w:rPr>
        <w:t>akuntansi</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pertanggungjawaban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dalam</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mendukung</w:t>
      </w:r>
      <w:proofErr w:type="spellEnd"/>
      <w:r w:rsidRPr="00583B73">
        <w:rPr>
          <w:rFonts w:ascii="Garamond" w:eastAsia="Times New Roman" w:hAnsi="Garamond" w:cs="Times New Roman"/>
          <w:sz w:val="24"/>
          <w:szCs w:val="24"/>
          <w:lang w:eastAsia="en-US"/>
        </w:rPr>
        <w:t xml:space="preserve"> dan </w:t>
      </w:r>
      <w:proofErr w:type="spellStart"/>
      <w:r w:rsidRPr="00583B73">
        <w:rPr>
          <w:rFonts w:ascii="Garamond" w:eastAsia="Times New Roman" w:hAnsi="Garamond" w:cs="Times New Roman"/>
          <w:sz w:val="24"/>
          <w:szCs w:val="24"/>
          <w:lang w:eastAsia="en-US"/>
        </w:rPr>
        <w:t>meningkatkan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kinerja</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manajer</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Begitu</w:t>
      </w:r>
      <w:proofErr w:type="spellEnd"/>
      <w:r w:rsidRPr="00583B73">
        <w:rPr>
          <w:rFonts w:ascii="Garamond" w:eastAsia="Times New Roman" w:hAnsi="Garamond" w:cs="Times New Roman"/>
          <w:sz w:val="24"/>
          <w:szCs w:val="24"/>
          <w:lang w:eastAsia="en-US"/>
        </w:rPr>
        <w:t xml:space="preserve"> pula </w:t>
      </w:r>
      <w:proofErr w:type="spellStart"/>
      <w:r w:rsidRPr="00583B73">
        <w:rPr>
          <w:rFonts w:ascii="Garamond" w:eastAsia="Times New Roman" w:hAnsi="Garamond" w:cs="Times New Roman"/>
          <w:sz w:val="24"/>
          <w:szCs w:val="24"/>
          <w:lang w:eastAsia="en-US"/>
        </w:rPr>
        <w:t>dengan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partisipasi</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anggaran</w:t>
      </w:r>
      <w:proofErr w:type="spellEnd"/>
      <w:r w:rsidRPr="00583B73">
        <w:rPr>
          <w:rFonts w:ascii="Garamond" w:eastAsia="Times New Roman" w:hAnsi="Garamond" w:cs="Times New Roman"/>
          <w:sz w:val="24"/>
          <w:szCs w:val="24"/>
          <w:lang w:eastAsia="en-US"/>
        </w:rPr>
        <w:t xml:space="preserve"> yang </w:t>
      </w:r>
      <w:proofErr w:type="spellStart"/>
      <w:r w:rsidRPr="00583B73">
        <w:rPr>
          <w:rFonts w:ascii="Garamond" w:eastAsia="Times New Roman" w:hAnsi="Garamond" w:cs="Times New Roman"/>
          <w:sz w:val="24"/>
          <w:szCs w:val="24"/>
          <w:lang w:eastAsia="en-US"/>
        </w:rPr>
        <w:t>sama</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pentingnya</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terhadap</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kinerja</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manajerial</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partisipasi</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anggaran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memiliki</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tujuan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awal</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untuk</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mencegah</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perilaku</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disfungsional</w:t>
      </w:r>
      <w:proofErr w:type="spellEnd"/>
      <w:r w:rsidRPr="00583B73">
        <w:rPr>
          <w:rFonts w:ascii="Garamond" w:eastAsia="Times New Roman" w:hAnsi="Garamond" w:cs="Times New Roman"/>
          <w:sz w:val="24"/>
          <w:szCs w:val="24"/>
          <w:lang w:eastAsia="en-US"/>
        </w:rPr>
        <w:t xml:space="preserve"> yang </w:t>
      </w:r>
      <w:proofErr w:type="spellStart"/>
      <w:r w:rsidRPr="00583B73">
        <w:rPr>
          <w:rFonts w:ascii="Garamond" w:eastAsia="Times New Roman" w:hAnsi="Garamond" w:cs="Times New Roman"/>
          <w:sz w:val="24"/>
          <w:szCs w:val="24"/>
          <w:lang w:eastAsia="en-US"/>
        </w:rPr>
        <w:t>dapat</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terjadi</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karena</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manajer</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bertanggungjawab</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atas</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beban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anggaran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Sistem</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informasi</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akuntansi</w:t>
      </w:r>
      <w:proofErr w:type="spellEnd"/>
      <w:r w:rsidRPr="00583B73">
        <w:rPr>
          <w:rFonts w:ascii="Garamond" w:eastAsia="Times New Roman" w:hAnsi="Garamond" w:cs="Times New Roman"/>
          <w:sz w:val="24"/>
          <w:szCs w:val="24"/>
          <w:lang w:eastAsia="en-US"/>
        </w:rPr>
        <w:t xml:space="preserve"> juga </w:t>
      </w:r>
      <w:proofErr w:type="spellStart"/>
      <w:r w:rsidRPr="00583B73">
        <w:rPr>
          <w:rFonts w:ascii="Garamond" w:eastAsia="Times New Roman" w:hAnsi="Garamond" w:cs="Times New Roman"/>
          <w:sz w:val="24"/>
          <w:szCs w:val="24"/>
          <w:lang w:eastAsia="en-US"/>
        </w:rPr>
        <w:t>memiliki</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dampak</w:t>
      </w:r>
      <w:proofErr w:type="spellEnd"/>
      <w:r w:rsidRPr="00583B73">
        <w:rPr>
          <w:rFonts w:ascii="Garamond" w:eastAsia="Times New Roman" w:hAnsi="Garamond" w:cs="Times New Roman"/>
          <w:sz w:val="24"/>
          <w:szCs w:val="24"/>
          <w:lang w:eastAsia="en-US"/>
        </w:rPr>
        <w:t xml:space="preserve"> yang </w:t>
      </w:r>
      <w:proofErr w:type="spellStart"/>
      <w:r w:rsidRPr="00583B73">
        <w:rPr>
          <w:rFonts w:ascii="Garamond" w:eastAsia="Times New Roman" w:hAnsi="Garamond" w:cs="Times New Roman"/>
          <w:sz w:val="24"/>
          <w:szCs w:val="24"/>
          <w:lang w:eastAsia="en-US"/>
        </w:rPr>
        <w:t>signifikan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terhadap</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kinerja</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manajerial</w:t>
      </w:r>
      <w:proofErr w:type="spellEnd"/>
      <w:r w:rsidRPr="00583B73">
        <w:rPr>
          <w:rFonts w:ascii="Garamond" w:eastAsia="Times New Roman" w:hAnsi="Garamond" w:cs="Times New Roman"/>
          <w:sz w:val="24"/>
          <w:szCs w:val="24"/>
          <w:lang w:eastAsia="en-US"/>
        </w:rPr>
        <w:t xml:space="preserve">, di mana </w:t>
      </w:r>
      <w:proofErr w:type="spellStart"/>
      <w:r w:rsidRPr="00583B73">
        <w:rPr>
          <w:rFonts w:ascii="Garamond" w:eastAsia="Times New Roman" w:hAnsi="Garamond" w:cs="Times New Roman"/>
          <w:sz w:val="24"/>
          <w:szCs w:val="24"/>
          <w:lang w:eastAsia="en-US"/>
        </w:rPr>
        <w:t>tanggung</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jawab</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penyiapan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informasi</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serta</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informasi</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keuangan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berada</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ditangan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kumpulan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sumber</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daya</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manusia</w:t>
      </w:r>
      <w:proofErr w:type="spellEnd"/>
      <w:r w:rsidRPr="00583B73">
        <w:rPr>
          <w:rFonts w:ascii="Garamond" w:eastAsia="Times New Roman" w:hAnsi="Garamond" w:cs="Times New Roman"/>
          <w:sz w:val="24"/>
          <w:szCs w:val="24"/>
          <w:lang w:eastAsia="en-US"/>
        </w:rPr>
        <w:t xml:space="preserve"> dan </w:t>
      </w:r>
      <w:proofErr w:type="spellStart"/>
      <w:r w:rsidRPr="00583B73">
        <w:rPr>
          <w:rFonts w:ascii="Garamond" w:eastAsia="Times New Roman" w:hAnsi="Garamond" w:cs="Times New Roman"/>
          <w:sz w:val="24"/>
          <w:szCs w:val="24"/>
          <w:lang w:eastAsia="en-US"/>
        </w:rPr>
        <w:t>sumber</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daya</w:t>
      </w:r>
      <w:proofErr w:type="spellEnd"/>
      <w:r w:rsidRPr="00583B73">
        <w:rPr>
          <w:rFonts w:ascii="Garamond" w:eastAsia="Times New Roman" w:hAnsi="Garamond" w:cs="Times New Roman"/>
          <w:sz w:val="24"/>
          <w:szCs w:val="24"/>
          <w:lang w:eastAsia="en-US"/>
        </w:rPr>
        <w:t xml:space="preserve"> modal yang </w:t>
      </w:r>
      <w:proofErr w:type="spellStart"/>
      <w:r w:rsidRPr="00583B73">
        <w:rPr>
          <w:rFonts w:ascii="Garamond" w:eastAsia="Times New Roman" w:hAnsi="Garamond" w:cs="Times New Roman"/>
          <w:sz w:val="24"/>
          <w:szCs w:val="24"/>
          <w:lang w:eastAsia="en-US"/>
        </w:rPr>
        <w:t>membentuk</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sistem</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informasi</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akuntansi</w:t>
      </w:r>
      <w:proofErr w:type="spellEnd"/>
      <w:r w:rsidRPr="00583B73">
        <w:rPr>
          <w:rFonts w:ascii="Garamond" w:eastAsia="Times New Roman" w:hAnsi="Garamond" w:cs="Times New Roman"/>
          <w:sz w:val="24"/>
          <w:szCs w:val="24"/>
          <w:lang w:eastAsia="en-US"/>
        </w:rPr>
        <w:t>.</w:t>
      </w:r>
    </w:p>
    <w:p w14:paraId="6284F030" w14:textId="77777777" w:rsidR="00583B73" w:rsidRPr="00583B73" w:rsidRDefault="00583B73" w:rsidP="00583B73">
      <w:pPr>
        <w:spacing w:after="0" w:line="240" w:lineRule="auto"/>
        <w:ind w:left="567" w:right="567"/>
        <w:contextualSpacing/>
        <w:jc w:val="both"/>
        <w:rPr>
          <w:rFonts w:ascii="Garamond" w:eastAsia="Times New Roman" w:hAnsi="Garamond" w:cs="Times New Roman"/>
          <w:sz w:val="24"/>
          <w:szCs w:val="24"/>
          <w:lang w:eastAsia="en-US"/>
        </w:rPr>
      </w:pPr>
      <w:r w:rsidRPr="00583B73">
        <w:rPr>
          <w:rFonts w:ascii="Garamond" w:eastAsia="Times New Roman" w:hAnsi="Garamond" w:cs="Times New Roman"/>
          <w:b/>
          <w:bCs/>
          <w:sz w:val="24"/>
          <w:szCs w:val="24"/>
          <w:lang w:eastAsia="en-US"/>
        </w:rPr>
        <w:t xml:space="preserve">Batasan </w:t>
      </w:r>
      <w:proofErr w:type="spellStart"/>
      <w:r w:rsidRPr="00583B73">
        <w:rPr>
          <w:rFonts w:ascii="Garamond" w:eastAsia="Times New Roman" w:hAnsi="Garamond" w:cs="Times New Roman"/>
          <w:b/>
          <w:bCs/>
          <w:sz w:val="24"/>
          <w:szCs w:val="24"/>
          <w:lang w:eastAsia="en-US"/>
        </w:rPr>
        <w:t>Penelitian</w:t>
      </w:r>
      <w:proofErr w:type="spellEnd"/>
      <w:r w:rsidRPr="00583B73">
        <w:rPr>
          <w:rFonts w:ascii="Garamond" w:eastAsia="Times New Roman" w:hAnsi="Garamond" w:cs="Times New Roman"/>
          <w:b/>
          <w:bCs/>
          <w:sz w:val="24"/>
          <w:szCs w:val="24"/>
          <w:lang w:eastAsia="en-US"/>
        </w:rPr>
        <w:t xml:space="preserve"> –</w:t>
      </w:r>
      <w:r w:rsidRPr="00583B73">
        <w:rPr>
          <w:rFonts w:ascii="Garamond" w:eastAsia="Times New Roman" w:hAnsi="Garamond" w:cs="Times New Roman"/>
          <w:sz w:val="24"/>
          <w:szCs w:val="24"/>
          <w:lang w:eastAsia="en-US"/>
        </w:rPr>
        <w:t xml:space="preserve"> Artikel ini </w:t>
      </w:r>
      <w:proofErr w:type="spellStart"/>
      <w:r w:rsidRPr="00583B73">
        <w:rPr>
          <w:rFonts w:ascii="Garamond" w:eastAsia="Times New Roman" w:hAnsi="Garamond" w:cs="Times New Roman"/>
          <w:sz w:val="24"/>
          <w:szCs w:val="24"/>
          <w:lang w:eastAsia="en-US"/>
        </w:rPr>
        <w:t>tidak</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mencakup</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penelitian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eksperimental</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atau</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studi</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empiris</w:t>
      </w:r>
      <w:proofErr w:type="spellEnd"/>
      <w:r w:rsidRPr="00583B73">
        <w:rPr>
          <w:rFonts w:ascii="Garamond" w:eastAsia="Times New Roman" w:hAnsi="Garamond" w:cs="Times New Roman"/>
          <w:sz w:val="24"/>
          <w:szCs w:val="24"/>
          <w:lang w:eastAsia="en-US"/>
        </w:rPr>
        <w:t xml:space="preserve"> yang </w:t>
      </w:r>
      <w:proofErr w:type="spellStart"/>
      <w:r w:rsidRPr="00583B73">
        <w:rPr>
          <w:rFonts w:ascii="Garamond" w:eastAsia="Times New Roman" w:hAnsi="Garamond" w:cs="Times New Roman"/>
          <w:sz w:val="24"/>
          <w:szCs w:val="24"/>
          <w:lang w:eastAsia="en-US"/>
        </w:rPr>
        <w:t>lebih</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mendalam</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sebaliknya</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artikel</w:t>
      </w:r>
      <w:proofErr w:type="spellEnd"/>
      <w:r w:rsidRPr="00583B73">
        <w:rPr>
          <w:rFonts w:ascii="Garamond" w:eastAsia="Times New Roman" w:hAnsi="Garamond" w:cs="Times New Roman"/>
          <w:sz w:val="24"/>
          <w:szCs w:val="24"/>
          <w:lang w:eastAsia="en-US"/>
        </w:rPr>
        <w:t xml:space="preserve"> ini </w:t>
      </w:r>
      <w:proofErr w:type="spellStart"/>
      <w:r w:rsidRPr="00583B73">
        <w:rPr>
          <w:rFonts w:ascii="Garamond" w:eastAsia="Times New Roman" w:hAnsi="Garamond" w:cs="Times New Roman"/>
          <w:sz w:val="24"/>
          <w:szCs w:val="24"/>
          <w:lang w:eastAsia="en-US"/>
        </w:rPr>
        <w:t>terbatas</w:t>
      </w:r>
      <w:proofErr w:type="spellEnd"/>
      <w:r w:rsidRPr="00583B73">
        <w:rPr>
          <w:rFonts w:ascii="Garamond" w:eastAsia="Times New Roman" w:hAnsi="Garamond" w:cs="Times New Roman"/>
          <w:sz w:val="24"/>
          <w:szCs w:val="24"/>
          <w:lang w:eastAsia="en-US"/>
        </w:rPr>
        <w:t xml:space="preserve"> pada </w:t>
      </w:r>
      <w:proofErr w:type="spellStart"/>
      <w:r w:rsidRPr="00583B73">
        <w:rPr>
          <w:rFonts w:ascii="Garamond" w:eastAsia="Times New Roman" w:hAnsi="Garamond" w:cs="Times New Roman"/>
          <w:sz w:val="24"/>
          <w:szCs w:val="24"/>
          <w:lang w:eastAsia="en-US"/>
        </w:rPr>
        <w:t>pemeriksaan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literatur</w:t>
      </w:r>
      <w:proofErr w:type="spellEnd"/>
      <w:r w:rsidRPr="00583B73">
        <w:rPr>
          <w:rFonts w:ascii="Garamond" w:eastAsia="Times New Roman" w:hAnsi="Garamond" w:cs="Times New Roman"/>
          <w:sz w:val="24"/>
          <w:szCs w:val="24"/>
          <w:lang w:eastAsia="en-US"/>
        </w:rPr>
        <w:t xml:space="preserve"> yang </w:t>
      </w:r>
      <w:proofErr w:type="spellStart"/>
      <w:r w:rsidRPr="00583B73">
        <w:rPr>
          <w:rFonts w:ascii="Garamond" w:eastAsia="Times New Roman" w:hAnsi="Garamond" w:cs="Times New Roman"/>
          <w:sz w:val="24"/>
          <w:szCs w:val="24"/>
          <w:lang w:eastAsia="en-US"/>
        </w:rPr>
        <w:t>telah</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dipublikasikan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hingga</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saat</w:t>
      </w:r>
      <w:proofErr w:type="spellEnd"/>
      <w:r w:rsidRPr="00583B73">
        <w:rPr>
          <w:rFonts w:ascii="Garamond" w:eastAsia="Times New Roman" w:hAnsi="Garamond" w:cs="Times New Roman"/>
          <w:sz w:val="24"/>
          <w:szCs w:val="24"/>
          <w:lang w:eastAsia="en-US"/>
        </w:rPr>
        <w:t xml:space="preserve"> ini.</w:t>
      </w:r>
    </w:p>
    <w:p w14:paraId="20FF4F5C" w14:textId="77777777" w:rsidR="00583B73" w:rsidRPr="00583B73" w:rsidRDefault="00583B73" w:rsidP="00583B73">
      <w:pPr>
        <w:spacing w:after="0" w:line="240" w:lineRule="auto"/>
        <w:ind w:left="567" w:right="567"/>
        <w:contextualSpacing/>
        <w:jc w:val="both"/>
        <w:rPr>
          <w:rFonts w:ascii="Garamond" w:eastAsia="Times New Roman" w:hAnsi="Garamond" w:cs="Times New Roman"/>
          <w:sz w:val="24"/>
          <w:szCs w:val="24"/>
          <w:lang w:eastAsia="en-US"/>
        </w:rPr>
      </w:pPr>
      <w:proofErr w:type="spellStart"/>
      <w:r w:rsidRPr="00583B73">
        <w:rPr>
          <w:rFonts w:ascii="Garamond" w:eastAsia="Times New Roman" w:hAnsi="Garamond" w:cs="Times New Roman"/>
          <w:b/>
          <w:bCs/>
          <w:sz w:val="24"/>
          <w:szCs w:val="24"/>
          <w:lang w:eastAsia="en-US"/>
        </w:rPr>
        <w:t>Implikasi</w:t>
      </w:r>
      <w:proofErr w:type="spellEnd"/>
      <w:r w:rsidRPr="00583B73">
        <w:rPr>
          <w:rFonts w:ascii="Garamond" w:eastAsia="Times New Roman" w:hAnsi="Garamond" w:cs="Times New Roman"/>
          <w:b/>
          <w:bCs/>
          <w:sz w:val="24"/>
          <w:szCs w:val="24"/>
          <w:lang w:eastAsia="en-US"/>
        </w:rPr>
        <w:t xml:space="preserve"> –</w:t>
      </w:r>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Dengan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penulisan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studi</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ilmiah</w:t>
      </w:r>
      <w:proofErr w:type="spellEnd"/>
      <w:r w:rsidRPr="00583B73">
        <w:rPr>
          <w:rFonts w:ascii="Garamond" w:eastAsia="Times New Roman" w:hAnsi="Garamond" w:cs="Times New Roman"/>
          <w:sz w:val="24"/>
          <w:szCs w:val="24"/>
          <w:lang w:eastAsia="en-US"/>
        </w:rPr>
        <w:t xml:space="preserve"> ini </w:t>
      </w:r>
      <w:proofErr w:type="spellStart"/>
      <w:r w:rsidRPr="00583B73">
        <w:rPr>
          <w:rFonts w:ascii="Garamond" w:eastAsia="Times New Roman" w:hAnsi="Garamond" w:cs="Times New Roman"/>
          <w:sz w:val="24"/>
          <w:szCs w:val="24"/>
          <w:lang w:eastAsia="en-US"/>
        </w:rPr>
        <w:t>diharapkan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dapat</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memberikan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pemahaman</w:t>
      </w:r>
      <w:proofErr w:type="spellEnd"/>
      <w:r w:rsidRPr="00583B73">
        <w:rPr>
          <w:rFonts w:ascii="Garamond" w:eastAsia="Times New Roman" w:hAnsi="Garamond" w:cs="Times New Roman"/>
          <w:sz w:val="24"/>
          <w:szCs w:val="24"/>
          <w:lang w:eastAsia="en-US"/>
        </w:rPr>
        <w:t xml:space="preserve"> yang </w:t>
      </w:r>
      <w:proofErr w:type="spellStart"/>
      <w:r w:rsidRPr="00583B73">
        <w:rPr>
          <w:rFonts w:ascii="Garamond" w:eastAsia="Times New Roman" w:hAnsi="Garamond" w:cs="Times New Roman"/>
          <w:sz w:val="24"/>
          <w:szCs w:val="24"/>
          <w:lang w:eastAsia="en-US"/>
        </w:rPr>
        <w:t>bergarga</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bagi</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mereka</w:t>
      </w:r>
      <w:proofErr w:type="spellEnd"/>
      <w:r w:rsidRPr="00583B73">
        <w:rPr>
          <w:rFonts w:ascii="Garamond" w:eastAsia="Times New Roman" w:hAnsi="Garamond" w:cs="Times New Roman"/>
          <w:sz w:val="24"/>
          <w:szCs w:val="24"/>
          <w:lang w:eastAsia="en-US"/>
        </w:rPr>
        <w:t xml:space="preserve"> yang </w:t>
      </w:r>
      <w:proofErr w:type="spellStart"/>
      <w:r w:rsidRPr="00583B73">
        <w:rPr>
          <w:rFonts w:ascii="Garamond" w:eastAsia="Times New Roman" w:hAnsi="Garamond" w:cs="Times New Roman"/>
          <w:sz w:val="24"/>
          <w:szCs w:val="24"/>
          <w:lang w:eastAsia="en-US"/>
        </w:rPr>
        <w:t>terlibat</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dalam</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kinerja</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manajerial</w:t>
      </w:r>
      <w:proofErr w:type="spellEnd"/>
      <w:r w:rsidRPr="00583B73">
        <w:rPr>
          <w:rFonts w:ascii="Garamond" w:eastAsia="Times New Roman" w:hAnsi="Garamond" w:cs="Times New Roman"/>
          <w:sz w:val="24"/>
          <w:szCs w:val="24"/>
          <w:lang w:eastAsia="en-US"/>
        </w:rPr>
        <w:t xml:space="preserve"> di </w:t>
      </w:r>
      <w:proofErr w:type="spellStart"/>
      <w:r w:rsidRPr="00583B73">
        <w:rPr>
          <w:rFonts w:ascii="Garamond" w:eastAsia="Times New Roman" w:hAnsi="Garamond" w:cs="Times New Roman"/>
          <w:sz w:val="24"/>
          <w:szCs w:val="24"/>
          <w:lang w:eastAsia="en-US"/>
        </w:rPr>
        <w:t>perusahaan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terutama</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dalam</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penggunaan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informasi</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akuntansi</w:t>
      </w:r>
      <w:proofErr w:type="spellEnd"/>
      <w:r w:rsidRPr="00583B73">
        <w:rPr>
          <w:rFonts w:ascii="Garamond" w:eastAsia="Times New Roman" w:hAnsi="Garamond" w:cs="Times New Roman"/>
          <w:sz w:val="24"/>
          <w:szCs w:val="24"/>
          <w:lang w:eastAsia="en-US"/>
        </w:rPr>
        <w:t xml:space="preserve"> yang </w:t>
      </w:r>
      <w:proofErr w:type="spellStart"/>
      <w:r w:rsidRPr="00583B73">
        <w:rPr>
          <w:rFonts w:ascii="Garamond" w:eastAsia="Times New Roman" w:hAnsi="Garamond" w:cs="Times New Roman"/>
          <w:sz w:val="24"/>
          <w:szCs w:val="24"/>
          <w:lang w:eastAsia="en-US"/>
        </w:rPr>
        <w:t>akurat</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penerapan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sistem</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informasi</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akuntansi</w:t>
      </w:r>
      <w:proofErr w:type="spellEnd"/>
      <w:r w:rsidRPr="00583B73">
        <w:rPr>
          <w:rFonts w:ascii="Garamond" w:eastAsia="Times New Roman" w:hAnsi="Garamond" w:cs="Times New Roman"/>
          <w:sz w:val="24"/>
          <w:szCs w:val="24"/>
          <w:lang w:eastAsia="en-US"/>
        </w:rPr>
        <w:t xml:space="preserve"> dan </w:t>
      </w:r>
      <w:proofErr w:type="spellStart"/>
      <w:r w:rsidRPr="00583B73">
        <w:rPr>
          <w:rFonts w:ascii="Garamond" w:eastAsia="Times New Roman" w:hAnsi="Garamond" w:cs="Times New Roman"/>
          <w:sz w:val="24"/>
          <w:szCs w:val="24"/>
          <w:lang w:eastAsia="en-US"/>
        </w:rPr>
        <w:t>penyusunan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anggaran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untuk</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meningkatkan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kinerja</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manajerial</w:t>
      </w:r>
      <w:proofErr w:type="spellEnd"/>
      <w:r w:rsidRPr="00583B73">
        <w:rPr>
          <w:rFonts w:ascii="Garamond" w:eastAsia="Times New Roman" w:hAnsi="Garamond" w:cs="Times New Roman"/>
          <w:sz w:val="24"/>
          <w:szCs w:val="24"/>
          <w:lang w:eastAsia="en-US"/>
        </w:rPr>
        <w:t>.</w:t>
      </w:r>
    </w:p>
    <w:p w14:paraId="7D9441CD" w14:textId="77777777" w:rsidR="00583B73" w:rsidRPr="00583B73" w:rsidRDefault="00583B73" w:rsidP="00583B73">
      <w:pPr>
        <w:spacing w:after="0" w:line="240" w:lineRule="auto"/>
        <w:ind w:left="567" w:right="567"/>
        <w:contextualSpacing/>
        <w:jc w:val="both"/>
        <w:rPr>
          <w:rFonts w:ascii="Garamond" w:eastAsia="Times New Roman" w:hAnsi="Garamond" w:cs="Times New Roman"/>
          <w:sz w:val="24"/>
          <w:szCs w:val="24"/>
          <w:lang w:eastAsia="en-US"/>
        </w:rPr>
      </w:pPr>
      <w:proofErr w:type="spellStart"/>
      <w:r w:rsidRPr="00583B73">
        <w:rPr>
          <w:rFonts w:ascii="Garamond" w:eastAsia="Times New Roman" w:hAnsi="Garamond" w:cs="Times New Roman"/>
          <w:b/>
          <w:bCs/>
          <w:sz w:val="24"/>
          <w:szCs w:val="24"/>
          <w:lang w:eastAsia="en-US"/>
        </w:rPr>
        <w:t>Keaslian</w:t>
      </w:r>
      <w:proofErr w:type="spellEnd"/>
      <w:r w:rsidRPr="00583B73">
        <w:rPr>
          <w:rFonts w:ascii="Garamond" w:eastAsia="Times New Roman" w:hAnsi="Garamond" w:cs="Times New Roman"/>
          <w:b/>
          <w:bCs/>
          <w:sz w:val="24"/>
          <w:szCs w:val="24"/>
          <w:lang w:eastAsia="en-US"/>
        </w:rPr>
        <w:t xml:space="preserve"> –</w:t>
      </w:r>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Meskipun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dasar</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dari</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penelitian</w:t>
      </w:r>
      <w:proofErr w:type="spellEnd"/>
      <w:r w:rsidRPr="00583B73">
        <w:rPr>
          <w:rFonts w:ascii="Garamond" w:eastAsia="Times New Roman" w:hAnsi="Garamond" w:cs="Times New Roman"/>
          <w:sz w:val="24"/>
          <w:szCs w:val="24"/>
          <w:lang w:eastAsia="en-US"/>
        </w:rPr>
        <w:t xml:space="preserve"> ini </w:t>
      </w:r>
      <w:proofErr w:type="spellStart"/>
      <w:r w:rsidRPr="00583B73">
        <w:rPr>
          <w:rFonts w:ascii="Garamond" w:eastAsia="Times New Roman" w:hAnsi="Garamond" w:cs="Times New Roman"/>
          <w:sz w:val="24"/>
          <w:szCs w:val="24"/>
          <w:lang w:eastAsia="en-US"/>
        </w:rPr>
        <w:t>adalah</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tinjauan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dari</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penelitian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sebelumnya</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penambahan</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faktor-faktor</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penting</w:t>
      </w:r>
      <w:proofErr w:type="spellEnd"/>
      <w:r w:rsidRPr="00583B73">
        <w:rPr>
          <w:rFonts w:ascii="Garamond" w:eastAsia="Times New Roman" w:hAnsi="Garamond" w:cs="Times New Roman"/>
          <w:sz w:val="24"/>
          <w:szCs w:val="24"/>
          <w:lang w:eastAsia="en-US"/>
        </w:rPr>
        <w:t xml:space="preserve"> ini ke </w:t>
      </w:r>
      <w:proofErr w:type="spellStart"/>
      <w:r w:rsidRPr="00583B73">
        <w:rPr>
          <w:rFonts w:ascii="Garamond" w:eastAsia="Times New Roman" w:hAnsi="Garamond" w:cs="Times New Roman"/>
          <w:sz w:val="24"/>
          <w:szCs w:val="24"/>
          <w:lang w:eastAsia="en-US"/>
        </w:rPr>
        <w:t>dalam</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kinerja</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manajerial</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menambah</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keaslian</w:t>
      </w:r>
      <w:proofErr w:type="spellEnd"/>
      <w:r w:rsidRPr="00583B73">
        <w:rPr>
          <w:rFonts w:ascii="Garamond" w:eastAsia="Times New Roman" w:hAnsi="Garamond" w:cs="Times New Roman"/>
          <w:sz w:val="24"/>
          <w:szCs w:val="24"/>
          <w:lang w:eastAsia="en-US"/>
        </w:rPr>
        <w:t xml:space="preserve"> pada </w:t>
      </w:r>
      <w:proofErr w:type="spellStart"/>
      <w:r w:rsidRPr="00583B73">
        <w:rPr>
          <w:rFonts w:ascii="Garamond" w:eastAsia="Times New Roman" w:hAnsi="Garamond" w:cs="Times New Roman"/>
          <w:sz w:val="24"/>
          <w:szCs w:val="24"/>
          <w:lang w:eastAsia="en-US"/>
        </w:rPr>
        <w:t>pemahaman</w:t>
      </w:r>
      <w:proofErr w:type="spellEnd"/>
      <w:r w:rsidRPr="00583B73">
        <w:rPr>
          <w:rFonts w:ascii="Garamond" w:eastAsia="Times New Roman" w:hAnsi="Garamond" w:cs="Times New Roman"/>
          <w:sz w:val="24"/>
          <w:szCs w:val="24"/>
          <w:lang w:eastAsia="en-US"/>
        </w:rPr>
        <w:t xml:space="preserve"> yang </w:t>
      </w:r>
      <w:proofErr w:type="spellStart"/>
      <w:r w:rsidRPr="00583B73">
        <w:rPr>
          <w:rFonts w:ascii="Garamond" w:eastAsia="Times New Roman" w:hAnsi="Garamond" w:cs="Times New Roman"/>
          <w:sz w:val="24"/>
          <w:szCs w:val="24"/>
          <w:lang w:eastAsia="en-US"/>
        </w:rPr>
        <w:t>menyeluruh</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mengenai</w:t>
      </w:r>
      <w:proofErr w:type="spellEnd"/>
      <w:r w:rsidRPr="00583B73">
        <w:rPr>
          <w:rFonts w:ascii="Garamond" w:eastAsia="Times New Roman" w:hAnsi="Garamond" w:cs="Times New Roman"/>
          <w:sz w:val="24"/>
          <w:szCs w:val="24"/>
          <w:lang w:eastAsia="en-US"/>
        </w:rPr>
        <w:t xml:space="preserve"> </w:t>
      </w:r>
      <w:proofErr w:type="spellStart"/>
      <w:r w:rsidRPr="00583B73">
        <w:rPr>
          <w:rFonts w:ascii="Garamond" w:eastAsia="Times New Roman" w:hAnsi="Garamond" w:cs="Times New Roman"/>
          <w:sz w:val="24"/>
          <w:szCs w:val="24"/>
          <w:lang w:eastAsia="en-US"/>
        </w:rPr>
        <w:t>subjek</w:t>
      </w:r>
      <w:proofErr w:type="spellEnd"/>
      <w:r w:rsidRPr="00583B73">
        <w:rPr>
          <w:rFonts w:ascii="Garamond" w:eastAsia="Times New Roman" w:hAnsi="Garamond" w:cs="Times New Roman"/>
          <w:sz w:val="24"/>
          <w:szCs w:val="24"/>
          <w:lang w:eastAsia="en-US"/>
        </w:rPr>
        <w:t xml:space="preserve"> ini.</w:t>
      </w:r>
    </w:p>
    <w:p w14:paraId="3BAD5D51" w14:textId="77777777" w:rsidR="00583B73" w:rsidRPr="00583B73" w:rsidRDefault="00583B73" w:rsidP="00583B73">
      <w:pPr>
        <w:spacing w:after="0" w:line="240" w:lineRule="auto"/>
        <w:ind w:left="567" w:right="567"/>
        <w:contextualSpacing/>
        <w:jc w:val="both"/>
        <w:rPr>
          <w:rFonts w:ascii="Garamond" w:eastAsia="Times New Roman" w:hAnsi="Garamond" w:cs="Times New Roman"/>
          <w:sz w:val="24"/>
          <w:szCs w:val="24"/>
          <w:lang w:eastAsia="en-US"/>
        </w:rPr>
      </w:pPr>
    </w:p>
    <w:p w14:paraId="02870AE2" w14:textId="04E1D268" w:rsidR="000A54F2" w:rsidRDefault="00583B73" w:rsidP="00583B73">
      <w:pPr>
        <w:pBdr>
          <w:top w:val="nil"/>
          <w:left w:val="nil"/>
          <w:bottom w:val="nil"/>
          <w:right w:val="nil"/>
          <w:between w:val="nil"/>
        </w:pBdr>
        <w:spacing w:after="0" w:line="240" w:lineRule="auto"/>
        <w:rPr>
          <w:rFonts w:ascii="Garamond" w:eastAsia="Times New Roman" w:hAnsi="Garamond" w:cs="Times New Roman"/>
          <w:sz w:val="24"/>
          <w:szCs w:val="24"/>
          <w:lang w:val="id-ID" w:eastAsia="en-US"/>
        </w:rPr>
      </w:pPr>
      <w:r w:rsidRPr="00583B73">
        <w:rPr>
          <w:rFonts w:ascii="Garamond" w:eastAsia="Times New Roman" w:hAnsi="Garamond" w:cs="Times New Roman"/>
          <w:b/>
          <w:bCs/>
          <w:sz w:val="24"/>
          <w:szCs w:val="24"/>
          <w:lang w:eastAsia="en-US"/>
        </w:rPr>
        <w:t>Keywords</w:t>
      </w:r>
      <w:r w:rsidRPr="00583B73">
        <w:rPr>
          <w:rFonts w:ascii="Garamond" w:eastAsia="Times New Roman" w:hAnsi="Garamond" w:cs="Times New Roman"/>
          <w:sz w:val="24"/>
          <w:szCs w:val="24"/>
          <w:lang w:eastAsia="en-US"/>
        </w:rPr>
        <w:t xml:space="preserve">: </w:t>
      </w:r>
      <w:r w:rsidRPr="00583B73">
        <w:rPr>
          <w:rFonts w:ascii="Garamond" w:eastAsia="Times New Roman" w:hAnsi="Garamond" w:cs="Times New Roman"/>
          <w:sz w:val="24"/>
          <w:szCs w:val="24"/>
          <w:lang w:val="id-ID" w:eastAsia="en-US"/>
        </w:rPr>
        <w:t>Kinerja manajerial, Akuntansi pertanggungjawaban, Partisipasi anggaran dan Sistem informasi akuntansi</w:t>
      </w:r>
    </w:p>
    <w:p w14:paraId="06E8C8CF" w14:textId="77777777" w:rsidR="00583B73" w:rsidRDefault="00583B73" w:rsidP="00583B73">
      <w:pPr>
        <w:pBdr>
          <w:top w:val="nil"/>
          <w:left w:val="nil"/>
          <w:bottom w:val="nil"/>
          <w:right w:val="nil"/>
          <w:between w:val="nil"/>
        </w:pBdr>
        <w:spacing w:after="0" w:line="240" w:lineRule="auto"/>
        <w:rPr>
          <w:rFonts w:ascii="Times New Roman" w:eastAsia="Times New Roman" w:hAnsi="Times New Roman" w:cs="Times New Roman"/>
          <w:color w:val="000000"/>
        </w:rPr>
      </w:pPr>
    </w:p>
    <w:p w14:paraId="11B92798" w14:textId="77777777" w:rsidR="000A54F2" w:rsidRDefault="000A54F2">
      <w:pPr>
        <w:pBdr>
          <w:top w:val="nil"/>
          <w:left w:val="nil"/>
          <w:bottom w:val="nil"/>
          <w:right w:val="nil"/>
          <w:between w:val="nil"/>
        </w:pBdr>
        <w:spacing w:after="0" w:line="240" w:lineRule="auto"/>
        <w:rPr>
          <w:rFonts w:ascii="Times New Roman" w:eastAsia="Times New Roman" w:hAnsi="Times New Roman" w:cs="Times New Roman"/>
          <w:color w:val="000000"/>
        </w:rPr>
        <w:sectPr w:rsidR="000A54F2">
          <w:headerReference w:type="even" r:id="rId11"/>
          <w:headerReference w:type="default" r:id="rId12"/>
          <w:footerReference w:type="even" r:id="rId13"/>
          <w:footerReference w:type="default" r:id="rId14"/>
          <w:headerReference w:type="first" r:id="rId15"/>
          <w:footerReference w:type="first" r:id="rId16"/>
          <w:pgSz w:w="11907" w:h="16840"/>
          <w:pgMar w:top="1985" w:right="1134" w:bottom="1134" w:left="1134" w:header="340" w:footer="396" w:gutter="0"/>
          <w:pgNumType w:start="19"/>
          <w:cols w:space="720"/>
        </w:sectPr>
      </w:pPr>
    </w:p>
    <w:p w14:paraId="0AC36724" w14:textId="77777777" w:rsidR="00583B73" w:rsidRPr="00583B73" w:rsidRDefault="00583B73" w:rsidP="00583B73">
      <w:pPr>
        <w:spacing w:after="0" w:line="240" w:lineRule="auto"/>
        <w:rPr>
          <w:rFonts w:ascii="Book Antiqua" w:eastAsia="Times New Roman" w:hAnsi="Book Antiqua" w:cs="Times New Roman"/>
          <w:b/>
          <w:bCs/>
          <w:sz w:val="24"/>
          <w:szCs w:val="24"/>
          <w:lang w:eastAsia="en-US"/>
        </w:rPr>
      </w:pPr>
      <w:bookmarkStart w:id="2" w:name="_heading=h.1fob9te" w:colFirst="0" w:colLast="0"/>
      <w:bookmarkStart w:id="3" w:name="_Hlk138414910"/>
      <w:bookmarkEnd w:id="2"/>
      <w:r w:rsidRPr="00583B73">
        <w:rPr>
          <w:rFonts w:ascii="Book Antiqua" w:eastAsia="Times New Roman" w:hAnsi="Book Antiqua" w:cs="Times New Roman"/>
          <w:b/>
          <w:bCs/>
          <w:sz w:val="24"/>
          <w:szCs w:val="24"/>
          <w:lang w:eastAsia="en-US"/>
        </w:rPr>
        <w:t xml:space="preserve">Latar </w:t>
      </w:r>
      <w:proofErr w:type="spellStart"/>
      <w:r w:rsidRPr="00583B73">
        <w:rPr>
          <w:rFonts w:ascii="Book Antiqua" w:eastAsia="Times New Roman" w:hAnsi="Book Antiqua" w:cs="Times New Roman"/>
          <w:b/>
          <w:bCs/>
          <w:sz w:val="24"/>
          <w:szCs w:val="24"/>
          <w:lang w:eastAsia="en-US"/>
        </w:rPr>
        <w:t>Belakang</w:t>
      </w:r>
      <w:proofErr w:type="spellEnd"/>
    </w:p>
    <w:p w14:paraId="055898C3" w14:textId="77777777" w:rsidR="00583B73" w:rsidRPr="00583B73" w:rsidRDefault="00583B73" w:rsidP="00583B73">
      <w:pPr>
        <w:keepNext/>
        <w:framePr w:dropCap="drop" w:lines="2" w:w="445" w:h="517" w:hRule="exact" w:wrap="around" w:vAnchor="text" w:hAnchor="text"/>
        <w:spacing w:after="0" w:line="505" w:lineRule="exact"/>
        <w:jc w:val="both"/>
        <w:textAlignment w:val="baseline"/>
        <w:rPr>
          <w:rFonts w:ascii="Book Antiqua" w:eastAsia="Times New Roman" w:hAnsi="Book Antiqua" w:cs="Times New Roman"/>
          <w:position w:val="-4"/>
          <w:sz w:val="56"/>
          <w:szCs w:val="58"/>
          <w:lang w:eastAsia="en-US"/>
        </w:rPr>
      </w:pPr>
      <w:r w:rsidRPr="00583B73">
        <w:rPr>
          <w:rFonts w:ascii="Book Antiqua" w:eastAsia="Times New Roman" w:hAnsi="Book Antiqua" w:cs="Times New Roman"/>
          <w:position w:val="-4"/>
          <w:sz w:val="56"/>
          <w:szCs w:val="58"/>
          <w:lang w:eastAsia="en-US"/>
        </w:rPr>
        <w:t>U</w:t>
      </w:r>
    </w:p>
    <w:p w14:paraId="32E92BA9" w14:textId="77777777" w:rsidR="00583B73" w:rsidRPr="00583B73" w:rsidRDefault="00583B73" w:rsidP="00583B73">
      <w:pPr>
        <w:spacing w:after="0" w:line="240" w:lineRule="auto"/>
        <w:jc w:val="both"/>
        <w:rPr>
          <w:rFonts w:ascii="Book Antiqua" w:eastAsia="Times New Roman" w:hAnsi="Book Antiqua" w:cs="Times New Roman"/>
          <w:spacing w:val="-6"/>
          <w:lang w:eastAsia="en-US"/>
        </w:rPr>
      </w:pPr>
      <w:r w:rsidRPr="00583B73">
        <w:rPr>
          <w:rFonts w:ascii="Book Antiqua" w:eastAsia="Times New Roman" w:hAnsi="Book Antiqua" w:cs="Times New Roman"/>
          <w:spacing w:val="-6"/>
          <w:lang w:val="id-ID" w:eastAsia="en-US"/>
        </w:rPr>
        <w:t>ntuk memastikan kelangsungan hidup perusahaan, perusahaan harus memprioritaskan</w:t>
      </w:r>
      <w:bookmarkEnd w:id="3"/>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efektvitas</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meningkatkan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mutu</w:t>
      </w:r>
      <w:proofErr w:type="spellEnd"/>
      <w:r w:rsidRPr="00583B73">
        <w:rPr>
          <w:rFonts w:ascii="Book Antiqua" w:eastAsia="Times New Roman" w:hAnsi="Book Antiqua" w:cs="Times New Roman"/>
          <w:spacing w:val="-6"/>
          <w:lang w:eastAsia="en-US"/>
        </w:rPr>
        <w:t xml:space="preserve">, dan </w:t>
      </w:r>
      <w:proofErr w:type="spellStart"/>
      <w:r w:rsidRPr="00583B73">
        <w:rPr>
          <w:rFonts w:ascii="Book Antiqua" w:eastAsia="Times New Roman" w:hAnsi="Book Antiqua" w:cs="Times New Roman"/>
          <w:spacing w:val="-6"/>
          <w:lang w:eastAsia="en-US"/>
        </w:rPr>
        <w:t>meningkatkan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kinerja</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manajerial</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guna</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menghadapi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ketatnyanya</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persaingan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Dengan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meningkatnya</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kinerja</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manajerial</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perusahaan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dapat</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mencapai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tujuannya</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Kelangsungan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hidup</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perusahaan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bergantung</w:t>
      </w:r>
      <w:proofErr w:type="spellEnd"/>
      <w:r w:rsidRPr="00583B73">
        <w:rPr>
          <w:rFonts w:ascii="Book Antiqua" w:eastAsia="Times New Roman" w:hAnsi="Book Antiqua" w:cs="Times New Roman"/>
          <w:spacing w:val="-6"/>
          <w:lang w:eastAsia="en-US"/>
        </w:rPr>
        <w:t xml:space="preserve"> pada </w:t>
      </w:r>
      <w:proofErr w:type="spellStart"/>
      <w:r w:rsidRPr="00583B73">
        <w:rPr>
          <w:rFonts w:ascii="Book Antiqua" w:eastAsia="Times New Roman" w:hAnsi="Book Antiqua" w:cs="Times New Roman"/>
          <w:spacing w:val="-6"/>
          <w:lang w:eastAsia="en-US"/>
        </w:rPr>
        <w:t>manajemen</w:t>
      </w:r>
      <w:proofErr w:type="spellEnd"/>
      <w:r w:rsidRPr="00583B73">
        <w:rPr>
          <w:rFonts w:ascii="Book Antiqua" w:eastAsia="Times New Roman" w:hAnsi="Book Antiqua" w:cs="Times New Roman"/>
          <w:spacing w:val="-6"/>
          <w:lang w:eastAsia="en-US"/>
        </w:rPr>
        <w:t xml:space="preserve"> yang </w:t>
      </w:r>
      <w:proofErr w:type="spellStart"/>
      <w:r w:rsidRPr="00583B73">
        <w:rPr>
          <w:rFonts w:ascii="Book Antiqua" w:eastAsia="Times New Roman" w:hAnsi="Book Antiqua" w:cs="Times New Roman"/>
          <w:spacing w:val="-6"/>
          <w:lang w:eastAsia="en-US"/>
        </w:rPr>
        <w:t>efektif</w:t>
      </w:r>
      <w:proofErr w:type="spellEnd"/>
      <w:r w:rsidRPr="00583B73">
        <w:rPr>
          <w:rFonts w:ascii="Book Antiqua" w:eastAsia="Times New Roman" w:hAnsi="Book Antiqua" w:cs="Times New Roman"/>
          <w:spacing w:val="-6"/>
          <w:lang w:eastAsia="en-US"/>
        </w:rPr>
        <w:t xml:space="preserve">. Kinerja </w:t>
      </w:r>
      <w:proofErr w:type="spellStart"/>
      <w:r w:rsidRPr="00583B73">
        <w:rPr>
          <w:rFonts w:ascii="Book Antiqua" w:eastAsia="Times New Roman" w:hAnsi="Book Antiqua" w:cs="Times New Roman"/>
          <w:spacing w:val="-6"/>
          <w:lang w:eastAsia="en-US"/>
        </w:rPr>
        <w:t>manajerial</w:t>
      </w:r>
      <w:proofErr w:type="spellEnd"/>
      <w:r w:rsidRPr="00583B73">
        <w:rPr>
          <w:rFonts w:ascii="Book Antiqua" w:eastAsia="Times New Roman" w:hAnsi="Book Antiqua" w:cs="Times New Roman"/>
          <w:spacing w:val="-6"/>
          <w:lang w:eastAsia="en-US"/>
        </w:rPr>
        <w:t xml:space="preserve"> yang </w:t>
      </w:r>
      <w:proofErr w:type="spellStart"/>
      <w:r w:rsidRPr="00583B73">
        <w:rPr>
          <w:rFonts w:ascii="Book Antiqua" w:eastAsia="Times New Roman" w:hAnsi="Book Antiqua" w:cs="Times New Roman"/>
          <w:spacing w:val="-6"/>
          <w:lang w:eastAsia="en-US"/>
        </w:rPr>
        <w:t>efektif</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merupakan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hasil</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dari</w:t>
      </w:r>
      <w:proofErr w:type="spellEnd"/>
      <w:r w:rsidRPr="00583B73">
        <w:rPr>
          <w:rFonts w:ascii="Book Antiqua" w:eastAsia="Times New Roman" w:hAnsi="Book Antiqua" w:cs="Times New Roman"/>
          <w:spacing w:val="-6"/>
          <w:lang w:eastAsia="en-US"/>
        </w:rPr>
        <w:t xml:space="preserve"> proses yang </w:t>
      </w:r>
      <w:proofErr w:type="spellStart"/>
      <w:r w:rsidRPr="00583B73">
        <w:rPr>
          <w:rFonts w:ascii="Book Antiqua" w:eastAsia="Times New Roman" w:hAnsi="Book Antiqua" w:cs="Times New Roman"/>
          <w:spacing w:val="-6"/>
          <w:lang w:eastAsia="en-US"/>
        </w:rPr>
        <w:t>dimulai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dari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perencanaan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pelaksanaan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pengadministrasian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pelaporan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pertanggungjawaban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pembinaan</w:t>
      </w:r>
      <w:proofErr w:type="spellEnd"/>
      <w:r w:rsidRPr="00583B73">
        <w:rPr>
          <w:rFonts w:ascii="Book Antiqua" w:eastAsia="Times New Roman" w:hAnsi="Book Antiqua" w:cs="Times New Roman"/>
          <w:spacing w:val="-6"/>
          <w:lang w:eastAsia="en-US"/>
        </w:rPr>
        <w:t xml:space="preserve">, dan </w:t>
      </w:r>
      <w:proofErr w:type="spellStart"/>
      <w:r w:rsidRPr="00583B73">
        <w:rPr>
          <w:rFonts w:ascii="Book Antiqua" w:eastAsia="Times New Roman" w:hAnsi="Book Antiqua" w:cs="Times New Roman"/>
          <w:spacing w:val="-6"/>
          <w:lang w:eastAsia="en-US"/>
        </w:rPr>
        <w:t>pengawasan</w:t>
      </w:r>
      <w:proofErr w:type="spellEnd"/>
      <w:r w:rsidRPr="00583B73">
        <w:rPr>
          <w:rFonts w:ascii="Book Antiqua" w:eastAsia="Times New Roman" w:hAnsi="Book Antiqua" w:cs="Times New Roman"/>
          <w:spacing w:val="-6"/>
          <w:lang w:eastAsia="en-US"/>
        </w:rPr>
        <w:t xml:space="preserve">. Proses ini </w:t>
      </w:r>
      <w:proofErr w:type="spellStart"/>
      <w:r w:rsidRPr="00583B73">
        <w:rPr>
          <w:rFonts w:ascii="Book Antiqua" w:eastAsia="Times New Roman" w:hAnsi="Book Antiqua" w:cs="Times New Roman"/>
          <w:spacing w:val="-6"/>
          <w:lang w:eastAsia="en-US"/>
        </w:rPr>
        <w:t>memastikan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kepemimpinan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pengorganisasian</w:t>
      </w:r>
      <w:proofErr w:type="spellEnd"/>
      <w:r w:rsidRPr="00583B73">
        <w:rPr>
          <w:rFonts w:ascii="Book Antiqua" w:eastAsia="Times New Roman" w:hAnsi="Book Antiqua" w:cs="Times New Roman"/>
          <w:spacing w:val="-6"/>
          <w:lang w:eastAsia="en-US"/>
        </w:rPr>
        <w:t xml:space="preserve">, dan </w:t>
      </w:r>
      <w:proofErr w:type="spellStart"/>
      <w:r w:rsidRPr="00583B73">
        <w:rPr>
          <w:rFonts w:ascii="Book Antiqua" w:eastAsia="Times New Roman" w:hAnsi="Book Antiqua" w:cs="Times New Roman"/>
          <w:spacing w:val="-6"/>
          <w:lang w:eastAsia="en-US"/>
        </w:rPr>
        <w:t>pengawasan</w:t>
      </w:r>
      <w:proofErr w:type="spellEnd"/>
      <w:r w:rsidRPr="00583B73">
        <w:rPr>
          <w:rFonts w:ascii="Book Antiqua" w:eastAsia="Times New Roman" w:hAnsi="Book Antiqua" w:cs="Times New Roman"/>
          <w:spacing w:val="-6"/>
          <w:lang w:eastAsia="en-US"/>
        </w:rPr>
        <w:t xml:space="preserve"> yang </w:t>
      </w:r>
      <w:proofErr w:type="spellStart"/>
      <w:r w:rsidRPr="00583B73">
        <w:rPr>
          <w:rFonts w:ascii="Book Antiqua" w:eastAsia="Times New Roman" w:hAnsi="Book Antiqua" w:cs="Times New Roman"/>
          <w:spacing w:val="-6"/>
          <w:lang w:eastAsia="en-US"/>
        </w:rPr>
        <w:t>tepat</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atas</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tugas</w:t>
      </w:r>
      <w:proofErr w:type="spellEnd"/>
      <w:r w:rsidRPr="00583B73">
        <w:rPr>
          <w:rFonts w:ascii="Book Antiqua" w:eastAsia="Times New Roman" w:hAnsi="Book Antiqua" w:cs="Times New Roman"/>
          <w:spacing w:val="-6"/>
          <w:lang w:eastAsia="en-US"/>
        </w:rPr>
        <w:t xml:space="preserve"> dan </w:t>
      </w:r>
      <w:proofErr w:type="spellStart"/>
      <w:r w:rsidRPr="00583B73">
        <w:rPr>
          <w:rFonts w:ascii="Book Antiqua" w:eastAsia="Times New Roman" w:hAnsi="Book Antiqua" w:cs="Times New Roman"/>
          <w:spacing w:val="-6"/>
          <w:lang w:eastAsia="en-US"/>
        </w:rPr>
        <w:t>personel</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Ketelitian</w:t>
      </w:r>
      <w:proofErr w:type="spellEnd"/>
      <w:r w:rsidRPr="00583B73">
        <w:rPr>
          <w:rFonts w:ascii="Book Antiqua" w:eastAsia="Times New Roman" w:hAnsi="Book Antiqua" w:cs="Times New Roman"/>
          <w:spacing w:val="-6"/>
          <w:lang w:eastAsia="en-US"/>
        </w:rPr>
        <w:t xml:space="preserve"> dan </w:t>
      </w:r>
      <w:proofErr w:type="spellStart"/>
      <w:r w:rsidRPr="00583B73">
        <w:rPr>
          <w:rFonts w:ascii="Book Antiqua" w:eastAsia="Times New Roman" w:hAnsi="Book Antiqua" w:cs="Times New Roman"/>
          <w:spacing w:val="-6"/>
          <w:lang w:eastAsia="en-US"/>
        </w:rPr>
        <w:t>perhatian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terhadap</w:t>
      </w:r>
      <w:proofErr w:type="spellEnd"/>
      <w:r w:rsidRPr="00583B73">
        <w:rPr>
          <w:rFonts w:ascii="Book Antiqua" w:eastAsia="Times New Roman" w:hAnsi="Book Antiqua" w:cs="Times New Roman"/>
          <w:spacing w:val="-6"/>
          <w:lang w:eastAsia="en-US"/>
        </w:rPr>
        <w:t xml:space="preserve"> detail sangat </w:t>
      </w:r>
      <w:proofErr w:type="spellStart"/>
      <w:r w:rsidRPr="00583B73">
        <w:rPr>
          <w:rFonts w:ascii="Book Antiqua" w:eastAsia="Times New Roman" w:hAnsi="Book Antiqua" w:cs="Times New Roman"/>
          <w:spacing w:val="-6"/>
          <w:lang w:eastAsia="en-US"/>
        </w:rPr>
        <w:t>penting</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dalam</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mencapai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hasil</w:t>
      </w:r>
      <w:proofErr w:type="spellEnd"/>
      <w:r w:rsidRPr="00583B73">
        <w:rPr>
          <w:rFonts w:ascii="Book Antiqua" w:eastAsia="Times New Roman" w:hAnsi="Book Antiqua" w:cs="Times New Roman"/>
          <w:spacing w:val="-6"/>
          <w:lang w:eastAsia="en-US"/>
        </w:rPr>
        <w:t xml:space="preserve"> yang </w:t>
      </w:r>
      <w:proofErr w:type="spellStart"/>
      <w:r w:rsidRPr="00583B73">
        <w:rPr>
          <w:rFonts w:ascii="Book Antiqua" w:eastAsia="Times New Roman" w:hAnsi="Book Antiqua" w:cs="Times New Roman"/>
          <w:spacing w:val="-6"/>
          <w:lang w:eastAsia="en-US"/>
        </w:rPr>
        <w:t>diinginkan</w:t>
      </w:r>
      <w:proofErr w:type="spellEnd"/>
      <w:r w:rsidRPr="00583B73">
        <w:rPr>
          <w:rFonts w:ascii="Book Antiqua" w:eastAsia="Times New Roman" w:hAnsi="Book Antiqua" w:cs="Times New Roman"/>
          <w:spacing w:val="-6"/>
          <w:lang w:eastAsia="en-US"/>
        </w:rPr>
        <w:t xml:space="preserve">, dan </w:t>
      </w:r>
      <w:proofErr w:type="spellStart"/>
      <w:r w:rsidRPr="00583B73">
        <w:rPr>
          <w:rFonts w:ascii="Book Antiqua" w:eastAsia="Times New Roman" w:hAnsi="Book Antiqua" w:cs="Times New Roman"/>
          <w:spacing w:val="-6"/>
          <w:lang w:eastAsia="en-US"/>
        </w:rPr>
        <w:t>evaluasi</w:t>
      </w:r>
      <w:proofErr w:type="spellEnd"/>
      <w:r w:rsidRPr="00583B73">
        <w:rPr>
          <w:rFonts w:ascii="Book Antiqua" w:eastAsia="Times New Roman" w:hAnsi="Book Antiqua" w:cs="Times New Roman"/>
          <w:spacing w:val="-6"/>
          <w:lang w:eastAsia="en-US"/>
        </w:rPr>
        <w:t xml:space="preserve"> yang </w:t>
      </w:r>
      <w:proofErr w:type="spellStart"/>
      <w:r w:rsidRPr="00583B73">
        <w:rPr>
          <w:rFonts w:ascii="Book Antiqua" w:eastAsia="Times New Roman" w:hAnsi="Book Antiqua" w:cs="Times New Roman"/>
          <w:spacing w:val="-6"/>
          <w:lang w:eastAsia="en-US"/>
        </w:rPr>
        <w:t>konstan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diperlukan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untuk</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perbaikan</w:t>
      </w:r>
      <w:proofErr w:type="spellEnd"/>
      <w:r w:rsidRPr="00583B73">
        <w:rPr>
          <w:rFonts w:ascii="Book Antiqua" w:eastAsia="Times New Roman" w:hAnsi="Book Antiqua" w:cs="Times New Roman"/>
          <w:spacing w:val="-6"/>
          <w:lang w:eastAsia="en-US"/>
        </w:rPr>
        <w:t xml:space="preserve"> yang </w:t>
      </w:r>
      <w:proofErr w:type="spellStart"/>
      <w:r w:rsidRPr="00583B73">
        <w:rPr>
          <w:rFonts w:ascii="Book Antiqua" w:eastAsia="Times New Roman" w:hAnsi="Book Antiqua" w:cs="Times New Roman"/>
          <w:spacing w:val="-6"/>
          <w:lang w:eastAsia="en-US"/>
        </w:rPr>
        <w:t>berkelanjutan</w:t>
      </w:r>
      <w:proofErr w:type="spellEnd"/>
      <w:r w:rsidRPr="00583B73">
        <w:rPr>
          <w:rFonts w:ascii="Book Antiqua" w:eastAsia="Times New Roman" w:hAnsi="Book Antiqua" w:cs="Times New Roman"/>
          <w:spacing w:val="-6"/>
          <w:lang w:eastAsia="en-US"/>
        </w:rPr>
        <w:t xml:space="preserve"> (Dewi dan Ningsih, 2020).</w:t>
      </w:r>
    </w:p>
    <w:p w14:paraId="363CBC6D" w14:textId="77777777" w:rsidR="00583B73" w:rsidRPr="00583B73" w:rsidRDefault="00583B73" w:rsidP="00583B73">
      <w:pPr>
        <w:spacing w:after="0" w:line="240" w:lineRule="auto"/>
        <w:ind w:firstLine="720"/>
        <w:jc w:val="both"/>
        <w:rPr>
          <w:rFonts w:ascii="Book Antiqua" w:eastAsia="Times New Roman" w:hAnsi="Book Antiqua" w:cs="Times New Roman"/>
          <w:spacing w:val="-6"/>
          <w:lang w:eastAsia="en-US"/>
        </w:rPr>
      </w:pPr>
      <w:r w:rsidRPr="00583B73">
        <w:rPr>
          <w:rFonts w:ascii="Book Antiqua" w:eastAsia="Times New Roman" w:hAnsi="Book Antiqua" w:cs="Times New Roman"/>
          <w:spacing w:val="-6"/>
          <w:lang w:eastAsia="en-US"/>
        </w:rPr>
        <w:t xml:space="preserve">Salah </w:t>
      </w:r>
      <w:proofErr w:type="spellStart"/>
      <w:r w:rsidRPr="00583B73">
        <w:rPr>
          <w:rFonts w:ascii="Book Antiqua" w:eastAsia="Times New Roman" w:hAnsi="Book Antiqua" w:cs="Times New Roman"/>
          <w:spacing w:val="-6"/>
          <w:lang w:eastAsia="en-US"/>
        </w:rPr>
        <w:t>satu</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aspek</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penting</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dalam</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mengelola</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perusahaan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adalah</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penganggaran</w:t>
      </w:r>
      <w:proofErr w:type="spellEnd"/>
      <w:r w:rsidRPr="00583B73">
        <w:rPr>
          <w:rFonts w:ascii="Book Antiqua" w:eastAsia="Times New Roman" w:hAnsi="Book Antiqua" w:cs="Times New Roman"/>
          <w:spacing w:val="-6"/>
          <w:lang w:eastAsia="en-US"/>
        </w:rPr>
        <w:t xml:space="preserve">. Ini </w:t>
      </w:r>
      <w:proofErr w:type="spellStart"/>
      <w:r w:rsidRPr="00583B73">
        <w:rPr>
          <w:rFonts w:ascii="Book Antiqua" w:eastAsia="Times New Roman" w:hAnsi="Book Antiqua" w:cs="Times New Roman"/>
          <w:spacing w:val="-6"/>
          <w:lang w:eastAsia="en-US"/>
        </w:rPr>
        <w:t>adalah</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komponen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penting</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bagi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organisasi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sektor</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swasta</w:t>
      </w:r>
      <w:proofErr w:type="spellEnd"/>
      <w:r w:rsidRPr="00583B73">
        <w:rPr>
          <w:rFonts w:ascii="Book Antiqua" w:eastAsia="Times New Roman" w:hAnsi="Book Antiqua" w:cs="Times New Roman"/>
          <w:spacing w:val="-6"/>
          <w:lang w:eastAsia="en-US"/>
        </w:rPr>
        <w:t xml:space="preserve"> dan </w:t>
      </w:r>
      <w:proofErr w:type="spellStart"/>
      <w:r w:rsidRPr="00583B73">
        <w:rPr>
          <w:rFonts w:ascii="Book Antiqua" w:eastAsia="Times New Roman" w:hAnsi="Book Antiqua" w:cs="Times New Roman"/>
          <w:spacing w:val="-6"/>
          <w:lang w:eastAsia="en-US"/>
        </w:rPr>
        <w:t>publik</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Kerja</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sama</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antara</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atasan</w:t>
      </w:r>
      <w:proofErr w:type="spellEnd"/>
      <w:r w:rsidRPr="00583B73">
        <w:rPr>
          <w:rFonts w:ascii="Book Antiqua" w:eastAsia="Times New Roman" w:hAnsi="Book Antiqua" w:cs="Times New Roman"/>
          <w:spacing w:val="-6"/>
          <w:lang w:eastAsia="en-US"/>
        </w:rPr>
        <w:t xml:space="preserve"> dan </w:t>
      </w:r>
      <w:proofErr w:type="spellStart"/>
      <w:r w:rsidRPr="00583B73">
        <w:rPr>
          <w:rFonts w:ascii="Book Antiqua" w:eastAsia="Times New Roman" w:hAnsi="Book Antiqua" w:cs="Times New Roman"/>
          <w:spacing w:val="-6"/>
          <w:lang w:eastAsia="en-US"/>
        </w:rPr>
        <w:t>bawahan</w:t>
      </w:r>
      <w:proofErr w:type="spellEnd"/>
      <w:r w:rsidRPr="00583B73">
        <w:rPr>
          <w:rFonts w:ascii="Book Antiqua" w:eastAsia="Times New Roman" w:hAnsi="Book Antiqua" w:cs="Times New Roman"/>
          <w:spacing w:val="-6"/>
          <w:lang w:eastAsia="en-US"/>
        </w:rPr>
        <w:t xml:space="preserve"> sangat </w:t>
      </w:r>
      <w:proofErr w:type="spellStart"/>
      <w:r w:rsidRPr="00583B73">
        <w:rPr>
          <w:rFonts w:ascii="Book Antiqua" w:eastAsia="Times New Roman" w:hAnsi="Book Antiqua" w:cs="Times New Roman"/>
          <w:spacing w:val="-6"/>
          <w:lang w:eastAsia="en-US"/>
        </w:rPr>
        <w:t>penting</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dalam</w:t>
      </w:r>
      <w:proofErr w:type="spellEnd"/>
      <w:r w:rsidRPr="00583B73">
        <w:rPr>
          <w:rFonts w:ascii="Book Antiqua" w:eastAsia="Times New Roman" w:hAnsi="Book Antiqua" w:cs="Times New Roman"/>
          <w:spacing w:val="-6"/>
          <w:lang w:eastAsia="en-US"/>
        </w:rPr>
        <w:t xml:space="preserve"> proses </w:t>
      </w:r>
      <w:proofErr w:type="spellStart"/>
      <w:r w:rsidRPr="00583B73">
        <w:rPr>
          <w:rFonts w:ascii="Book Antiqua" w:eastAsia="Times New Roman" w:hAnsi="Book Antiqua" w:cs="Times New Roman"/>
          <w:spacing w:val="-6"/>
          <w:lang w:eastAsia="en-US"/>
        </w:rPr>
        <w:t>partsipasi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anggaran</w:t>
      </w:r>
      <w:proofErr w:type="spellEnd"/>
      <w:r w:rsidRPr="00583B73">
        <w:rPr>
          <w:rFonts w:ascii="Book Antiqua" w:eastAsia="Times New Roman" w:hAnsi="Book Antiqua" w:cs="Times New Roman"/>
          <w:spacing w:val="-6"/>
          <w:lang w:eastAsia="en-US"/>
        </w:rPr>
        <w:t xml:space="preserve">, yang </w:t>
      </w:r>
      <w:proofErr w:type="spellStart"/>
      <w:r w:rsidRPr="00583B73">
        <w:rPr>
          <w:rFonts w:ascii="Book Antiqua" w:eastAsia="Times New Roman" w:hAnsi="Book Antiqua" w:cs="Times New Roman"/>
          <w:spacing w:val="-6"/>
          <w:lang w:eastAsia="en-US"/>
        </w:rPr>
        <w:t>melibatkan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manajer</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dari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setiap</w:t>
      </w:r>
      <w:proofErr w:type="spellEnd"/>
      <w:r w:rsidRPr="00583B73">
        <w:rPr>
          <w:rFonts w:ascii="Book Antiqua" w:eastAsia="Times New Roman" w:hAnsi="Book Antiqua" w:cs="Times New Roman"/>
          <w:spacing w:val="-6"/>
          <w:lang w:eastAsia="en-US"/>
        </w:rPr>
        <w:t xml:space="preserve"> divisi dan </w:t>
      </w:r>
      <w:proofErr w:type="spellStart"/>
      <w:r w:rsidRPr="00583B73">
        <w:rPr>
          <w:rFonts w:ascii="Book Antiqua" w:eastAsia="Times New Roman" w:hAnsi="Book Antiqua" w:cs="Times New Roman"/>
          <w:spacing w:val="-6"/>
          <w:lang w:eastAsia="en-US"/>
        </w:rPr>
        <w:t>pusat</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tanggung</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jawab</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dalam</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organisasi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Manajemen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puncak</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membentuk</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pusat-pusat</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pertanggungjawaban</w:t>
      </w:r>
      <w:proofErr w:type="spellEnd"/>
      <w:r w:rsidRPr="00583B73">
        <w:rPr>
          <w:rFonts w:ascii="Book Antiqua" w:eastAsia="Times New Roman" w:hAnsi="Book Antiqua" w:cs="Times New Roman"/>
          <w:spacing w:val="-6"/>
          <w:lang w:eastAsia="en-US"/>
        </w:rPr>
        <w:t xml:space="preserve"> yang </w:t>
      </w:r>
      <w:proofErr w:type="spellStart"/>
      <w:r w:rsidRPr="00583B73">
        <w:rPr>
          <w:rFonts w:ascii="Book Antiqua" w:eastAsia="Times New Roman" w:hAnsi="Book Antiqua" w:cs="Times New Roman"/>
          <w:spacing w:val="-6"/>
          <w:lang w:eastAsia="en-US"/>
        </w:rPr>
        <w:t>berbeda</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untuk</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mendelegasikan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tugas</w:t>
      </w:r>
      <w:proofErr w:type="spellEnd"/>
      <w:r w:rsidRPr="00583B73">
        <w:rPr>
          <w:rFonts w:ascii="Book Antiqua" w:eastAsia="Times New Roman" w:hAnsi="Book Antiqua" w:cs="Times New Roman"/>
          <w:spacing w:val="-6"/>
          <w:lang w:eastAsia="en-US"/>
        </w:rPr>
        <w:t xml:space="preserve"> dan </w:t>
      </w:r>
      <w:proofErr w:type="spellStart"/>
      <w:r w:rsidRPr="00583B73">
        <w:rPr>
          <w:rFonts w:ascii="Book Antiqua" w:eastAsia="Times New Roman" w:hAnsi="Book Antiqua" w:cs="Times New Roman"/>
          <w:spacing w:val="-6"/>
          <w:lang w:eastAsia="en-US"/>
        </w:rPr>
        <w:t>meningkatkan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akuntabilitas</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Akuntansi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lastRenderedPageBreak/>
        <w:t>pertanggungjawaban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berkontribusi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dalam</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mengukur</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aktivitas</w:t>
      </w:r>
      <w:proofErr w:type="spellEnd"/>
      <w:r w:rsidRPr="00583B73">
        <w:rPr>
          <w:rFonts w:ascii="Book Antiqua" w:eastAsia="Times New Roman" w:hAnsi="Book Antiqua" w:cs="Times New Roman"/>
          <w:spacing w:val="-6"/>
          <w:lang w:eastAsia="en-US"/>
        </w:rPr>
        <w:t xml:space="preserve"> dan </w:t>
      </w:r>
      <w:proofErr w:type="spellStart"/>
      <w:r w:rsidRPr="00583B73">
        <w:rPr>
          <w:rFonts w:ascii="Book Antiqua" w:eastAsia="Times New Roman" w:hAnsi="Book Antiqua" w:cs="Times New Roman"/>
          <w:spacing w:val="-6"/>
          <w:lang w:eastAsia="en-US"/>
        </w:rPr>
        <w:t>hasil</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seperti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melaksanakan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anggaran</w:t>
      </w:r>
      <w:proofErr w:type="spellEnd"/>
      <w:r w:rsidRPr="00583B73">
        <w:rPr>
          <w:rFonts w:ascii="Book Antiqua" w:eastAsia="Times New Roman" w:hAnsi="Book Antiqua" w:cs="Times New Roman"/>
          <w:spacing w:val="-6"/>
          <w:lang w:eastAsia="en-US"/>
        </w:rPr>
        <w:t xml:space="preserve"> yang </w:t>
      </w:r>
      <w:proofErr w:type="spellStart"/>
      <w:r w:rsidRPr="00583B73">
        <w:rPr>
          <w:rFonts w:ascii="Book Antiqua" w:eastAsia="Times New Roman" w:hAnsi="Book Antiqua" w:cs="Times New Roman"/>
          <w:spacing w:val="-6"/>
          <w:lang w:eastAsia="en-US"/>
        </w:rPr>
        <w:t>dikoordinasikan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dengan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pusat</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pertanggungjawaban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lainnya</w:t>
      </w:r>
      <w:proofErr w:type="spellEnd"/>
      <w:r w:rsidRPr="00583B73">
        <w:rPr>
          <w:rFonts w:ascii="Book Antiqua" w:eastAsia="Times New Roman" w:hAnsi="Book Antiqua" w:cs="Times New Roman"/>
          <w:spacing w:val="-6"/>
          <w:lang w:eastAsia="en-US"/>
        </w:rPr>
        <w:t xml:space="preserve"> (Mega dan Endang, 2015).</w:t>
      </w:r>
    </w:p>
    <w:p w14:paraId="531566C1" w14:textId="77777777" w:rsidR="00583B73" w:rsidRPr="00583B73" w:rsidRDefault="00583B73" w:rsidP="00583B73">
      <w:pPr>
        <w:spacing w:after="0" w:line="240" w:lineRule="auto"/>
        <w:jc w:val="both"/>
        <w:rPr>
          <w:rFonts w:ascii="Book Antiqua" w:eastAsia="Times New Roman" w:hAnsi="Book Antiqua" w:cs="Times New Roman"/>
          <w:spacing w:val="-6"/>
          <w:lang w:eastAsia="en-US"/>
        </w:rPr>
      </w:pPr>
      <w:r w:rsidRPr="00583B73">
        <w:rPr>
          <w:rFonts w:ascii="Book Antiqua" w:eastAsia="Times New Roman" w:hAnsi="Book Antiqua" w:cs="Times New Roman"/>
          <w:spacing w:val="-6"/>
          <w:lang w:val="id-ID" w:eastAsia="en-US"/>
        </w:rPr>
        <w:tab/>
      </w:r>
      <w:r w:rsidRPr="00583B73">
        <w:rPr>
          <w:rFonts w:ascii="Book Antiqua" w:eastAsia="Times New Roman" w:hAnsi="Book Antiqua" w:cs="Times New Roman"/>
          <w:spacing w:val="-6"/>
          <w:lang w:eastAsia="en-US"/>
        </w:rPr>
        <w:t xml:space="preserve">Pada era </w:t>
      </w:r>
      <w:proofErr w:type="spellStart"/>
      <w:r w:rsidRPr="00583B73">
        <w:rPr>
          <w:rFonts w:ascii="Book Antiqua" w:eastAsia="Times New Roman" w:hAnsi="Book Antiqua" w:cs="Times New Roman"/>
          <w:spacing w:val="-6"/>
          <w:lang w:eastAsia="en-US"/>
        </w:rPr>
        <w:t>globalisasi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saat</w:t>
      </w:r>
      <w:proofErr w:type="spellEnd"/>
      <w:r w:rsidRPr="00583B73">
        <w:rPr>
          <w:rFonts w:ascii="Book Antiqua" w:eastAsia="Times New Roman" w:hAnsi="Book Antiqua" w:cs="Times New Roman"/>
          <w:spacing w:val="-6"/>
          <w:lang w:eastAsia="en-US"/>
        </w:rPr>
        <w:t xml:space="preserve"> ini yang </w:t>
      </w:r>
      <w:proofErr w:type="spellStart"/>
      <w:r w:rsidRPr="00583B73">
        <w:rPr>
          <w:rFonts w:ascii="Book Antiqua" w:eastAsia="Times New Roman" w:hAnsi="Book Antiqua" w:cs="Times New Roman"/>
          <w:spacing w:val="-6"/>
          <w:lang w:eastAsia="en-US"/>
        </w:rPr>
        <w:t>menjadi</w:t>
      </w:r>
      <w:proofErr w:type="spellEnd"/>
      <w:r w:rsidRPr="00583B73">
        <w:rPr>
          <w:rFonts w:ascii="Book Antiqua" w:eastAsia="Times New Roman" w:hAnsi="Book Antiqua" w:cs="Times New Roman"/>
          <w:spacing w:val="-6"/>
          <w:lang w:eastAsia="en-US"/>
        </w:rPr>
        <w:t xml:space="preserve"> salah </w:t>
      </w:r>
      <w:proofErr w:type="spellStart"/>
      <w:r w:rsidRPr="00583B73">
        <w:rPr>
          <w:rFonts w:ascii="Book Antiqua" w:eastAsia="Times New Roman" w:hAnsi="Book Antiqua" w:cs="Times New Roman"/>
          <w:spacing w:val="-6"/>
          <w:lang w:eastAsia="en-US"/>
        </w:rPr>
        <w:t>satu</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pendukung</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kinerja</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organisasi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ialah</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sistem</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informasi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akuntansi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Pengimplementasian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teknologi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sistem</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informasi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akuntansi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dapat</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memberikan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nilai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dengan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menyediakan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informasi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keuangan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untuk</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kegiatan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pengendalian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perencanaan</w:t>
      </w:r>
      <w:proofErr w:type="spellEnd"/>
      <w:r w:rsidRPr="00583B73">
        <w:rPr>
          <w:rFonts w:ascii="Book Antiqua" w:eastAsia="Times New Roman" w:hAnsi="Book Antiqua" w:cs="Times New Roman"/>
          <w:spacing w:val="-6"/>
          <w:lang w:eastAsia="en-US"/>
        </w:rPr>
        <w:t xml:space="preserve">, dan </w:t>
      </w:r>
      <w:proofErr w:type="spellStart"/>
      <w:r w:rsidRPr="00583B73">
        <w:rPr>
          <w:rFonts w:ascii="Book Antiqua" w:eastAsia="Times New Roman" w:hAnsi="Book Antiqua" w:cs="Times New Roman"/>
          <w:spacing w:val="-6"/>
          <w:lang w:eastAsia="en-US"/>
        </w:rPr>
        <w:t>pengambilan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keputusan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operasi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Sehingga</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kinerja</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manajer</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dapat</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ditingkatkan</w:t>
      </w:r>
      <w:proofErr w:type="spellEnd"/>
      <w:r w:rsidRPr="00583B73">
        <w:rPr>
          <w:rFonts w:ascii="Book Antiqua" w:eastAsia="Times New Roman" w:hAnsi="Book Antiqua" w:cs="Times New Roman"/>
          <w:spacing w:val="-6"/>
          <w:lang w:eastAsia="en-US"/>
        </w:rPr>
        <w:t xml:space="preserve"> dan </w:t>
      </w:r>
      <w:proofErr w:type="spellStart"/>
      <w:r w:rsidRPr="00583B73">
        <w:rPr>
          <w:rFonts w:ascii="Book Antiqua" w:eastAsia="Times New Roman" w:hAnsi="Book Antiqua" w:cs="Times New Roman"/>
          <w:spacing w:val="-6"/>
          <w:lang w:eastAsia="en-US"/>
        </w:rPr>
        <w:t>dipengaruhi</w:t>
      </w:r>
      <w:proofErr w:type="spellEnd"/>
      <w:r w:rsidRPr="00583B73">
        <w:rPr>
          <w:rFonts w:ascii="Book Antiqua" w:eastAsia="Times New Roman" w:hAnsi="Book Antiqua" w:cs="Times New Roman"/>
          <w:spacing w:val="-6"/>
          <w:lang w:eastAsia="en-US"/>
        </w:rPr>
        <w:t xml:space="preserve"> oleh </w:t>
      </w:r>
      <w:proofErr w:type="spellStart"/>
      <w:r w:rsidRPr="00583B73">
        <w:rPr>
          <w:rFonts w:ascii="Book Antiqua" w:eastAsia="Times New Roman" w:hAnsi="Book Antiqua" w:cs="Times New Roman"/>
          <w:spacing w:val="-6"/>
          <w:lang w:eastAsia="en-US"/>
        </w:rPr>
        <w:t>hal</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tersebut</w:t>
      </w:r>
      <w:proofErr w:type="spellEnd"/>
      <w:r w:rsidRPr="00583B73">
        <w:rPr>
          <w:rFonts w:ascii="Book Antiqua" w:eastAsia="Times New Roman" w:hAnsi="Book Antiqua" w:cs="Times New Roman"/>
          <w:spacing w:val="-6"/>
          <w:lang w:eastAsia="en-US"/>
        </w:rPr>
        <w:t xml:space="preserve">. Kinerja </w:t>
      </w:r>
      <w:proofErr w:type="spellStart"/>
      <w:r w:rsidRPr="00583B73">
        <w:rPr>
          <w:rFonts w:ascii="Book Antiqua" w:eastAsia="Times New Roman" w:hAnsi="Book Antiqua" w:cs="Times New Roman"/>
          <w:spacing w:val="-6"/>
          <w:lang w:eastAsia="en-US"/>
        </w:rPr>
        <w:t>manajerial</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bisa</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lebih</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ditingkatkan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dengan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adanya</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penggunaan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komputer</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Kegunaan</w:t>
      </w:r>
      <w:proofErr w:type="spellEnd"/>
      <w:r w:rsidRPr="00583B73">
        <w:rPr>
          <w:rFonts w:ascii="Book Antiqua" w:eastAsia="Times New Roman" w:hAnsi="Book Antiqua" w:cs="Times New Roman"/>
          <w:spacing w:val="-6"/>
          <w:lang w:eastAsia="en-US"/>
        </w:rPr>
        <w:t xml:space="preserve"> yang </w:t>
      </w:r>
      <w:proofErr w:type="spellStart"/>
      <w:r w:rsidRPr="00583B73">
        <w:rPr>
          <w:rFonts w:ascii="Book Antiqua" w:eastAsia="Times New Roman" w:hAnsi="Book Antiqua" w:cs="Times New Roman"/>
          <w:spacing w:val="-6"/>
          <w:lang w:eastAsia="en-US"/>
        </w:rPr>
        <w:t>dirasakan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dari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sistem</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informasi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akuntansi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dalam</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teknologi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informasi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akan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mempengaruhi</w:t>
      </w:r>
      <w:proofErr w:type="spellEnd"/>
      <w:r w:rsidRPr="00583B73">
        <w:rPr>
          <w:rFonts w:ascii="Book Antiqua" w:eastAsia="Times New Roman" w:hAnsi="Book Antiqua" w:cs="Times New Roman"/>
          <w:spacing w:val="-6"/>
          <w:lang w:eastAsia="en-US"/>
        </w:rPr>
        <w:t xml:space="preserve"> proses </w:t>
      </w:r>
      <w:proofErr w:type="spellStart"/>
      <w:r w:rsidRPr="00583B73">
        <w:rPr>
          <w:rFonts w:ascii="Book Antiqua" w:eastAsia="Times New Roman" w:hAnsi="Book Antiqua" w:cs="Times New Roman"/>
          <w:spacing w:val="-6"/>
          <w:lang w:eastAsia="en-US"/>
        </w:rPr>
        <w:t>pengambilan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keputusan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manajer</w:t>
      </w:r>
      <w:proofErr w:type="spellEnd"/>
      <w:r w:rsidRPr="00583B73">
        <w:rPr>
          <w:rFonts w:ascii="Book Antiqua" w:eastAsia="Times New Roman" w:hAnsi="Book Antiqua" w:cs="Times New Roman"/>
          <w:spacing w:val="-6"/>
          <w:lang w:eastAsia="en-US"/>
        </w:rPr>
        <w:t>.</w:t>
      </w:r>
    </w:p>
    <w:p w14:paraId="7713ED0D" w14:textId="77777777" w:rsidR="00583B73" w:rsidRPr="00583B73" w:rsidRDefault="00583B73" w:rsidP="00583B73">
      <w:pPr>
        <w:spacing w:after="0" w:line="240" w:lineRule="auto"/>
        <w:jc w:val="both"/>
        <w:rPr>
          <w:rFonts w:ascii="Book Antiqua" w:eastAsia="Times New Roman" w:hAnsi="Book Antiqua" w:cs="Times New Roman"/>
          <w:spacing w:val="-6"/>
          <w:lang w:eastAsia="en-US"/>
        </w:rPr>
      </w:pPr>
      <w:proofErr w:type="spellStart"/>
      <w:r w:rsidRPr="00583B73">
        <w:rPr>
          <w:rFonts w:ascii="Book Antiqua" w:eastAsia="Times New Roman" w:hAnsi="Book Antiqua" w:cs="Times New Roman"/>
          <w:spacing w:val="-6"/>
          <w:lang w:eastAsia="en-US"/>
        </w:rPr>
        <w:t>Fokus</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dari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penelitian</w:t>
      </w:r>
      <w:proofErr w:type="spellEnd"/>
      <w:r w:rsidRPr="00583B73">
        <w:rPr>
          <w:rFonts w:ascii="Book Antiqua" w:eastAsia="Times New Roman" w:hAnsi="Book Antiqua" w:cs="Times New Roman"/>
          <w:spacing w:val="-6"/>
          <w:lang w:eastAsia="en-US"/>
        </w:rPr>
        <w:t xml:space="preserve"> ini </w:t>
      </w:r>
      <w:proofErr w:type="spellStart"/>
      <w:r w:rsidRPr="00583B73">
        <w:rPr>
          <w:rFonts w:ascii="Book Antiqua" w:eastAsia="Times New Roman" w:hAnsi="Book Antiqua" w:cs="Times New Roman"/>
          <w:spacing w:val="-6"/>
          <w:lang w:eastAsia="en-US"/>
        </w:rPr>
        <w:t>bertujuan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untuk</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mempelajari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apa</w:t>
      </w:r>
      <w:proofErr w:type="spellEnd"/>
      <w:r w:rsidRPr="00583B73">
        <w:rPr>
          <w:rFonts w:ascii="Book Antiqua" w:eastAsia="Times New Roman" w:hAnsi="Book Antiqua" w:cs="Times New Roman"/>
          <w:spacing w:val="-6"/>
          <w:lang w:eastAsia="en-US"/>
        </w:rPr>
        <w:t xml:space="preserve"> pun yang </w:t>
      </w:r>
      <w:proofErr w:type="spellStart"/>
      <w:r w:rsidRPr="00583B73">
        <w:rPr>
          <w:rFonts w:ascii="Book Antiqua" w:eastAsia="Times New Roman" w:hAnsi="Book Antiqua" w:cs="Times New Roman"/>
          <w:spacing w:val="-6"/>
          <w:lang w:eastAsia="en-US"/>
        </w:rPr>
        <w:t>dapat</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memberikan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efek</w:t>
      </w:r>
      <w:proofErr w:type="spellEnd"/>
      <w:r w:rsidRPr="00583B73">
        <w:rPr>
          <w:rFonts w:ascii="Book Antiqua" w:eastAsia="Times New Roman" w:hAnsi="Book Antiqua" w:cs="Times New Roman"/>
          <w:spacing w:val="-6"/>
          <w:lang w:eastAsia="en-US"/>
        </w:rPr>
        <w:t xml:space="preserve"> pada </w:t>
      </w:r>
      <w:proofErr w:type="spellStart"/>
      <w:r w:rsidRPr="00583B73">
        <w:rPr>
          <w:rFonts w:ascii="Book Antiqua" w:eastAsia="Times New Roman" w:hAnsi="Book Antiqua" w:cs="Times New Roman"/>
          <w:spacing w:val="-6"/>
          <w:lang w:eastAsia="en-US"/>
        </w:rPr>
        <w:t>kinerja</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manajerial</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Menganalisis</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faktor-faktor</w:t>
      </w:r>
      <w:proofErr w:type="spellEnd"/>
      <w:r w:rsidRPr="00583B73">
        <w:rPr>
          <w:rFonts w:ascii="Book Antiqua" w:eastAsia="Times New Roman" w:hAnsi="Book Antiqua" w:cs="Times New Roman"/>
          <w:spacing w:val="-6"/>
          <w:lang w:eastAsia="en-US"/>
        </w:rPr>
        <w:t xml:space="preserve"> ini sangat </w:t>
      </w:r>
      <w:proofErr w:type="spellStart"/>
      <w:r w:rsidRPr="00583B73">
        <w:rPr>
          <w:rFonts w:ascii="Book Antiqua" w:eastAsia="Times New Roman" w:hAnsi="Book Antiqua" w:cs="Times New Roman"/>
          <w:spacing w:val="-6"/>
          <w:lang w:eastAsia="en-US"/>
        </w:rPr>
        <w:t>penting</w:t>
      </w:r>
      <w:proofErr w:type="spellEnd"/>
      <w:r w:rsidRPr="00583B73">
        <w:rPr>
          <w:rFonts w:ascii="Book Antiqua" w:eastAsia="Times New Roman" w:hAnsi="Book Antiqua" w:cs="Times New Roman"/>
          <w:spacing w:val="-6"/>
          <w:lang w:eastAsia="en-US"/>
        </w:rPr>
        <w:t xml:space="preserve"> agar </w:t>
      </w:r>
      <w:proofErr w:type="spellStart"/>
      <w:r w:rsidRPr="00583B73">
        <w:rPr>
          <w:rFonts w:ascii="Book Antiqua" w:eastAsia="Times New Roman" w:hAnsi="Book Antiqua" w:cs="Times New Roman"/>
          <w:spacing w:val="-6"/>
          <w:lang w:eastAsia="en-US"/>
        </w:rPr>
        <w:t>manajemen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dapat</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membuat</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keputusan</w:t>
      </w:r>
      <w:proofErr w:type="spellEnd"/>
      <w:r w:rsidRPr="00583B73">
        <w:rPr>
          <w:rFonts w:ascii="Book Antiqua" w:eastAsia="Times New Roman" w:hAnsi="Book Antiqua" w:cs="Times New Roman"/>
          <w:spacing w:val="-6"/>
          <w:lang w:eastAsia="en-US"/>
        </w:rPr>
        <w:t xml:space="preserve"> yang </w:t>
      </w:r>
      <w:proofErr w:type="spellStart"/>
      <w:r w:rsidRPr="00583B73">
        <w:rPr>
          <w:rFonts w:ascii="Book Antiqua" w:eastAsia="Times New Roman" w:hAnsi="Book Antiqua" w:cs="Times New Roman"/>
          <w:spacing w:val="-6"/>
          <w:lang w:eastAsia="en-US"/>
        </w:rPr>
        <w:t>tepat</w:t>
      </w:r>
      <w:proofErr w:type="spellEnd"/>
      <w:r w:rsidRPr="00583B73">
        <w:rPr>
          <w:rFonts w:ascii="Book Antiqua" w:eastAsia="Times New Roman" w:hAnsi="Book Antiqua" w:cs="Times New Roman"/>
          <w:spacing w:val="-6"/>
          <w:lang w:eastAsia="en-US"/>
        </w:rPr>
        <w:t xml:space="preserve">. Artikel ini </w:t>
      </w:r>
      <w:proofErr w:type="spellStart"/>
      <w:r w:rsidRPr="00583B73">
        <w:rPr>
          <w:rFonts w:ascii="Book Antiqua" w:eastAsia="Times New Roman" w:hAnsi="Book Antiqua" w:cs="Times New Roman"/>
          <w:spacing w:val="-6"/>
          <w:lang w:eastAsia="en-US"/>
        </w:rPr>
        <w:t>membahas</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pengaruh</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akuntansi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pertanggungjawaban</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partisipasi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anggaran</w:t>
      </w:r>
      <w:proofErr w:type="spellEnd"/>
      <w:r w:rsidRPr="00583B73">
        <w:rPr>
          <w:rFonts w:ascii="Book Antiqua" w:eastAsia="Times New Roman" w:hAnsi="Book Antiqua" w:cs="Times New Roman"/>
          <w:spacing w:val="-6"/>
          <w:lang w:eastAsia="en-US"/>
        </w:rPr>
        <w:t xml:space="preserve"> dan </w:t>
      </w:r>
      <w:proofErr w:type="spellStart"/>
      <w:r w:rsidRPr="00583B73">
        <w:rPr>
          <w:rFonts w:ascii="Book Antiqua" w:eastAsia="Times New Roman" w:hAnsi="Book Antiqua" w:cs="Times New Roman"/>
          <w:spacing w:val="-6"/>
          <w:lang w:eastAsia="en-US"/>
        </w:rPr>
        <w:t>sistem</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informasi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akuntansi</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terhadap</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kinerja</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manajerial</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suatu</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studi</w:t>
      </w:r>
      <w:proofErr w:type="spellEnd"/>
      <w:r w:rsidRPr="00583B73">
        <w:rPr>
          <w:rFonts w:ascii="Book Antiqua" w:eastAsia="Times New Roman" w:hAnsi="Book Antiqua" w:cs="Times New Roman"/>
          <w:spacing w:val="-6"/>
          <w:lang w:eastAsia="en-US"/>
        </w:rPr>
        <w:t xml:space="preserve"> literature review </w:t>
      </w:r>
      <w:proofErr w:type="spellStart"/>
      <w:r w:rsidRPr="00583B73">
        <w:rPr>
          <w:rFonts w:ascii="Book Antiqua" w:eastAsia="Times New Roman" w:hAnsi="Book Antiqua" w:cs="Times New Roman"/>
          <w:spacing w:val="-6"/>
          <w:lang w:eastAsia="en-US"/>
        </w:rPr>
        <w:t>dalam</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bidang</w:t>
      </w:r>
      <w:proofErr w:type="spellEnd"/>
      <w:r w:rsidRPr="00583B73">
        <w:rPr>
          <w:rFonts w:ascii="Book Antiqua" w:eastAsia="Times New Roman" w:hAnsi="Book Antiqua" w:cs="Times New Roman"/>
          <w:spacing w:val="-6"/>
          <w:lang w:eastAsia="en-US"/>
        </w:rPr>
        <w:t xml:space="preserve"> </w:t>
      </w:r>
      <w:proofErr w:type="spellStart"/>
      <w:r w:rsidRPr="00583B73">
        <w:rPr>
          <w:rFonts w:ascii="Book Antiqua" w:eastAsia="Times New Roman" w:hAnsi="Book Antiqua" w:cs="Times New Roman"/>
          <w:spacing w:val="-6"/>
          <w:lang w:eastAsia="en-US"/>
        </w:rPr>
        <w:t>manajemen</w:t>
      </w:r>
      <w:proofErr w:type="spellEnd"/>
      <w:r w:rsidRPr="00583B73">
        <w:rPr>
          <w:rFonts w:ascii="Book Antiqua" w:eastAsia="Times New Roman" w:hAnsi="Book Antiqua" w:cs="Times New Roman"/>
          <w:spacing w:val="-6"/>
          <w:lang w:eastAsia="en-US"/>
        </w:rPr>
        <w:t>.</w:t>
      </w:r>
    </w:p>
    <w:p w14:paraId="52B257FF" w14:textId="77777777" w:rsidR="000A54F2" w:rsidRDefault="000A54F2">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4B184D9B" w14:textId="77777777" w:rsidR="007669AF" w:rsidRPr="007669AF" w:rsidRDefault="007669AF" w:rsidP="007669AF">
      <w:pPr>
        <w:spacing w:after="0" w:line="240" w:lineRule="auto"/>
        <w:rPr>
          <w:rFonts w:ascii="Book Antiqua" w:eastAsia="Times New Roman" w:hAnsi="Book Antiqua" w:cs="Times New Roman"/>
          <w:b/>
          <w:bCs/>
          <w:sz w:val="24"/>
          <w:szCs w:val="24"/>
          <w:lang w:eastAsia="en-US"/>
        </w:rPr>
      </w:pPr>
      <w:bookmarkStart w:id="4" w:name="_heading=h.3znysh7" w:colFirst="0" w:colLast="0"/>
      <w:bookmarkEnd w:id="4"/>
      <w:r w:rsidRPr="007669AF">
        <w:rPr>
          <w:rFonts w:ascii="Book Antiqua" w:eastAsia="Times New Roman" w:hAnsi="Book Antiqua" w:cs="Times New Roman"/>
          <w:b/>
          <w:bCs/>
          <w:sz w:val="24"/>
          <w:szCs w:val="24"/>
          <w:lang w:eastAsia="en-US"/>
        </w:rPr>
        <w:t>Kajian Teori</w:t>
      </w:r>
    </w:p>
    <w:p w14:paraId="7E661EFA" w14:textId="77777777" w:rsidR="007669AF" w:rsidRPr="007669AF" w:rsidRDefault="007669AF" w:rsidP="007669AF">
      <w:pPr>
        <w:numPr>
          <w:ilvl w:val="0"/>
          <w:numId w:val="1"/>
        </w:numPr>
        <w:spacing w:after="0" w:line="240" w:lineRule="auto"/>
        <w:ind w:left="284" w:hanging="284"/>
        <w:rPr>
          <w:rFonts w:ascii="Book Antiqua" w:eastAsia="Times New Roman" w:hAnsi="Book Antiqua" w:cs="Times New Roman"/>
          <w:b/>
          <w:bCs/>
          <w:sz w:val="24"/>
          <w:szCs w:val="24"/>
          <w:lang w:eastAsia="en-US"/>
        </w:rPr>
      </w:pPr>
      <w:r w:rsidRPr="007669AF">
        <w:rPr>
          <w:rFonts w:ascii="Book Antiqua" w:eastAsia="Times New Roman" w:hAnsi="Book Antiqua" w:cs="Times New Roman"/>
          <w:b/>
          <w:bCs/>
          <w:sz w:val="24"/>
          <w:szCs w:val="24"/>
          <w:lang w:eastAsia="en-US"/>
        </w:rPr>
        <w:t xml:space="preserve">Kinerja </w:t>
      </w:r>
      <w:proofErr w:type="spellStart"/>
      <w:r w:rsidRPr="007669AF">
        <w:rPr>
          <w:rFonts w:ascii="Book Antiqua" w:eastAsia="Times New Roman" w:hAnsi="Book Antiqua" w:cs="Times New Roman"/>
          <w:b/>
          <w:bCs/>
          <w:sz w:val="24"/>
          <w:szCs w:val="24"/>
          <w:lang w:eastAsia="en-US"/>
        </w:rPr>
        <w:t>Manajerial</w:t>
      </w:r>
      <w:proofErr w:type="spellEnd"/>
    </w:p>
    <w:p w14:paraId="2EBF5DB3" w14:textId="77777777" w:rsidR="007669AF" w:rsidRPr="007669AF" w:rsidRDefault="007669AF" w:rsidP="007669AF">
      <w:pPr>
        <w:spacing w:after="0" w:line="240" w:lineRule="auto"/>
        <w:ind w:firstLine="567"/>
        <w:jc w:val="both"/>
        <w:rPr>
          <w:rFonts w:ascii="Book Antiqua" w:eastAsia="Times New Roman" w:hAnsi="Book Antiqua" w:cs="Times New Roman"/>
          <w:spacing w:val="-6"/>
          <w:lang w:val="id-ID" w:eastAsia="en-US"/>
        </w:rPr>
      </w:pPr>
      <w:r w:rsidRPr="007669AF">
        <w:rPr>
          <w:rFonts w:ascii="Book Antiqua" w:eastAsia="Times New Roman" w:hAnsi="Book Antiqua" w:cs="Times New Roman"/>
          <w:spacing w:val="-6"/>
          <w:lang w:eastAsia="en-US"/>
        </w:rPr>
        <w:t>Kinerja (</w:t>
      </w:r>
      <w:r w:rsidRPr="007669AF">
        <w:rPr>
          <w:rFonts w:ascii="Book Antiqua" w:eastAsia="Times New Roman" w:hAnsi="Book Antiqua" w:cs="Times New Roman"/>
          <w:i/>
          <w:iCs/>
          <w:spacing w:val="-6"/>
          <w:lang w:eastAsia="en-US"/>
        </w:rPr>
        <w:t xml:space="preserve">performance) </w:t>
      </w:r>
      <w:proofErr w:type="spellStart"/>
      <w:r w:rsidRPr="007669AF">
        <w:rPr>
          <w:rFonts w:ascii="Book Antiqua" w:eastAsia="Times New Roman" w:hAnsi="Book Antiqua" w:cs="Times New Roman"/>
          <w:spacing w:val="-6"/>
          <w:lang w:eastAsia="en-US"/>
        </w:rPr>
        <w:t>mengacu</w:t>
      </w:r>
      <w:proofErr w:type="spellEnd"/>
      <w:r w:rsidRPr="007669AF">
        <w:rPr>
          <w:rFonts w:ascii="Book Antiqua" w:eastAsia="Times New Roman" w:hAnsi="Book Antiqua" w:cs="Times New Roman"/>
          <w:spacing w:val="-6"/>
          <w:lang w:eastAsia="en-US"/>
        </w:rPr>
        <w:t xml:space="preserve"> pada </w:t>
      </w:r>
      <w:proofErr w:type="spellStart"/>
      <w:r w:rsidRPr="007669AF">
        <w:rPr>
          <w:rFonts w:ascii="Book Antiqua" w:eastAsia="Times New Roman" w:hAnsi="Book Antiqua" w:cs="Times New Roman"/>
          <w:spacing w:val="-6"/>
          <w:lang w:eastAsia="en-US"/>
        </w:rPr>
        <w:t>implementasi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suatu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kegiatan</w:t>
      </w:r>
      <w:proofErr w:type="spellEnd"/>
      <w:r w:rsidRPr="007669AF">
        <w:rPr>
          <w:rFonts w:ascii="Book Antiqua" w:eastAsia="Times New Roman" w:hAnsi="Book Antiqua" w:cs="Times New Roman"/>
          <w:spacing w:val="-6"/>
          <w:lang w:eastAsia="en-US"/>
        </w:rPr>
        <w:t xml:space="preserve">, program, </w:t>
      </w:r>
      <w:proofErr w:type="spellStart"/>
      <w:r w:rsidRPr="007669AF">
        <w:rPr>
          <w:rFonts w:ascii="Book Antiqua" w:eastAsia="Times New Roman" w:hAnsi="Book Antiqua" w:cs="Times New Roman"/>
          <w:spacing w:val="-6"/>
          <w:lang w:eastAsia="en-US"/>
        </w:rPr>
        <w:t>atau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kebijakan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dalam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mencapai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tujuan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misi</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visi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organisasi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seperti</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ditentukan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dalam</w:t>
      </w:r>
      <w:proofErr w:type="spellEnd"/>
      <w:r w:rsidRPr="007669AF">
        <w:rPr>
          <w:rFonts w:ascii="Book Antiqua" w:eastAsia="Times New Roman" w:hAnsi="Book Antiqua" w:cs="Times New Roman"/>
          <w:spacing w:val="-6"/>
          <w:lang w:eastAsia="en-US"/>
        </w:rPr>
        <w:t xml:space="preserve"> strategi </w:t>
      </w:r>
      <w:proofErr w:type="spellStart"/>
      <w:r w:rsidRPr="007669AF">
        <w:rPr>
          <w:rFonts w:ascii="Book Antiqua" w:eastAsia="Times New Roman" w:hAnsi="Book Antiqua" w:cs="Times New Roman"/>
          <w:spacing w:val="-6"/>
          <w:lang w:eastAsia="en-US"/>
        </w:rPr>
        <w:t>perencanaan</w:t>
      </w:r>
      <w:proofErr w:type="spellEnd"/>
      <w:r w:rsidRPr="007669AF">
        <w:rPr>
          <w:rFonts w:ascii="Book Antiqua" w:eastAsia="Times New Roman" w:hAnsi="Book Antiqua" w:cs="Times New Roman"/>
          <w:spacing w:val="-6"/>
          <w:lang w:eastAsia="en-US"/>
        </w:rPr>
        <w:t xml:space="preserve">. Kinerja </w:t>
      </w:r>
      <w:proofErr w:type="spellStart"/>
      <w:r w:rsidRPr="007669AF">
        <w:rPr>
          <w:rFonts w:ascii="Book Antiqua" w:eastAsia="Times New Roman" w:hAnsi="Book Antiqua" w:cs="Times New Roman"/>
          <w:spacing w:val="-6"/>
          <w:lang w:eastAsia="en-US"/>
        </w:rPr>
        <w:t>manajerial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merupakan</w:t>
      </w:r>
      <w:proofErr w:type="spellEnd"/>
      <w:r w:rsidRPr="007669AF">
        <w:rPr>
          <w:rFonts w:ascii="Book Antiqua" w:eastAsia="Times New Roman" w:hAnsi="Book Antiqua" w:cs="Times New Roman"/>
          <w:spacing w:val="-6"/>
          <w:lang w:eastAsia="en-US"/>
        </w:rPr>
        <w:t xml:space="preserve"> salah </w:t>
      </w:r>
      <w:proofErr w:type="spellStart"/>
      <w:r w:rsidRPr="007669AF">
        <w:rPr>
          <w:rFonts w:ascii="Book Antiqua" w:eastAsia="Times New Roman" w:hAnsi="Book Antiqua" w:cs="Times New Roman"/>
          <w:spacing w:val="-6"/>
          <w:lang w:eastAsia="en-US"/>
        </w:rPr>
        <w:t>satu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faktor</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dapat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meningkatkan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efektifitas</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organisasional</w:t>
      </w:r>
      <w:proofErr w:type="spellEnd"/>
      <w:r w:rsidRPr="007669AF">
        <w:rPr>
          <w:rFonts w:ascii="Book Antiqua" w:eastAsia="Times New Roman" w:hAnsi="Book Antiqua" w:cs="Times New Roman"/>
          <w:spacing w:val="-6"/>
          <w:lang w:eastAsia="en-US"/>
        </w:rPr>
        <w:t xml:space="preserve"> (Herda, 2018). </w:t>
      </w:r>
      <w:proofErr w:type="spellStart"/>
      <w:r w:rsidRPr="007669AF">
        <w:rPr>
          <w:rFonts w:ascii="Book Antiqua" w:eastAsia="Times New Roman" w:hAnsi="Book Antiqua" w:cs="Times New Roman"/>
          <w:spacing w:val="-6"/>
          <w:lang w:eastAsia="en-US"/>
        </w:rPr>
        <w:t>Dimensi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indikator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kinerja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manajerial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adalah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perencanaan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investigasi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pengkoordinasian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evaluasi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pengawasan</w:t>
      </w:r>
      <w:proofErr w:type="spellEnd"/>
      <w:r w:rsidRPr="007669AF">
        <w:rPr>
          <w:rFonts w:ascii="Book Antiqua" w:eastAsia="Times New Roman" w:hAnsi="Book Antiqua" w:cs="Times New Roman"/>
          <w:spacing w:val="-6"/>
          <w:lang w:eastAsia="en-US"/>
        </w:rPr>
        <w:t xml:space="preserve">, staffing, </w:t>
      </w:r>
      <w:proofErr w:type="spellStart"/>
      <w:r w:rsidRPr="007669AF">
        <w:rPr>
          <w:rFonts w:ascii="Book Antiqua" w:eastAsia="Times New Roman" w:hAnsi="Book Antiqua" w:cs="Times New Roman"/>
          <w:spacing w:val="-6"/>
          <w:lang w:eastAsia="en-US"/>
        </w:rPr>
        <w:t>negosiasi</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perwakilan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Wiwik</w:t>
      </w:r>
      <w:proofErr w:type="spellEnd"/>
      <w:r w:rsidRPr="007669AF">
        <w:rPr>
          <w:rFonts w:ascii="Book Antiqua" w:eastAsia="Times New Roman" w:hAnsi="Book Antiqua" w:cs="Times New Roman"/>
          <w:spacing w:val="-6"/>
          <w:lang w:eastAsia="en-US"/>
        </w:rPr>
        <w:t xml:space="preserve"> dan Andari, 2019). </w:t>
      </w:r>
    </w:p>
    <w:p w14:paraId="7E7A5FAF" w14:textId="77777777" w:rsidR="007669AF" w:rsidRPr="007669AF" w:rsidRDefault="007669AF" w:rsidP="007669AF">
      <w:pPr>
        <w:spacing w:after="0" w:line="240" w:lineRule="auto"/>
        <w:ind w:firstLine="567"/>
        <w:jc w:val="both"/>
        <w:rPr>
          <w:rFonts w:ascii="Book Antiqua" w:eastAsia="Times New Roman" w:hAnsi="Book Antiqua" w:cs="Times New Roman"/>
          <w:spacing w:val="-6"/>
          <w:lang w:eastAsia="en-US"/>
        </w:rPr>
      </w:pPr>
      <w:r w:rsidRPr="007669AF">
        <w:rPr>
          <w:rFonts w:ascii="Book Antiqua" w:eastAsia="Times New Roman" w:hAnsi="Book Antiqua" w:cs="Times New Roman"/>
          <w:spacing w:val="-6"/>
          <w:lang w:eastAsia="en-US"/>
        </w:rPr>
        <w:t xml:space="preserve">Kinerja </w:t>
      </w:r>
      <w:proofErr w:type="spellStart"/>
      <w:r w:rsidRPr="007669AF">
        <w:rPr>
          <w:rFonts w:ascii="Book Antiqua" w:eastAsia="Times New Roman" w:hAnsi="Book Antiqua" w:cs="Times New Roman"/>
          <w:spacing w:val="-6"/>
          <w:lang w:eastAsia="en-US"/>
        </w:rPr>
        <w:t>manajerial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ialah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prosedur</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menghasilkan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tindakan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manajerial</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efisien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termasuk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perencanaan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pelaksanaan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laporan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pertanggungjawaban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administrasi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pembinaan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serta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pengawasan</w:t>
      </w:r>
      <w:proofErr w:type="spellEnd"/>
      <w:r w:rsidRPr="007669AF">
        <w:rPr>
          <w:rFonts w:ascii="Book Antiqua" w:eastAsia="Times New Roman" w:hAnsi="Book Antiqua" w:cs="Times New Roman"/>
          <w:spacing w:val="-6"/>
          <w:lang w:eastAsia="en-US"/>
        </w:rPr>
        <w:t xml:space="preserve"> (Dewi dan Ningsih, 2020). </w:t>
      </w:r>
      <w:proofErr w:type="spellStart"/>
      <w:r w:rsidRPr="007669AF">
        <w:rPr>
          <w:rFonts w:ascii="Book Antiqua" w:eastAsia="Times New Roman" w:hAnsi="Book Antiqua" w:cs="Times New Roman"/>
          <w:spacing w:val="-6"/>
          <w:lang w:eastAsia="en-US"/>
        </w:rPr>
        <w:t>Dimensi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indikator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kinerja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manajerial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ialah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efisiensi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efektivitas</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kriteria</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dapat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diukur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tidak</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rentang</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waktu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sumber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daya</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biaya</w:t>
      </w:r>
      <w:proofErr w:type="spellEnd"/>
      <w:r w:rsidRPr="007669AF">
        <w:rPr>
          <w:rFonts w:ascii="Book Antiqua" w:eastAsia="Times New Roman" w:hAnsi="Book Antiqua" w:cs="Times New Roman"/>
          <w:spacing w:val="-6"/>
          <w:lang w:eastAsia="en-US"/>
        </w:rPr>
        <w:t xml:space="preserve"> (Sri dan </w:t>
      </w:r>
      <w:proofErr w:type="spellStart"/>
      <w:r w:rsidRPr="007669AF">
        <w:rPr>
          <w:rFonts w:ascii="Book Antiqua" w:eastAsia="Times New Roman" w:hAnsi="Book Antiqua" w:cs="Times New Roman"/>
          <w:spacing w:val="-6"/>
          <w:lang w:eastAsia="en-US"/>
        </w:rPr>
        <w:t>Gistnie</w:t>
      </w:r>
      <w:proofErr w:type="spellEnd"/>
      <w:r w:rsidRPr="007669AF">
        <w:rPr>
          <w:rFonts w:ascii="Book Antiqua" w:eastAsia="Times New Roman" w:hAnsi="Book Antiqua" w:cs="Times New Roman"/>
          <w:spacing w:val="-6"/>
          <w:lang w:eastAsia="en-US"/>
        </w:rPr>
        <w:t>, 2020).</w:t>
      </w:r>
    </w:p>
    <w:p w14:paraId="37B5BD9A" w14:textId="77777777" w:rsidR="007669AF" w:rsidRPr="007669AF" w:rsidRDefault="007669AF" w:rsidP="007669AF">
      <w:pPr>
        <w:spacing w:after="0" w:line="240" w:lineRule="auto"/>
        <w:ind w:firstLine="567"/>
        <w:jc w:val="both"/>
        <w:rPr>
          <w:rFonts w:ascii="Book Antiqua" w:eastAsia="Times New Roman" w:hAnsi="Book Antiqua" w:cs="Times New Roman"/>
          <w:spacing w:val="-6"/>
          <w:lang w:eastAsia="en-US"/>
        </w:rPr>
      </w:pPr>
      <w:r w:rsidRPr="007669AF">
        <w:rPr>
          <w:rFonts w:ascii="Book Antiqua" w:eastAsia="Times New Roman" w:hAnsi="Book Antiqua" w:cs="Times New Roman"/>
          <w:spacing w:val="-6"/>
          <w:lang w:eastAsia="en-US"/>
        </w:rPr>
        <w:t xml:space="preserve">Kinerja </w:t>
      </w:r>
      <w:proofErr w:type="spellStart"/>
      <w:r w:rsidRPr="007669AF">
        <w:rPr>
          <w:rFonts w:ascii="Book Antiqua" w:eastAsia="Times New Roman" w:hAnsi="Book Antiqua" w:cs="Times New Roman"/>
          <w:spacing w:val="-6"/>
          <w:lang w:eastAsia="en-US"/>
        </w:rPr>
        <w:t>manajerial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ialah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prestasi</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diperoleh</w:t>
      </w:r>
      <w:proofErr w:type="spellEnd"/>
      <w:r w:rsidRPr="007669AF">
        <w:rPr>
          <w:rFonts w:ascii="Book Antiqua" w:eastAsia="Times New Roman" w:hAnsi="Book Antiqua" w:cs="Times New Roman"/>
          <w:spacing w:val="-6"/>
          <w:lang w:eastAsia="en-US"/>
        </w:rPr>
        <w:t xml:space="preserve"> oleh </w:t>
      </w:r>
      <w:proofErr w:type="spellStart"/>
      <w:r w:rsidRPr="007669AF">
        <w:rPr>
          <w:rFonts w:ascii="Book Antiqua" w:eastAsia="Times New Roman" w:hAnsi="Book Antiqua" w:cs="Times New Roman"/>
          <w:spacing w:val="-6"/>
          <w:lang w:eastAsia="en-US"/>
        </w:rPr>
        <w:t>perusahaan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organisasi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melalui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serangkaian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prosedur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kerangka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manajemen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sekelompok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individu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bekerja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bersama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sebagai</w:t>
      </w:r>
      <w:proofErr w:type="spellEnd"/>
      <w:r w:rsidRPr="007669AF">
        <w:rPr>
          <w:rFonts w:ascii="Book Antiqua" w:eastAsia="Times New Roman" w:hAnsi="Book Antiqua" w:cs="Times New Roman"/>
          <w:spacing w:val="-6"/>
          <w:lang w:eastAsia="en-US"/>
        </w:rPr>
        <w:t xml:space="preserve"> unit </w:t>
      </w:r>
      <w:proofErr w:type="spellStart"/>
      <w:r w:rsidRPr="007669AF">
        <w:rPr>
          <w:rFonts w:ascii="Book Antiqua" w:eastAsia="Times New Roman" w:hAnsi="Book Antiqua" w:cs="Times New Roman"/>
          <w:spacing w:val="-6"/>
          <w:lang w:eastAsia="en-US"/>
        </w:rPr>
        <w:t>bisnis</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untuk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membantu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perusahaan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organisasi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mencapai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tujuan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dalam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waktu</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ditentukan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sebelumnya</w:t>
      </w:r>
      <w:proofErr w:type="spellEnd"/>
      <w:r w:rsidRPr="007669AF">
        <w:rPr>
          <w:rFonts w:ascii="Book Antiqua" w:eastAsia="Times New Roman" w:hAnsi="Book Antiqua" w:cs="Times New Roman"/>
          <w:spacing w:val="-6"/>
          <w:lang w:eastAsia="en-US"/>
        </w:rPr>
        <w:t xml:space="preserve"> (Yenni dan Muhammad, 2021). </w:t>
      </w:r>
      <w:proofErr w:type="spellStart"/>
      <w:r w:rsidRPr="007669AF">
        <w:rPr>
          <w:rFonts w:ascii="Book Antiqua" w:eastAsia="Times New Roman" w:hAnsi="Book Antiqua" w:cs="Times New Roman"/>
          <w:spacing w:val="-6"/>
          <w:lang w:eastAsia="en-US"/>
        </w:rPr>
        <w:t>Dimensi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indikator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kinerja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manajerial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adalah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hasil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kerja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efisiensi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disiplin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kerja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inisiatif</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ketelitian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Ridho</w:t>
      </w:r>
      <w:proofErr w:type="spellEnd"/>
      <w:r w:rsidRPr="007669AF">
        <w:rPr>
          <w:rFonts w:ascii="Book Antiqua" w:eastAsia="Times New Roman" w:hAnsi="Book Antiqua" w:cs="Times New Roman"/>
          <w:spacing w:val="-6"/>
          <w:lang w:eastAsia="en-US"/>
        </w:rPr>
        <w:t>, 2023).</w:t>
      </w:r>
    </w:p>
    <w:p w14:paraId="52378EB1" w14:textId="77777777" w:rsidR="007669AF" w:rsidRPr="007669AF" w:rsidRDefault="007669AF" w:rsidP="007669AF">
      <w:pPr>
        <w:spacing w:after="0" w:line="240" w:lineRule="auto"/>
        <w:ind w:firstLine="567"/>
        <w:jc w:val="both"/>
        <w:rPr>
          <w:rFonts w:ascii="Book Antiqua" w:eastAsia="Times New Roman" w:hAnsi="Book Antiqua" w:cs="Times New Roman"/>
          <w:spacing w:val="-6"/>
          <w:lang w:eastAsia="en-US"/>
        </w:rPr>
      </w:pPr>
      <w:r w:rsidRPr="007669AF">
        <w:rPr>
          <w:rFonts w:ascii="Book Antiqua" w:eastAsia="Times New Roman" w:hAnsi="Book Antiqua" w:cs="Times New Roman"/>
          <w:spacing w:val="-6"/>
          <w:lang w:eastAsia="en-US"/>
        </w:rPr>
        <w:t xml:space="preserve">Kinerja </w:t>
      </w:r>
      <w:proofErr w:type="spellStart"/>
      <w:r w:rsidRPr="007669AF">
        <w:rPr>
          <w:rFonts w:ascii="Book Antiqua" w:eastAsia="Times New Roman" w:hAnsi="Book Antiqua" w:cs="Times New Roman"/>
          <w:spacing w:val="-6"/>
          <w:lang w:eastAsia="en-US"/>
        </w:rPr>
        <w:t>manajerial</w:t>
      </w:r>
      <w:proofErr w:type="spellEnd"/>
      <w:r w:rsidRPr="007669AF">
        <w:rPr>
          <w:rFonts w:ascii="Book Antiqua" w:eastAsia="Times New Roman" w:hAnsi="Book Antiqua" w:cs="Times New Roman"/>
          <w:spacing w:val="-6"/>
          <w:lang w:eastAsia="en-US"/>
        </w:rPr>
        <w:t xml:space="preserve"> ini </w:t>
      </w:r>
      <w:proofErr w:type="spellStart"/>
      <w:r w:rsidRPr="007669AF">
        <w:rPr>
          <w:rFonts w:ascii="Book Antiqua" w:eastAsia="Times New Roman" w:hAnsi="Book Antiqua" w:cs="Times New Roman"/>
          <w:spacing w:val="-6"/>
          <w:lang w:eastAsia="en-US"/>
        </w:rPr>
        <w:t>telah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menjadi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fokus</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penelitian</w:t>
      </w:r>
      <w:proofErr w:type="spellEnd"/>
      <w:r w:rsidRPr="007669AF">
        <w:rPr>
          <w:rFonts w:ascii="Book Antiqua" w:eastAsia="Times New Roman" w:hAnsi="Book Antiqua" w:cs="Times New Roman"/>
          <w:spacing w:val="-6"/>
          <w:lang w:eastAsia="en-US"/>
        </w:rPr>
        <w:t xml:space="preserve"> oleh </w:t>
      </w:r>
      <w:proofErr w:type="spellStart"/>
      <w:r w:rsidRPr="007669AF">
        <w:rPr>
          <w:rFonts w:ascii="Book Antiqua" w:eastAsia="Times New Roman" w:hAnsi="Book Antiqua" w:cs="Times New Roman"/>
          <w:spacing w:val="-6"/>
          <w:lang w:eastAsia="en-US"/>
        </w:rPr>
        <w:t>sejumlah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peneliti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sebelumnya</w:t>
      </w:r>
      <w:proofErr w:type="spellEnd"/>
      <w:r w:rsidRPr="007669AF">
        <w:rPr>
          <w:rFonts w:ascii="Book Antiqua" w:eastAsia="Times New Roman" w:hAnsi="Book Antiqua" w:cs="Times New Roman"/>
          <w:spacing w:val="-6"/>
          <w:lang w:eastAsia="en-US"/>
        </w:rPr>
        <w:t xml:space="preserve">, di </w:t>
      </w:r>
      <w:proofErr w:type="spellStart"/>
      <w:r w:rsidRPr="007669AF">
        <w:rPr>
          <w:rFonts w:ascii="Book Antiqua" w:eastAsia="Times New Roman" w:hAnsi="Book Antiqua" w:cs="Times New Roman"/>
          <w:spacing w:val="-6"/>
          <w:lang w:eastAsia="en-US"/>
        </w:rPr>
        <w:t>antaranya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adalah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Wiwik</w:t>
      </w:r>
      <w:proofErr w:type="spellEnd"/>
      <w:r w:rsidRPr="007669AF">
        <w:rPr>
          <w:rFonts w:ascii="Book Antiqua" w:eastAsia="Times New Roman" w:hAnsi="Book Antiqua" w:cs="Times New Roman"/>
          <w:spacing w:val="-6"/>
          <w:lang w:eastAsia="en-US"/>
        </w:rPr>
        <w:t xml:space="preserve"> dan Andari, 2019), (Sri dan </w:t>
      </w:r>
      <w:proofErr w:type="spellStart"/>
      <w:r w:rsidRPr="007669AF">
        <w:rPr>
          <w:rFonts w:ascii="Book Antiqua" w:eastAsia="Times New Roman" w:hAnsi="Book Antiqua" w:cs="Times New Roman"/>
          <w:spacing w:val="-6"/>
          <w:lang w:eastAsia="en-US"/>
        </w:rPr>
        <w:t>Gistnie</w:t>
      </w:r>
      <w:proofErr w:type="spellEnd"/>
      <w:r w:rsidRPr="007669AF">
        <w:rPr>
          <w:rFonts w:ascii="Book Antiqua" w:eastAsia="Times New Roman" w:hAnsi="Book Antiqua" w:cs="Times New Roman"/>
          <w:spacing w:val="-6"/>
          <w:lang w:eastAsia="en-US"/>
        </w:rPr>
        <w:t>, 2020), dan (</w:t>
      </w:r>
      <w:proofErr w:type="spellStart"/>
      <w:r w:rsidRPr="007669AF">
        <w:rPr>
          <w:rFonts w:ascii="Book Antiqua" w:eastAsia="Times New Roman" w:hAnsi="Book Antiqua" w:cs="Times New Roman"/>
          <w:spacing w:val="-6"/>
          <w:lang w:eastAsia="en-US"/>
        </w:rPr>
        <w:t>Ridho</w:t>
      </w:r>
      <w:proofErr w:type="spellEnd"/>
      <w:r w:rsidRPr="007669AF">
        <w:rPr>
          <w:rFonts w:ascii="Book Antiqua" w:eastAsia="Times New Roman" w:hAnsi="Book Antiqua" w:cs="Times New Roman"/>
          <w:spacing w:val="-6"/>
          <w:lang w:eastAsia="en-US"/>
        </w:rPr>
        <w:t>, 2023</w:t>
      </w:r>
      <w:proofErr w:type="gramStart"/>
      <w:r w:rsidRPr="007669AF">
        <w:rPr>
          <w:rFonts w:ascii="Book Antiqua" w:eastAsia="Times New Roman" w:hAnsi="Book Antiqua" w:cs="Times New Roman"/>
          <w:spacing w:val="-6"/>
          <w:lang w:eastAsia="en-US"/>
        </w:rPr>
        <w:t>) .</w:t>
      </w:r>
      <w:proofErr w:type="gramEnd"/>
    </w:p>
    <w:p w14:paraId="3869FCA9" w14:textId="77777777" w:rsidR="007669AF" w:rsidRPr="007669AF" w:rsidRDefault="007669AF" w:rsidP="007669AF">
      <w:pPr>
        <w:spacing w:after="0" w:line="240" w:lineRule="auto"/>
        <w:rPr>
          <w:rFonts w:ascii="Book Antiqua" w:eastAsia="Times New Roman" w:hAnsi="Book Antiqua" w:cs="Times New Roman"/>
          <w:b/>
          <w:bCs/>
          <w:sz w:val="24"/>
          <w:szCs w:val="24"/>
          <w:lang w:eastAsia="en-US"/>
        </w:rPr>
      </w:pPr>
    </w:p>
    <w:p w14:paraId="550EA97F" w14:textId="77777777" w:rsidR="007669AF" w:rsidRPr="007669AF" w:rsidRDefault="007669AF" w:rsidP="007669AF">
      <w:pPr>
        <w:numPr>
          <w:ilvl w:val="0"/>
          <w:numId w:val="1"/>
        </w:numPr>
        <w:spacing w:after="0" w:line="240" w:lineRule="auto"/>
        <w:ind w:left="284" w:hanging="284"/>
        <w:rPr>
          <w:rFonts w:ascii="Book Antiqua" w:eastAsia="Times New Roman" w:hAnsi="Book Antiqua" w:cs="Times New Roman"/>
          <w:b/>
          <w:bCs/>
          <w:sz w:val="24"/>
          <w:szCs w:val="24"/>
          <w:lang w:eastAsia="en-US"/>
        </w:rPr>
      </w:pPr>
      <w:proofErr w:type="spellStart"/>
      <w:r w:rsidRPr="007669AF">
        <w:rPr>
          <w:rFonts w:ascii="Book Antiqua" w:eastAsia="Times New Roman" w:hAnsi="Book Antiqua" w:cs="Times New Roman"/>
          <w:b/>
          <w:bCs/>
          <w:sz w:val="24"/>
          <w:szCs w:val="24"/>
          <w:lang w:eastAsia="en-US"/>
        </w:rPr>
        <w:t>Akuntansi</w:t>
      </w:r>
      <w:proofErr w:type="spellEnd"/>
      <w:r w:rsidRPr="007669AF">
        <w:rPr>
          <w:rFonts w:ascii="Book Antiqua" w:eastAsia="Times New Roman" w:hAnsi="Book Antiqua" w:cs="Times New Roman"/>
          <w:b/>
          <w:bCs/>
          <w:sz w:val="24"/>
          <w:szCs w:val="24"/>
          <w:lang w:eastAsia="en-US"/>
        </w:rPr>
        <w:t xml:space="preserve"> </w:t>
      </w:r>
      <w:proofErr w:type="spellStart"/>
      <w:r w:rsidRPr="007669AF">
        <w:rPr>
          <w:rFonts w:ascii="Book Antiqua" w:eastAsia="Times New Roman" w:hAnsi="Book Antiqua" w:cs="Times New Roman"/>
          <w:b/>
          <w:bCs/>
          <w:sz w:val="24"/>
          <w:szCs w:val="24"/>
          <w:lang w:eastAsia="en-US"/>
        </w:rPr>
        <w:t>Pertanggungjawaban</w:t>
      </w:r>
      <w:proofErr w:type="spellEnd"/>
    </w:p>
    <w:p w14:paraId="2E895FA1" w14:textId="77777777" w:rsidR="007669AF" w:rsidRPr="007669AF" w:rsidRDefault="007669AF" w:rsidP="007669AF">
      <w:pPr>
        <w:spacing w:after="0" w:line="240" w:lineRule="auto"/>
        <w:ind w:firstLine="567"/>
        <w:jc w:val="both"/>
        <w:rPr>
          <w:rFonts w:ascii="Book Antiqua" w:eastAsia="Times New Roman" w:hAnsi="Book Antiqua" w:cs="Times New Roman"/>
          <w:spacing w:val="-6"/>
          <w:lang w:eastAsia="en-US"/>
        </w:rPr>
      </w:pPr>
      <w:r w:rsidRPr="007669AF">
        <w:rPr>
          <w:rFonts w:ascii="Book Antiqua" w:eastAsia="Times New Roman" w:hAnsi="Book Antiqua" w:cs="Times New Roman"/>
          <w:spacing w:val="-6"/>
          <w:lang w:eastAsia="en-US"/>
        </w:rPr>
        <w:t xml:space="preserve">Bagian </w:t>
      </w:r>
      <w:proofErr w:type="spellStart"/>
      <w:r w:rsidRPr="007669AF">
        <w:rPr>
          <w:rFonts w:ascii="Book Antiqua" w:eastAsia="Times New Roman" w:hAnsi="Book Antiqua" w:cs="Times New Roman"/>
          <w:spacing w:val="-6"/>
          <w:lang w:eastAsia="en-US"/>
        </w:rPr>
        <w:t>atau</w:t>
      </w:r>
      <w:proofErr w:type="spellEnd"/>
      <w:r w:rsidRPr="007669AF">
        <w:rPr>
          <w:rFonts w:ascii="Book Antiqua" w:eastAsia="Times New Roman" w:hAnsi="Book Antiqua" w:cs="Times New Roman"/>
          <w:spacing w:val="-6"/>
          <w:lang w:eastAsia="en-US"/>
        </w:rPr>
        <w:t xml:space="preserve"> unit </w:t>
      </w:r>
      <w:proofErr w:type="spellStart"/>
      <w:r w:rsidRPr="007669AF">
        <w:rPr>
          <w:rFonts w:ascii="Book Antiqua" w:eastAsia="Times New Roman" w:hAnsi="Book Antiqua" w:cs="Times New Roman"/>
          <w:spacing w:val="-6"/>
          <w:lang w:eastAsia="en-US"/>
        </w:rPr>
        <w:t>dalam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pendapatan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biaya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atau</w:t>
      </w:r>
      <w:proofErr w:type="spellEnd"/>
      <w:r w:rsidRPr="007669AF">
        <w:rPr>
          <w:rFonts w:ascii="Book Antiqua" w:eastAsia="Times New Roman" w:hAnsi="Book Antiqua" w:cs="Times New Roman"/>
          <w:spacing w:val="-6"/>
          <w:lang w:eastAsia="en-US"/>
        </w:rPr>
        <w:t xml:space="preserve"> asset </w:t>
      </w:r>
      <w:proofErr w:type="spellStart"/>
      <w:r w:rsidRPr="007669AF">
        <w:rPr>
          <w:rFonts w:ascii="Book Antiqua" w:eastAsia="Times New Roman" w:hAnsi="Book Antiqua" w:cs="Times New Roman"/>
          <w:spacing w:val="-6"/>
          <w:lang w:eastAsia="en-US"/>
        </w:rPr>
        <w:t>perusahaan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ditampilkan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melalui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sistem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merupakan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pengertian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dari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pertanggungjawaban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Indriani</w:t>
      </w:r>
      <w:proofErr w:type="spellEnd"/>
      <w:r w:rsidRPr="007669AF">
        <w:rPr>
          <w:rFonts w:ascii="Book Antiqua" w:eastAsia="Times New Roman" w:hAnsi="Book Antiqua" w:cs="Times New Roman"/>
          <w:spacing w:val="-6"/>
          <w:lang w:eastAsia="en-US"/>
        </w:rPr>
        <w:t xml:space="preserve">, 2018). </w:t>
      </w:r>
      <w:proofErr w:type="spellStart"/>
      <w:r w:rsidRPr="007669AF">
        <w:rPr>
          <w:rFonts w:ascii="Book Antiqua" w:eastAsia="Times New Roman" w:hAnsi="Book Antiqua" w:cs="Times New Roman"/>
          <w:spacing w:val="-6"/>
          <w:lang w:eastAsia="en-US"/>
        </w:rPr>
        <w:t>Dimensi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indikator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pertanggungjawaban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adalah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klasifikasi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biaya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sistem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laporan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pertanggungjawaban</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struktur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organisasi</w:t>
      </w:r>
      <w:proofErr w:type="spellEnd"/>
      <w:r w:rsidRPr="007669AF">
        <w:rPr>
          <w:rFonts w:ascii="Book Antiqua" w:eastAsia="Times New Roman" w:hAnsi="Book Antiqua" w:cs="Times New Roman"/>
          <w:spacing w:val="-6"/>
          <w:lang w:eastAsia="en-US"/>
        </w:rPr>
        <w:t xml:space="preserve"> (Anindya et al., 2022). </w:t>
      </w:r>
    </w:p>
    <w:p w14:paraId="67266BF1" w14:textId="77777777" w:rsidR="007669AF" w:rsidRPr="007669AF" w:rsidRDefault="007669AF" w:rsidP="007669AF">
      <w:pPr>
        <w:spacing w:after="0" w:line="240" w:lineRule="auto"/>
        <w:ind w:firstLine="567"/>
        <w:jc w:val="both"/>
        <w:rPr>
          <w:rFonts w:ascii="Book Antiqua" w:eastAsia="Times New Roman" w:hAnsi="Book Antiqua" w:cs="Times New Roman"/>
          <w:spacing w:val="-6"/>
          <w:lang w:eastAsia="en-US"/>
        </w:rPr>
      </w:pP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pertanggungjawaban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merupakan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metode</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untuk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menilai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seberapa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baik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individu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departemen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organisasi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dalam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mencapai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tujuan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perusahaan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dengan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membandingkan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hasil</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direncanakan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dengan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aktual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dari</w:t>
      </w:r>
      <w:proofErr w:type="spellEnd"/>
      <w:r w:rsidRPr="007669AF">
        <w:rPr>
          <w:rFonts w:ascii="Book Antiqua" w:eastAsia="Times New Roman" w:hAnsi="Book Antiqua" w:cs="Times New Roman"/>
          <w:spacing w:val="-6"/>
          <w:lang w:eastAsia="en-US"/>
        </w:rPr>
        <w:t xml:space="preserve"> masing-masing </w:t>
      </w:r>
      <w:proofErr w:type="spellStart"/>
      <w:r w:rsidRPr="007669AF">
        <w:rPr>
          <w:rFonts w:ascii="Book Antiqua" w:eastAsia="Times New Roman" w:hAnsi="Book Antiqua" w:cs="Times New Roman"/>
          <w:spacing w:val="-6"/>
          <w:lang w:eastAsia="en-US"/>
        </w:rPr>
        <w:t>pusat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pertanggungjawaban</w:t>
      </w:r>
      <w:proofErr w:type="spellEnd"/>
      <w:r w:rsidRPr="007669AF">
        <w:rPr>
          <w:rFonts w:ascii="Book Antiqua" w:eastAsia="Times New Roman" w:hAnsi="Book Antiqua" w:cs="Times New Roman"/>
          <w:spacing w:val="-6"/>
          <w:lang w:eastAsia="en-US"/>
        </w:rPr>
        <w:t xml:space="preserve"> (Siti, 2022). </w:t>
      </w:r>
      <w:proofErr w:type="spellStart"/>
      <w:r w:rsidRPr="007669AF">
        <w:rPr>
          <w:rFonts w:ascii="Book Antiqua" w:eastAsia="Times New Roman" w:hAnsi="Book Antiqua" w:cs="Times New Roman"/>
          <w:spacing w:val="-6"/>
          <w:lang w:eastAsia="en-US"/>
        </w:rPr>
        <w:t>Dimensi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indikator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pertanggungjawaban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adalah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sebagai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berikut</w:t>
      </w:r>
      <w:proofErr w:type="spellEnd"/>
      <w:r w:rsidRPr="007669AF">
        <w:rPr>
          <w:rFonts w:ascii="Book Antiqua" w:eastAsia="Times New Roman" w:hAnsi="Book Antiqua" w:cs="Times New Roman"/>
          <w:spacing w:val="-6"/>
          <w:lang w:eastAsia="en-US"/>
        </w:rPr>
        <w:t xml:space="preserve">: (1) Pusat </w:t>
      </w:r>
      <w:proofErr w:type="spellStart"/>
      <w:r w:rsidRPr="007669AF">
        <w:rPr>
          <w:rFonts w:ascii="Book Antiqua" w:eastAsia="Times New Roman" w:hAnsi="Book Antiqua" w:cs="Times New Roman"/>
          <w:spacing w:val="-6"/>
          <w:lang w:eastAsia="en-US"/>
        </w:rPr>
        <w:t>tanggung</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jawab</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diidentifikasi</w:t>
      </w:r>
      <w:proofErr w:type="spellEnd"/>
      <w:r w:rsidRPr="007669AF">
        <w:rPr>
          <w:rFonts w:ascii="Book Antiqua" w:eastAsia="Times New Roman" w:hAnsi="Book Antiqua" w:cs="Times New Roman"/>
          <w:spacing w:val="-6"/>
          <w:lang w:eastAsia="en-US"/>
        </w:rPr>
        <w:t xml:space="preserve">; (2) </w:t>
      </w:r>
      <w:proofErr w:type="spellStart"/>
      <w:r w:rsidRPr="007669AF">
        <w:rPr>
          <w:rFonts w:ascii="Book Antiqua" w:eastAsia="Times New Roman" w:hAnsi="Book Antiqua" w:cs="Times New Roman"/>
          <w:spacing w:val="-6"/>
          <w:lang w:eastAsia="en-US"/>
        </w:rPr>
        <w:t>kinerja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diukur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dengan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membandingkan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standar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dengan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pusat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tanggung</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jawab</w:t>
      </w:r>
      <w:proofErr w:type="spellEnd"/>
      <w:r w:rsidRPr="007669AF">
        <w:rPr>
          <w:rFonts w:ascii="Book Antiqua" w:eastAsia="Times New Roman" w:hAnsi="Book Antiqua" w:cs="Times New Roman"/>
          <w:spacing w:val="-6"/>
          <w:lang w:eastAsia="en-US"/>
        </w:rPr>
        <w:t xml:space="preserve">; (3) </w:t>
      </w:r>
      <w:proofErr w:type="spellStart"/>
      <w:r w:rsidRPr="007669AF">
        <w:rPr>
          <w:rFonts w:ascii="Book Antiqua" w:eastAsia="Times New Roman" w:hAnsi="Book Antiqua" w:cs="Times New Roman"/>
          <w:spacing w:val="-6"/>
          <w:lang w:eastAsia="en-US"/>
        </w:rPr>
        <w:t>kinerjanya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diukur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melalui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perbandingan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kinerja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dengan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dan (4) </w:t>
      </w:r>
      <w:proofErr w:type="spellStart"/>
      <w:r w:rsidRPr="007669AF">
        <w:rPr>
          <w:rFonts w:ascii="Book Antiqua" w:eastAsia="Times New Roman" w:hAnsi="Book Antiqua" w:cs="Times New Roman"/>
          <w:spacing w:val="-6"/>
          <w:lang w:eastAsia="en-US"/>
        </w:rPr>
        <w:t>manajer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menerima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hadiah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hukuman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secara</w:t>
      </w:r>
      <w:proofErr w:type="spellEnd"/>
      <w:r w:rsidRPr="007669AF">
        <w:rPr>
          <w:rFonts w:ascii="Book Antiqua" w:eastAsia="Times New Roman" w:hAnsi="Book Antiqua" w:cs="Times New Roman"/>
          <w:spacing w:val="-6"/>
          <w:lang w:eastAsia="en-US"/>
        </w:rPr>
        <w:t xml:space="preserve"> individual (Mega dan Endang, 2015). </w:t>
      </w:r>
    </w:p>
    <w:p w14:paraId="4807EF31" w14:textId="77777777" w:rsidR="007669AF" w:rsidRPr="007669AF" w:rsidRDefault="007669AF" w:rsidP="007669AF">
      <w:pPr>
        <w:spacing w:after="0" w:line="240" w:lineRule="auto"/>
        <w:ind w:firstLine="567"/>
        <w:jc w:val="both"/>
        <w:rPr>
          <w:rFonts w:ascii="Book Antiqua" w:eastAsia="Times New Roman" w:hAnsi="Book Antiqua" w:cs="Times New Roman"/>
          <w:spacing w:val="-6"/>
          <w:lang w:eastAsia="en-US"/>
        </w:rPr>
      </w:pP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pertanggungjawaban</w:t>
      </w:r>
      <w:proofErr w:type="spellEnd"/>
      <w:r w:rsidRPr="007669AF">
        <w:rPr>
          <w:rFonts w:ascii="Book Antiqua" w:eastAsia="Times New Roman" w:hAnsi="Book Antiqua" w:cs="Times New Roman"/>
          <w:spacing w:val="-6"/>
          <w:lang w:eastAsia="en-US"/>
        </w:rPr>
        <w:t xml:space="preserve"> (responsibility accounting) </w:t>
      </w:r>
      <w:proofErr w:type="spellStart"/>
      <w:r w:rsidRPr="007669AF">
        <w:rPr>
          <w:rFonts w:ascii="Book Antiqua" w:eastAsia="Times New Roman" w:hAnsi="Book Antiqua" w:cs="Times New Roman"/>
          <w:spacing w:val="-6"/>
          <w:lang w:eastAsia="en-US"/>
        </w:rPr>
        <w:t>merupakan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sistem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diperlukan</w:t>
      </w:r>
      <w:proofErr w:type="spellEnd"/>
      <w:r w:rsidRPr="007669AF">
        <w:rPr>
          <w:rFonts w:ascii="Book Antiqua" w:eastAsia="Times New Roman" w:hAnsi="Book Antiqua" w:cs="Times New Roman"/>
          <w:spacing w:val="-6"/>
          <w:lang w:eastAsia="en-US"/>
        </w:rPr>
        <w:t xml:space="preserve"> oleh para </w:t>
      </w:r>
      <w:proofErr w:type="spellStart"/>
      <w:r w:rsidRPr="007669AF">
        <w:rPr>
          <w:rFonts w:ascii="Book Antiqua" w:eastAsia="Times New Roman" w:hAnsi="Book Antiqua" w:cs="Times New Roman"/>
          <w:spacing w:val="-6"/>
          <w:lang w:eastAsia="en-US"/>
        </w:rPr>
        <w:t>manajer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untuk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menjalankan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pusat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pertanggungjawaban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mereka</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mengukur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lastRenderedPageBreak/>
        <w:t>berbagai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hasil</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dicapai</w:t>
      </w:r>
      <w:proofErr w:type="spellEnd"/>
      <w:r w:rsidRPr="007669AF">
        <w:rPr>
          <w:rFonts w:ascii="Book Antiqua" w:eastAsia="Times New Roman" w:hAnsi="Book Antiqua" w:cs="Times New Roman"/>
          <w:spacing w:val="-6"/>
          <w:lang w:eastAsia="en-US"/>
        </w:rPr>
        <w:t xml:space="preserve"> oleh masing-masing </w:t>
      </w:r>
      <w:proofErr w:type="spellStart"/>
      <w:r w:rsidRPr="007669AF">
        <w:rPr>
          <w:rFonts w:ascii="Book Antiqua" w:eastAsia="Times New Roman" w:hAnsi="Book Antiqua" w:cs="Times New Roman"/>
          <w:spacing w:val="-6"/>
          <w:lang w:eastAsia="en-US"/>
        </w:rPr>
        <w:t>pusat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Wiwik</w:t>
      </w:r>
      <w:proofErr w:type="spellEnd"/>
      <w:r w:rsidRPr="007669AF">
        <w:rPr>
          <w:rFonts w:ascii="Book Antiqua" w:eastAsia="Times New Roman" w:hAnsi="Book Antiqua" w:cs="Times New Roman"/>
          <w:spacing w:val="-6"/>
          <w:lang w:eastAsia="en-US"/>
        </w:rPr>
        <w:t xml:space="preserve"> dan Andari, 2019). </w:t>
      </w:r>
      <w:proofErr w:type="spellStart"/>
      <w:r w:rsidRPr="007669AF">
        <w:rPr>
          <w:rFonts w:ascii="Book Antiqua" w:eastAsia="Times New Roman" w:hAnsi="Book Antiqua" w:cs="Times New Roman"/>
          <w:spacing w:val="-6"/>
          <w:lang w:eastAsia="en-US"/>
        </w:rPr>
        <w:t>Dimensi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indikator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pertanggungjawaban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ialah</w:t>
      </w:r>
      <w:proofErr w:type="spellEnd"/>
      <w:r w:rsidRPr="007669AF">
        <w:rPr>
          <w:rFonts w:ascii="Book Antiqua" w:eastAsia="Times New Roman" w:hAnsi="Book Antiqua" w:cs="Times New Roman"/>
          <w:spacing w:val="-6"/>
          <w:lang w:eastAsia="en-US"/>
        </w:rPr>
        <w:t xml:space="preserve"> (1) </w:t>
      </w:r>
      <w:proofErr w:type="spellStart"/>
      <w:r w:rsidRPr="007669AF">
        <w:rPr>
          <w:rFonts w:ascii="Book Antiqua" w:eastAsia="Times New Roman" w:hAnsi="Book Antiqua" w:cs="Times New Roman"/>
          <w:spacing w:val="-6"/>
          <w:lang w:eastAsia="en-US"/>
        </w:rPr>
        <w:t>pemahaman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tanggung</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jawab</w:t>
      </w:r>
      <w:proofErr w:type="spellEnd"/>
      <w:r w:rsidRPr="007669AF">
        <w:rPr>
          <w:rFonts w:ascii="Book Antiqua" w:eastAsia="Times New Roman" w:hAnsi="Book Antiqua" w:cs="Times New Roman"/>
          <w:spacing w:val="-6"/>
          <w:lang w:eastAsia="en-US"/>
        </w:rPr>
        <w:t xml:space="preserve">; (2) </w:t>
      </w:r>
      <w:proofErr w:type="spellStart"/>
      <w:r w:rsidRPr="007669AF">
        <w:rPr>
          <w:rFonts w:ascii="Book Antiqua" w:eastAsia="Times New Roman" w:hAnsi="Book Antiqua" w:cs="Times New Roman"/>
          <w:spacing w:val="-6"/>
          <w:lang w:eastAsia="en-US"/>
        </w:rPr>
        <w:t>peran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mencapai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tujuan</w:t>
      </w:r>
      <w:proofErr w:type="spellEnd"/>
      <w:r w:rsidRPr="007669AF">
        <w:rPr>
          <w:rFonts w:ascii="Book Antiqua" w:eastAsia="Times New Roman" w:hAnsi="Book Antiqua" w:cs="Times New Roman"/>
          <w:spacing w:val="-6"/>
          <w:lang w:eastAsia="en-US"/>
        </w:rPr>
        <w:t xml:space="preserve">; (3) </w:t>
      </w:r>
      <w:proofErr w:type="spellStart"/>
      <w:r w:rsidRPr="007669AF">
        <w:rPr>
          <w:rFonts w:ascii="Book Antiqua" w:eastAsia="Times New Roman" w:hAnsi="Book Antiqua" w:cs="Times New Roman"/>
          <w:spacing w:val="-6"/>
          <w:lang w:eastAsia="en-US"/>
        </w:rPr>
        <w:t>koordinasi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(4) </w:t>
      </w:r>
      <w:proofErr w:type="spellStart"/>
      <w:r w:rsidRPr="007669AF">
        <w:rPr>
          <w:rFonts w:ascii="Book Antiqua" w:eastAsia="Times New Roman" w:hAnsi="Book Antiqua" w:cs="Times New Roman"/>
          <w:spacing w:val="-6"/>
          <w:lang w:eastAsia="en-US"/>
        </w:rPr>
        <w:t>pencatatan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transaksi</w:t>
      </w:r>
      <w:proofErr w:type="spellEnd"/>
      <w:r w:rsidRPr="007669AF">
        <w:rPr>
          <w:rFonts w:ascii="Book Antiqua" w:eastAsia="Times New Roman" w:hAnsi="Book Antiqua" w:cs="Times New Roman"/>
          <w:spacing w:val="-6"/>
          <w:lang w:eastAsia="en-US"/>
        </w:rPr>
        <w:t xml:space="preserve">; (5) </w:t>
      </w:r>
      <w:proofErr w:type="spellStart"/>
      <w:r w:rsidRPr="007669AF">
        <w:rPr>
          <w:rFonts w:ascii="Book Antiqua" w:eastAsia="Times New Roman" w:hAnsi="Book Antiqua" w:cs="Times New Roman"/>
          <w:spacing w:val="-6"/>
          <w:lang w:eastAsia="en-US"/>
        </w:rPr>
        <w:t>pelaporan</w:t>
      </w:r>
      <w:proofErr w:type="spellEnd"/>
      <w:r w:rsidRPr="007669AF">
        <w:rPr>
          <w:rFonts w:ascii="Book Antiqua" w:eastAsia="Times New Roman" w:hAnsi="Book Antiqua" w:cs="Times New Roman"/>
          <w:spacing w:val="-6"/>
          <w:lang w:eastAsia="en-US"/>
        </w:rPr>
        <w:t xml:space="preserve">; (6) </w:t>
      </w:r>
      <w:proofErr w:type="spellStart"/>
      <w:r w:rsidRPr="007669AF">
        <w:rPr>
          <w:rFonts w:ascii="Book Antiqua" w:eastAsia="Times New Roman" w:hAnsi="Book Antiqua" w:cs="Times New Roman"/>
          <w:spacing w:val="-6"/>
          <w:lang w:eastAsia="en-US"/>
        </w:rPr>
        <w:t>sanksi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hukuman</w:t>
      </w:r>
      <w:proofErr w:type="spellEnd"/>
      <w:r w:rsidRPr="007669AF">
        <w:rPr>
          <w:rFonts w:ascii="Book Antiqua" w:eastAsia="Times New Roman" w:hAnsi="Book Antiqua" w:cs="Times New Roman"/>
          <w:spacing w:val="-6"/>
          <w:lang w:eastAsia="en-US"/>
        </w:rPr>
        <w:t xml:space="preserve">; (7) </w:t>
      </w:r>
      <w:proofErr w:type="spellStart"/>
      <w:r w:rsidRPr="007669AF">
        <w:rPr>
          <w:rFonts w:ascii="Book Antiqua" w:eastAsia="Times New Roman" w:hAnsi="Book Antiqua" w:cs="Times New Roman"/>
          <w:spacing w:val="-6"/>
          <w:lang w:eastAsia="en-US"/>
        </w:rPr>
        <w:t>telah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memenuhi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tujuan</w:t>
      </w:r>
      <w:proofErr w:type="spellEnd"/>
      <w:r w:rsidRPr="007669AF">
        <w:rPr>
          <w:rFonts w:ascii="Book Antiqua" w:eastAsia="Times New Roman" w:hAnsi="Book Antiqua" w:cs="Times New Roman"/>
          <w:spacing w:val="-6"/>
          <w:lang w:eastAsia="en-US"/>
        </w:rPr>
        <w:t xml:space="preserve">; (8) </w:t>
      </w:r>
      <w:proofErr w:type="spellStart"/>
      <w:r w:rsidRPr="007669AF">
        <w:rPr>
          <w:rFonts w:ascii="Book Antiqua" w:eastAsia="Times New Roman" w:hAnsi="Book Antiqua" w:cs="Times New Roman"/>
          <w:spacing w:val="-6"/>
          <w:lang w:eastAsia="en-US"/>
        </w:rPr>
        <w:t>dapat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mengurangi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penyimpangan</w:t>
      </w:r>
      <w:proofErr w:type="spellEnd"/>
      <w:r w:rsidRPr="007669AF">
        <w:rPr>
          <w:rFonts w:ascii="Book Antiqua" w:eastAsia="Times New Roman" w:hAnsi="Book Antiqua" w:cs="Times New Roman"/>
          <w:spacing w:val="-6"/>
          <w:lang w:eastAsia="en-US"/>
        </w:rPr>
        <w:t xml:space="preserve">; (9) </w:t>
      </w:r>
      <w:proofErr w:type="spellStart"/>
      <w:r w:rsidRPr="007669AF">
        <w:rPr>
          <w:rFonts w:ascii="Book Antiqua" w:eastAsia="Times New Roman" w:hAnsi="Book Antiqua" w:cs="Times New Roman"/>
          <w:spacing w:val="-6"/>
          <w:lang w:eastAsia="en-US"/>
        </w:rPr>
        <w:t>alat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untuk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evaluasi</w:t>
      </w:r>
      <w:proofErr w:type="spellEnd"/>
      <w:r w:rsidRPr="007669AF">
        <w:rPr>
          <w:rFonts w:ascii="Book Antiqua" w:eastAsia="Times New Roman" w:hAnsi="Book Antiqua" w:cs="Times New Roman"/>
          <w:spacing w:val="-6"/>
          <w:lang w:eastAsia="en-US"/>
        </w:rPr>
        <w:t xml:space="preserve">; dan (10) </w:t>
      </w:r>
      <w:proofErr w:type="spellStart"/>
      <w:r w:rsidRPr="007669AF">
        <w:rPr>
          <w:rFonts w:ascii="Book Antiqua" w:eastAsia="Times New Roman" w:hAnsi="Book Antiqua" w:cs="Times New Roman"/>
          <w:spacing w:val="-6"/>
          <w:lang w:eastAsia="en-US"/>
        </w:rPr>
        <w:t>alat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untuk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kontrol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biaya</w:t>
      </w:r>
      <w:proofErr w:type="spellEnd"/>
      <w:r w:rsidRPr="007669AF">
        <w:rPr>
          <w:rFonts w:ascii="Book Antiqua" w:eastAsia="Times New Roman" w:hAnsi="Book Antiqua" w:cs="Times New Roman"/>
          <w:spacing w:val="-6"/>
          <w:lang w:eastAsia="en-US"/>
        </w:rPr>
        <w:t>. (</w:t>
      </w:r>
      <w:proofErr w:type="spellStart"/>
      <w:r w:rsidRPr="007669AF">
        <w:rPr>
          <w:rFonts w:ascii="Book Antiqua" w:eastAsia="Times New Roman" w:hAnsi="Book Antiqua" w:cs="Times New Roman"/>
          <w:spacing w:val="-6"/>
          <w:lang w:eastAsia="en-US"/>
        </w:rPr>
        <w:t>Wiwik</w:t>
      </w:r>
      <w:proofErr w:type="spellEnd"/>
      <w:r w:rsidRPr="007669AF">
        <w:rPr>
          <w:rFonts w:ascii="Book Antiqua" w:eastAsia="Times New Roman" w:hAnsi="Book Antiqua" w:cs="Times New Roman"/>
          <w:spacing w:val="-6"/>
          <w:lang w:eastAsia="en-US"/>
        </w:rPr>
        <w:t xml:space="preserve"> dan Andari, 2019). </w:t>
      </w:r>
    </w:p>
    <w:p w14:paraId="73700131" w14:textId="77777777" w:rsidR="007669AF" w:rsidRPr="007669AF" w:rsidRDefault="007669AF" w:rsidP="007669AF">
      <w:pPr>
        <w:spacing w:after="0" w:line="240" w:lineRule="auto"/>
        <w:ind w:firstLine="567"/>
        <w:jc w:val="both"/>
        <w:rPr>
          <w:rFonts w:ascii="Book Antiqua" w:eastAsia="Times New Roman" w:hAnsi="Book Antiqua" w:cs="Times New Roman"/>
          <w:spacing w:val="-6"/>
          <w:lang w:val="id-ID" w:eastAsia="en-US"/>
        </w:rPr>
      </w:pP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pertanggungjawaban</w:t>
      </w:r>
      <w:proofErr w:type="spellEnd"/>
      <w:r w:rsidRPr="007669AF">
        <w:rPr>
          <w:rFonts w:ascii="Book Antiqua" w:eastAsia="Times New Roman" w:hAnsi="Book Antiqua" w:cs="Times New Roman"/>
          <w:spacing w:val="-6"/>
          <w:lang w:eastAsia="en-US"/>
        </w:rPr>
        <w:t xml:space="preserve"> ini </w:t>
      </w:r>
      <w:proofErr w:type="spellStart"/>
      <w:r w:rsidRPr="007669AF">
        <w:rPr>
          <w:rFonts w:ascii="Book Antiqua" w:eastAsia="Times New Roman" w:hAnsi="Book Antiqua" w:cs="Times New Roman"/>
          <w:spacing w:val="-6"/>
          <w:lang w:eastAsia="en-US"/>
        </w:rPr>
        <w:t>telah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menjadi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fokus</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penelitian</w:t>
      </w:r>
      <w:proofErr w:type="spellEnd"/>
      <w:r w:rsidRPr="007669AF">
        <w:rPr>
          <w:rFonts w:ascii="Book Antiqua" w:eastAsia="Times New Roman" w:hAnsi="Book Antiqua" w:cs="Times New Roman"/>
          <w:spacing w:val="-6"/>
          <w:lang w:eastAsia="en-US"/>
        </w:rPr>
        <w:t xml:space="preserve"> oleh </w:t>
      </w:r>
      <w:proofErr w:type="spellStart"/>
      <w:r w:rsidRPr="007669AF">
        <w:rPr>
          <w:rFonts w:ascii="Book Antiqua" w:eastAsia="Times New Roman" w:hAnsi="Book Antiqua" w:cs="Times New Roman"/>
          <w:spacing w:val="-6"/>
          <w:lang w:eastAsia="en-US"/>
        </w:rPr>
        <w:t>sejumlah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peneliti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sebelumnya</w:t>
      </w:r>
      <w:proofErr w:type="spellEnd"/>
      <w:r w:rsidRPr="007669AF">
        <w:rPr>
          <w:rFonts w:ascii="Book Antiqua" w:eastAsia="Times New Roman" w:hAnsi="Book Antiqua" w:cs="Times New Roman"/>
          <w:spacing w:val="-6"/>
          <w:lang w:eastAsia="en-US"/>
        </w:rPr>
        <w:t xml:space="preserve">, di </w:t>
      </w:r>
      <w:proofErr w:type="spellStart"/>
      <w:r w:rsidRPr="007669AF">
        <w:rPr>
          <w:rFonts w:ascii="Book Antiqua" w:eastAsia="Times New Roman" w:hAnsi="Book Antiqua" w:cs="Times New Roman"/>
          <w:spacing w:val="-6"/>
          <w:lang w:eastAsia="en-US"/>
        </w:rPr>
        <w:t>antaranya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adalah</w:t>
      </w:r>
      <w:proofErr w:type="spellEnd"/>
      <w:r w:rsidRPr="007669AF">
        <w:rPr>
          <w:rFonts w:ascii="Book Antiqua" w:eastAsia="Times New Roman" w:hAnsi="Book Antiqua" w:cs="Times New Roman"/>
          <w:spacing w:val="-6"/>
          <w:lang w:eastAsia="en-US"/>
        </w:rPr>
        <w:t xml:space="preserve"> (Anindya et al., 2022), (Mega dan Endang, 2015), dan (</w:t>
      </w:r>
      <w:proofErr w:type="spellStart"/>
      <w:r w:rsidRPr="007669AF">
        <w:rPr>
          <w:rFonts w:ascii="Book Antiqua" w:eastAsia="Times New Roman" w:hAnsi="Book Antiqua" w:cs="Times New Roman"/>
          <w:spacing w:val="-6"/>
          <w:lang w:eastAsia="en-US"/>
        </w:rPr>
        <w:t>Wiwik</w:t>
      </w:r>
      <w:proofErr w:type="spellEnd"/>
      <w:r w:rsidRPr="007669AF">
        <w:rPr>
          <w:rFonts w:ascii="Book Antiqua" w:eastAsia="Times New Roman" w:hAnsi="Book Antiqua" w:cs="Times New Roman"/>
          <w:spacing w:val="-6"/>
          <w:lang w:eastAsia="en-US"/>
        </w:rPr>
        <w:t xml:space="preserve"> dan Andari, 2019).</w:t>
      </w:r>
    </w:p>
    <w:p w14:paraId="2AEA9F33" w14:textId="77777777" w:rsidR="007669AF" w:rsidRPr="007669AF" w:rsidRDefault="007669AF" w:rsidP="007669AF">
      <w:pPr>
        <w:spacing w:after="0" w:line="240" w:lineRule="auto"/>
        <w:rPr>
          <w:rFonts w:ascii="Book Antiqua" w:eastAsia="Times New Roman" w:hAnsi="Book Antiqua" w:cs="Times New Roman"/>
          <w:b/>
          <w:bCs/>
          <w:sz w:val="24"/>
          <w:szCs w:val="24"/>
          <w:lang w:eastAsia="en-US"/>
        </w:rPr>
      </w:pPr>
    </w:p>
    <w:p w14:paraId="05EA3EAC" w14:textId="77777777" w:rsidR="007669AF" w:rsidRPr="007669AF" w:rsidRDefault="007669AF" w:rsidP="007669AF">
      <w:pPr>
        <w:numPr>
          <w:ilvl w:val="0"/>
          <w:numId w:val="1"/>
        </w:numPr>
        <w:spacing w:after="0" w:line="240" w:lineRule="auto"/>
        <w:ind w:left="284" w:hanging="284"/>
        <w:rPr>
          <w:rFonts w:ascii="Book Antiqua" w:eastAsia="Times New Roman" w:hAnsi="Book Antiqua" w:cs="Times New Roman"/>
          <w:b/>
          <w:bCs/>
          <w:sz w:val="24"/>
          <w:szCs w:val="24"/>
          <w:lang w:eastAsia="en-US"/>
        </w:rPr>
      </w:pPr>
      <w:proofErr w:type="spellStart"/>
      <w:r w:rsidRPr="007669AF">
        <w:rPr>
          <w:rFonts w:ascii="Book Antiqua" w:eastAsia="Times New Roman" w:hAnsi="Book Antiqua" w:cs="Times New Roman"/>
          <w:b/>
          <w:bCs/>
          <w:sz w:val="24"/>
          <w:szCs w:val="24"/>
          <w:lang w:eastAsia="en-US"/>
        </w:rPr>
        <w:t>Partisipasi</w:t>
      </w:r>
      <w:proofErr w:type="spellEnd"/>
      <w:r w:rsidRPr="007669AF">
        <w:rPr>
          <w:rFonts w:ascii="Book Antiqua" w:eastAsia="Times New Roman" w:hAnsi="Book Antiqua" w:cs="Times New Roman"/>
          <w:b/>
          <w:bCs/>
          <w:sz w:val="24"/>
          <w:szCs w:val="24"/>
          <w:lang w:eastAsia="en-US"/>
        </w:rPr>
        <w:t xml:space="preserve"> </w:t>
      </w:r>
      <w:proofErr w:type="spellStart"/>
      <w:r w:rsidRPr="007669AF">
        <w:rPr>
          <w:rFonts w:ascii="Book Antiqua" w:eastAsia="Times New Roman" w:hAnsi="Book Antiqua" w:cs="Times New Roman"/>
          <w:b/>
          <w:bCs/>
          <w:sz w:val="24"/>
          <w:szCs w:val="24"/>
          <w:lang w:eastAsia="en-US"/>
        </w:rPr>
        <w:t>Anggaran</w:t>
      </w:r>
      <w:proofErr w:type="spellEnd"/>
    </w:p>
    <w:p w14:paraId="0673097B" w14:textId="77777777" w:rsidR="007669AF" w:rsidRPr="007669AF" w:rsidRDefault="007669AF" w:rsidP="007669AF">
      <w:pPr>
        <w:spacing w:after="0" w:line="240" w:lineRule="auto"/>
        <w:ind w:firstLine="567"/>
        <w:jc w:val="both"/>
        <w:rPr>
          <w:rFonts w:ascii="Book Antiqua" w:eastAsia="Times New Roman" w:hAnsi="Book Antiqua" w:cs="Times New Roman"/>
          <w:spacing w:val="-6"/>
          <w:lang w:eastAsia="en-US"/>
        </w:rPr>
      </w:pPr>
      <w:proofErr w:type="spellStart"/>
      <w:r w:rsidRPr="007669AF">
        <w:rPr>
          <w:rFonts w:ascii="Book Antiqua" w:eastAsia="Times New Roman" w:hAnsi="Book Antiqua" w:cs="Times New Roman"/>
          <w:spacing w:val="-6"/>
          <w:lang w:eastAsia="en-US"/>
        </w:rPr>
        <w:t>Partisipasi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ialah</w:t>
      </w:r>
      <w:proofErr w:type="spellEnd"/>
      <w:r w:rsidRPr="007669AF">
        <w:rPr>
          <w:rFonts w:ascii="Book Antiqua" w:eastAsia="Times New Roman" w:hAnsi="Book Antiqua" w:cs="Times New Roman"/>
          <w:spacing w:val="-6"/>
          <w:lang w:eastAsia="en-US"/>
        </w:rPr>
        <w:t xml:space="preserve"> proses </w:t>
      </w:r>
      <w:proofErr w:type="spellStart"/>
      <w:r w:rsidRPr="007669AF">
        <w:rPr>
          <w:rFonts w:ascii="Book Antiqua" w:eastAsia="Times New Roman" w:hAnsi="Book Antiqua" w:cs="Times New Roman"/>
          <w:spacing w:val="-6"/>
          <w:lang w:eastAsia="en-US"/>
        </w:rPr>
        <w:t>penyusunan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alih-alih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hanya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menerima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dari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manajemen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atasannya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partisipasi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dalam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pembuatan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memungkinkan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tingkat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bawah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untuk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mengambil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bagian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dalam</w:t>
      </w:r>
      <w:proofErr w:type="spellEnd"/>
      <w:r w:rsidRPr="007669AF">
        <w:rPr>
          <w:rFonts w:ascii="Book Antiqua" w:eastAsia="Times New Roman" w:hAnsi="Book Antiqua" w:cs="Times New Roman"/>
          <w:spacing w:val="-6"/>
          <w:lang w:eastAsia="en-US"/>
        </w:rPr>
        <w:t xml:space="preserve"> proses </w:t>
      </w:r>
      <w:proofErr w:type="spellStart"/>
      <w:r w:rsidRPr="007669AF">
        <w:rPr>
          <w:rFonts w:ascii="Book Antiqua" w:eastAsia="Times New Roman" w:hAnsi="Book Antiqua" w:cs="Times New Roman"/>
          <w:spacing w:val="-6"/>
          <w:lang w:eastAsia="en-US"/>
        </w:rPr>
        <w:t>menurut</w:t>
      </w:r>
      <w:proofErr w:type="spellEnd"/>
      <w:r w:rsidRPr="007669AF">
        <w:rPr>
          <w:rFonts w:ascii="Book Antiqua" w:eastAsia="Times New Roman" w:hAnsi="Book Antiqua" w:cs="Times New Roman"/>
          <w:spacing w:val="-6"/>
          <w:lang w:eastAsia="en-US"/>
        </w:rPr>
        <w:t xml:space="preserve"> Don. R. Hansen dan Maryanne M. Mowen (2009) (</w:t>
      </w:r>
      <w:proofErr w:type="spellStart"/>
      <w:r w:rsidRPr="007669AF">
        <w:rPr>
          <w:rFonts w:ascii="Book Antiqua" w:eastAsia="Times New Roman" w:hAnsi="Book Antiqua" w:cs="Times New Roman"/>
          <w:spacing w:val="-6"/>
          <w:lang w:eastAsia="en-US"/>
        </w:rPr>
        <w:t>dalam</w:t>
      </w:r>
      <w:proofErr w:type="spellEnd"/>
      <w:r w:rsidRPr="007669AF">
        <w:rPr>
          <w:rFonts w:ascii="Book Antiqua" w:eastAsia="Times New Roman" w:hAnsi="Book Antiqua" w:cs="Times New Roman"/>
          <w:spacing w:val="-6"/>
          <w:lang w:eastAsia="en-US"/>
        </w:rPr>
        <w:t xml:space="preserve"> Sri dan </w:t>
      </w:r>
      <w:proofErr w:type="spellStart"/>
      <w:r w:rsidRPr="007669AF">
        <w:rPr>
          <w:rFonts w:ascii="Book Antiqua" w:eastAsia="Times New Roman" w:hAnsi="Book Antiqua" w:cs="Times New Roman"/>
          <w:spacing w:val="-6"/>
          <w:lang w:eastAsia="en-US"/>
        </w:rPr>
        <w:t>Gistnie</w:t>
      </w:r>
      <w:proofErr w:type="spellEnd"/>
      <w:r w:rsidRPr="007669AF">
        <w:rPr>
          <w:rFonts w:ascii="Book Antiqua" w:eastAsia="Times New Roman" w:hAnsi="Book Antiqua" w:cs="Times New Roman"/>
          <w:spacing w:val="-6"/>
          <w:lang w:eastAsia="en-US"/>
        </w:rPr>
        <w:t xml:space="preserve">, 2020). </w:t>
      </w:r>
      <w:proofErr w:type="spellStart"/>
      <w:r w:rsidRPr="007669AF">
        <w:rPr>
          <w:rFonts w:ascii="Book Antiqua" w:eastAsia="Times New Roman" w:hAnsi="Book Antiqua" w:cs="Times New Roman"/>
          <w:spacing w:val="-6"/>
          <w:lang w:eastAsia="en-US"/>
        </w:rPr>
        <w:t>Dimensi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indikator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partisipasi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proofErr w:type="gramStart"/>
      <w:r w:rsidRPr="007669AF">
        <w:rPr>
          <w:rFonts w:ascii="Book Antiqua" w:eastAsia="Times New Roman" w:hAnsi="Book Antiqua" w:cs="Times New Roman"/>
          <w:spacing w:val="-6"/>
          <w:lang w:eastAsia="en-US"/>
        </w:rPr>
        <w:t>adalah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berbagi</w:t>
      </w:r>
      <w:proofErr w:type="spellEnd"/>
      <w:proofErr w:type="gram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komitmen</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perencanaan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(Sri dan </w:t>
      </w:r>
      <w:proofErr w:type="spellStart"/>
      <w:r w:rsidRPr="007669AF">
        <w:rPr>
          <w:rFonts w:ascii="Book Antiqua" w:eastAsia="Times New Roman" w:hAnsi="Book Antiqua" w:cs="Times New Roman"/>
          <w:spacing w:val="-6"/>
          <w:lang w:eastAsia="en-US"/>
        </w:rPr>
        <w:t>Gistnie</w:t>
      </w:r>
      <w:proofErr w:type="spellEnd"/>
      <w:r w:rsidRPr="007669AF">
        <w:rPr>
          <w:rFonts w:ascii="Book Antiqua" w:eastAsia="Times New Roman" w:hAnsi="Book Antiqua" w:cs="Times New Roman"/>
          <w:spacing w:val="-6"/>
          <w:lang w:eastAsia="en-US"/>
        </w:rPr>
        <w:t xml:space="preserve">, 2020). </w:t>
      </w:r>
    </w:p>
    <w:p w14:paraId="063F619E" w14:textId="77777777" w:rsidR="007669AF" w:rsidRPr="007669AF" w:rsidRDefault="007669AF" w:rsidP="007669AF">
      <w:pPr>
        <w:spacing w:after="0" w:line="240" w:lineRule="auto"/>
        <w:ind w:firstLine="567"/>
        <w:jc w:val="both"/>
        <w:rPr>
          <w:rFonts w:ascii="Book Antiqua" w:eastAsia="Times New Roman" w:hAnsi="Book Antiqua" w:cs="Times New Roman"/>
          <w:spacing w:val="-6"/>
          <w:lang w:eastAsia="en-US"/>
        </w:rPr>
      </w:pPr>
      <w:proofErr w:type="spellStart"/>
      <w:r w:rsidRPr="007669AF">
        <w:rPr>
          <w:rFonts w:ascii="Book Antiqua" w:eastAsia="Times New Roman" w:hAnsi="Book Antiqua" w:cs="Times New Roman"/>
          <w:spacing w:val="-6"/>
          <w:lang w:eastAsia="en-US"/>
        </w:rPr>
        <w:t>Partisipasi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merupakan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langkah</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ditempuh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untuk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memenuhi</w:t>
      </w:r>
      <w:proofErr w:type="spellEnd"/>
      <w:r w:rsidRPr="007669AF">
        <w:rPr>
          <w:rFonts w:ascii="Book Antiqua" w:eastAsia="Times New Roman" w:hAnsi="Book Antiqua" w:cs="Times New Roman"/>
          <w:spacing w:val="-6"/>
          <w:lang w:eastAsia="en-US"/>
        </w:rPr>
        <w:t xml:space="preserve"> target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secara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aktif</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berpartisipasi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dalam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pengambilan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keputusan</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berkomitmen</w:t>
      </w:r>
      <w:proofErr w:type="spellEnd"/>
      <w:r w:rsidRPr="007669AF">
        <w:rPr>
          <w:rFonts w:ascii="Book Antiqua" w:eastAsia="Times New Roman" w:hAnsi="Book Antiqua" w:cs="Times New Roman"/>
          <w:spacing w:val="-6"/>
          <w:lang w:eastAsia="en-US"/>
        </w:rPr>
        <w:t xml:space="preserve"> pada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mencakup</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berbagai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kegiatan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dimasa</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akan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datang</w:t>
      </w:r>
      <w:proofErr w:type="spellEnd"/>
      <w:r w:rsidRPr="007669AF">
        <w:rPr>
          <w:rFonts w:ascii="Book Antiqua" w:eastAsia="Times New Roman" w:hAnsi="Book Antiqua" w:cs="Times New Roman"/>
          <w:spacing w:val="-6"/>
          <w:lang w:eastAsia="en-US"/>
        </w:rPr>
        <w:t xml:space="preserve"> (Mega dan Endang, 2015). </w:t>
      </w:r>
      <w:proofErr w:type="spellStart"/>
      <w:r w:rsidRPr="007669AF">
        <w:rPr>
          <w:rFonts w:ascii="Book Antiqua" w:eastAsia="Times New Roman" w:hAnsi="Book Antiqua" w:cs="Times New Roman"/>
          <w:spacing w:val="-6"/>
          <w:lang w:eastAsia="en-US"/>
        </w:rPr>
        <w:t>Dimensi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indikator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partisipasi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terdiri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dari</w:t>
      </w:r>
      <w:proofErr w:type="spellEnd"/>
      <w:r w:rsidRPr="007669AF">
        <w:rPr>
          <w:rFonts w:ascii="Book Antiqua" w:eastAsia="Times New Roman" w:hAnsi="Book Antiqua" w:cs="Times New Roman"/>
          <w:spacing w:val="-6"/>
          <w:lang w:eastAsia="en-US"/>
        </w:rPr>
        <w:t xml:space="preserve">: (1) Tingkat </w:t>
      </w:r>
      <w:proofErr w:type="spellStart"/>
      <w:r w:rsidRPr="007669AF">
        <w:rPr>
          <w:rFonts w:ascii="Book Antiqua" w:eastAsia="Times New Roman" w:hAnsi="Book Antiqua" w:cs="Times New Roman"/>
          <w:spacing w:val="-6"/>
          <w:lang w:eastAsia="en-US"/>
        </w:rPr>
        <w:t>partisipasi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dalam</w:t>
      </w:r>
      <w:proofErr w:type="spellEnd"/>
      <w:r w:rsidRPr="007669AF">
        <w:rPr>
          <w:rFonts w:ascii="Book Antiqua" w:eastAsia="Times New Roman" w:hAnsi="Book Antiqua" w:cs="Times New Roman"/>
          <w:spacing w:val="-6"/>
          <w:lang w:eastAsia="en-US"/>
        </w:rPr>
        <w:t xml:space="preserve"> proses </w:t>
      </w:r>
      <w:proofErr w:type="spellStart"/>
      <w:r w:rsidRPr="007669AF">
        <w:rPr>
          <w:rFonts w:ascii="Book Antiqua" w:eastAsia="Times New Roman" w:hAnsi="Book Antiqua" w:cs="Times New Roman"/>
          <w:spacing w:val="-6"/>
          <w:lang w:eastAsia="en-US"/>
        </w:rPr>
        <w:t>pengukuran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(2) </w:t>
      </w:r>
      <w:proofErr w:type="spellStart"/>
      <w:r w:rsidRPr="007669AF">
        <w:rPr>
          <w:rFonts w:ascii="Book Antiqua" w:eastAsia="Times New Roman" w:hAnsi="Book Antiqua" w:cs="Times New Roman"/>
          <w:spacing w:val="-6"/>
          <w:lang w:eastAsia="en-US"/>
        </w:rPr>
        <w:t>sejauh</w:t>
      </w:r>
      <w:proofErr w:type="spellEnd"/>
      <w:r w:rsidRPr="007669AF">
        <w:rPr>
          <w:rFonts w:ascii="Book Antiqua" w:eastAsia="Times New Roman" w:hAnsi="Book Antiqua" w:cs="Times New Roman"/>
          <w:spacing w:val="-6"/>
          <w:lang w:eastAsia="en-US"/>
        </w:rPr>
        <w:t xml:space="preserve"> mana </w:t>
      </w:r>
      <w:proofErr w:type="spellStart"/>
      <w:r w:rsidRPr="007669AF">
        <w:rPr>
          <w:rFonts w:ascii="Book Antiqua" w:eastAsia="Times New Roman" w:hAnsi="Book Antiqua" w:cs="Times New Roman"/>
          <w:spacing w:val="-6"/>
          <w:lang w:eastAsia="en-US"/>
        </w:rPr>
        <w:t>atasannya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memenuhi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syarat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untuk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membuat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revisi</w:t>
      </w:r>
      <w:proofErr w:type="spellEnd"/>
      <w:r w:rsidRPr="007669AF">
        <w:rPr>
          <w:rFonts w:ascii="Book Antiqua" w:eastAsia="Times New Roman" w:hAnsi="Book Antiqua" w:cs="Times New Roman"/>
          <w:spacing w:val="-6"/>
          <w:lang w:eastAsia="en-US"/>
        </w:rPr>
        <w:t xml:space="preserve"> pada proposal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dibuat</w:t>
      </w:r>
      <w:proofErr w:type="spellEnd"/>
      <w:r w:rsidRPr="007669AF">
        <w:rPr>
          <w:rFonts w:ascii="Book Antiqua" w:eastAsia="Times New Roman" w:hAnsi="Book Antiqua" w:cs="Times New Roman"/>
          <w:spacing w:val="-6"/>
          <w:lang w:eastAsia="en-US"/>
        </w:rPr>
        <w:t xml:space="preserve"> oleh </w:t>
      </w:r>
      <w:proofErr w:type="spellStart"/>
      <w:r w:rsidRPr="007669AF">
        <w:rPr>
          <w:rFonts w:ascii="Book Antiqua" w:eastAsia="Times New Roman" w:hAnsi="Book Antiqua" w:cs="Times New Roman"/>
          <w:spacing w:val="-6"/>
          <w:lang w:eastAsia="en-US"/>
        </w:rPr>
        <w:t>manajer</w:t>
      </w:r>
      <w:proofErr w:type="spellEnd"/>
      <w:r w:rsidRPr="007669AF">
        <w:rPr>
          <w:rFonts w:ascii="Book Antiqua" w:eastAsia="Times New Roman" w:hAnsi="Book Antiqua" w:cs="Times New Roman"/>
          <w:spacing w:val="-6"/>
          <w:lang w:eastAsia="en-US"/>
        </w:rPr>
        <w:t xml:space="preserve">; (3) </w:t>
      </w:r>
      <w:proofErr w:type="spellStart"/>
      <w:r w:rsidRPr="007669AF">
        <w:rPr>
          <w:rFonts w:ascii="Book Antiqua" w:eastAsia="Times New Roman" w:hAnsi="Book Antiqua" w:cs="Times New Roman"/>
          <w:spacing w:val="-6"/>
          <w:lang w:eastAsia="en-US"/>
        </w:rPr>
        <w:t>kepedulian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membahas</w:t>
      </w:r>
      <w:proofErr w:type="spellEnd"/>
      <w:r w:rsidRPr="007669AF">
        <w:rPr>
          <w:rFonts w:ascii="Book Antiqua" w:eastAsia="Times New Roman" w:hAnsi="Book Antiqua" w:cs="Times New Roman"/>
          <w:spacing w:val="-6"/>
          <w:lang w:eastAsia="en-US"/>
        </w:rPr>
        <w:t xml:space="preserve"> budget; (4) </w:t>
      </w:r>
      <w:proofErr w:type="spellStart"/>
      <w:r w:rsidRPr="007669AF">
        <w:rPr>
          <w:rFonts w:ascii="Book Antiqua" w:eastAsia="Times New Roman" w:hAnsi="Book Antiqua" w:cs="Times New Roman"/>
          <w:spacing w:val="-6"/>
          <w:lang w:eastAsia="en-US"/>
        </w:rPr>
        <w:t>tingkat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pengaruh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w:t>
      </w:r>
      <w:proofErr w:type="spellEnd"/>
      <w:r w:rsidRPr="007669AF">
        <w:rPr>
          <w:rFonts w:ascii="Book Antiqua" w:eastAsia="Times New Roman" w:hAnsi="Book Antiqua" w:cs="Times New Roman"/>
          <w:spacing w:val="-6"/>
          <w:lang w:eastAsia="en-US"/>
        </w:rPr>
        <w:t xml:space="preserve"> pada </w:t>
      </w:r>
      <w:proofErr w:type="spellStart"/>
      <w:r w:rsidRPr="007669AF">
        <w:rPr>
          <w:rFonts w:ascii="Book Antiqua" w:eastAsia="Times New Roman" w:hAnsi="Book Antiqua" w:cs="Times New Roman"/>
          <w:spacing w:val="-6"/>
          <w:lang w:eastAsia="en-US"/>
        </w:rPr>
        <w:t>pembuatan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(5) </w:t>
      </w:r>
      <w:proofErr w:type="spellStart"/>
      <w:r w:rsidRPr="007669AF">
        <w:rPr>
          <w:rFonts w:ascii="Book Antiqua" w:eastAsia="Times New Roman" w:hAnsi="Book Antiqua" w:cs="Times New Roman"/>
          <w:spacing w:val="-6"/>
          <w:lang w:eastAsia="en-US"/>
        </w:rPr>
        <w:t>tingkat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memberikan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kontribusi</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signifikan</w:t>
      </w:r>
      <w:proofErr w:type="spellEnd"/>
      <w:r w:rsidRPr="007669AF">
        <w:rPr>
          <w:rFonts w:ascii="Book Antiqua" w:eastAsia="Times New Roman" w:hAnsi="Book Antiqua" w:cs="Times New Roman"/>
          <w:spacing w:val="-6"/>
          <w:lang w:eastAsia="en-US"/>
        </w:rPr>
        <w:t xml:space="preserve"> pada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dan (6) </w:t>
      </w:r>
      <w:proofErr w:type="spellStart"/>
      <w:r w:rsidRPr="007669AF">
        <w:rPr>
          <w:rFonts w:ascii="Book Antiqua" w:eastAsia="Times New Roman" w:hAnsi="Book Antiqua" w:cs="Times New Roman"/>
          <w:spacing w:val="-6"/>
          <w:lang w:eastAsia="en-US"/>
        </w:rPr>
        <w:t>frekuensi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dikonsultasikan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saat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persiapan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Wiwik</w:t>
      </w:r>
      <w:proofErr w:type="spellEnd"/>
      <w:r w:rsidRPr="007669AF">
        <w:rPr>
          <w:rFonts w:ascii="Book Antiqua" w:eastAsia="Times New Roman" w:hAnsi="Book Antiqua" w:cs="Times New Roman"/>
          <w:spacing w:val="-6"/>
          <w:lang w:eastAsia="en-US"/>
        </w:rPr>
        <w:t xml:space="preserve"> dan Andari, 2019). </w:t>
      </w:r>
    </w:p>
    <w:p w14:paraId="4890AB23" w14:textId="77777777" w:rsidR="007669AF" w:rsidRPr="007669AF" w:rsidRDefault="007669AF" w:rsidP="007669AF">
      <w:pPr>
        <w:spacing w:after="0" w:line="240" w:lineRule="auto"/>
        <w:ind w:firstLine="567"/>
        <w:jc w:val="both"/>
        <w:rPr>
          <w:rFonts w:ascii="Book Antiqua" w:eastAsia="Times New Roman" w:hAnsi="Book Antiqua" w:cs="Times New Roman"/>
          <w:spacing w:val="-6"/>
          <w:lang w:eastAsia="en-US"/>
        </w:rPr>
      </w:pPr>
      <w:proofErr w:type="spellStart"/>
      <w:r w:rsidRPr="007669AF">
        <w:rPr>
          <w:rFonts w:ascii="Book Antiqua" w:eastAsia="Times New Roman" w:hAnsi="Book Antiqua" w:cs="Times New Roman"/>
          <w:spacing w:val="-6"/>
          <w:lang w:eastAsia="en-US"/>
        </w:rPr>
        <w:t>Partisipasi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merupakan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metode</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partisipasi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dalam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pengaturan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dengan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melibatkan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tingkat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bawah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dalam</w:t>
      </w:r>
      <w:proofErr w:type="spellEnd"/>
      <w:r w:rsidRPr="007669AF">
        <w:rPr>
          <w:rFonts w:ascii="Book Antiqua" w:eastAsia="Times New Roman" w:hAnsi="Book Antiqua" w:cs="Times New Roman"/>
          <w:spacing w:val="-6"/>
          <w:lang w:eastAsia="en-US"/>
        </w:rPr>
        <w:t xml:space="preserve"> proses </w:t>
      </w:r>
      <w:proofErr w:type="spellStart"/>
      <w:r w:rsidRPr="007669AF">
        <w:rPr>
          <w:rFonts w:ascii="Book Antiqua" w:eastAsia="Times New Roman" w:hAnsi="Book Antiqua" w:cs="Times New Roman"/>
          <w:spacing w:val="-6"/>
          <w:lang w:eastAsia="en-US"/>
        </w:rPr>
        <w:t>penyusunan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memungkinkan</w:t>
      </w:r>
      <w:proofErr w:type="spellEnd"/>
      <w:r w:rsidRPr="007669AF">
        <w:rPr>
          <w:rFonts w:ascii="Book Antiqua" w:eastAsia="Times New Roman" w:hAnsi="Book Antiqua" w:cs="Times New Roman"/>
          <w:spacing w:val="-6"/>
          <w:lang w:eastAsia="en-US"/>
        </w:rPr>
        <w:t xml:space="preserve"> para </w:t>
      </w:r>
      <w:proofErr w:type="spellStart"/>
      <w:r w:rsidRPr="007669AF">
        <w:rPr>
          <w:rFonts w:ascii="Book Antiqua" w:eastAsia="Times New Roman" w:hAnsi="Book Antiqua" w:cs="Times New Roman"/>
          <w:spacing w:val="-6"/>
          <w:lang w:eastAsia="en-US"/>
        </w:rPr>
        <w:t>manajer</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bertanggung</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jawab</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atas</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kinerja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untuk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mendorong</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kreativitas</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menanamkan</w:t>
      </w:r>
      <w:proofErr w:type="spellEnd"/>
      <w:r w:rsidRPr="007669AF">
        <w:rPr>
          <w:rFonts w:ascii="Book Antiqua" w:eastAsia="Times New Roman" w:hAnsi="Book Antiqua" w:cs="Times New Roman"/>
          <w:spacing w:val="-6"/>
          <w:lang w:eastAsia="en-US"/>
        </w:rPr>
        <w:t xml:space="preserve"> rasa </w:t>
      </w:r>
      <w:proofErr w:type="spellStart"/>
      <w:r w:rsidRPr="007669AF">
        <w:rPr>
          <w:rFonts w:ascii="Book Antiqua" w:eastAsia="Times New Roman" w:hAnsi="Book Antiqua" w:cs="Times New Roman"/>
          <w:spacing w:val="-6"/>
          <w:lang w:eastAsia="en-US"/>
        </w:rPr>
        <w:t>tanggung</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jawab</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dengan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memasukkan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tingkat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bawah</w:t>
      </w:r>
      <w:proofErr w:type="spellEnd"/>
      <w:r w:rsidRPr="007669AF">
        <w:rPr>
          <w:rFonts w:ascii="Book Antiqua" w:eastAsia="Times New Roman" w:hAnsi="Book Antiqua" w:cs="Times New Roman"/>
          <w:spacing w:val="-6"/>
          <w:lang w:eastAsia="en-US"/>
        </w:rPr>
        <w:t xml:space="preserve"> (Maria et al., 2023). </w:t>
      </w:r>
      <w:proofErr w:type="spellStart"/>
      <w:r w:rsidRPr="007669AF">
        <w:rPr>
          <w:rFonts w:ascii="Book Antiqua" w:eastAsia="Times New Roman" w:hAnsi="Book Antiqua" w:cs="Times New Roman"/>
          <w:spacing w:val="-6"/>
          <w:lang w:eastAsia="en-US"/>
        </w:rPr>
        <w:t>Dimensi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indikator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partisipasi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meliputi</w:t>
      </w:r>
      <w:proofErr w:type="spellEnd"/>
      <w:r w:rsidRPr="007669AF">
        <w:rPr>
          <w:rFonts w:ascii="Book Antiqua" w:eastAsia="Times New Roman" w:hAnsi="Book Antiqua" w:cs="Times New Roman"/>
          <w:spacing w:val="-6"/>
          <w:lang w:eastAsia="en-US"/>
        </w:rPr>
        <w:t xml:space="preserve">: (1) </w:t>
      </w:r>
      <w:proofErr w:type="spellStart"/>
      <w:r w:rsidRPr="007669AF">
        <w:rPr>
          <w:rFonts w:ascii="Book Antiqua" w:eastAsia="Times New Roman" w:hAnsi="Book Antiqua" w:cs="Times New Roman"/>
          <w:spacing w:val="-6"/>
          <w:lang w:eastAsia="en-US"/>
        </w:rPr>
        <w:t>partisipasi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dalam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penyusunan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(2) </w:t>
      </w:r>
      <w:proofErr w:type="spellStart"/>
      <w:r w:rsidRPr="007669AF">
        <w:rPr>
          <w:rFonts w:ascii="Book Antiqua" w:eastAsia="Times New Roman" w:hAnsi="Book Antiqua" w:cs="Times New Roman"/>
          <w:spacing w:val="-6"/>
          <w:lang w:eastAsia="en-US"/>
        </w:rPr>
        <w:t>Kepuasan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dengan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penyusunan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(3) </w:t>
      </w:r>
      <w:proofErr w:type="spellStart"/>
      <w:r w:rsidRPr="007669AF">
        <w:rPr>
          <w:rFonts w:ascii="Book Antiqua" w:eastAsia="Times New Roman" w:hAnsi="Book Antiqua" w:cs="Times New Roman"/>
          <w:spacing w:val="-6"/>
          <w:lang w:eastAsia="en-US"/>
        </w:rPr>
        <w:t>Kebutuhan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untuk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pendapat</w:t>
      </w:r>
      <w:proofErr w:type="spellEnd"/>
      <w:r w:rsidRPr="007669AF">
        <w:rPr>
          <w:rFonts w:ascii="Book Antiqua" w:eastAsia="Times New Roman" w:hAnsi="Book Antiqua" w:cs="Times New Roman"/>
          <w:spacing w:val="-6"/>
          <w:lang w:eastAsia="en-US"/>
        </w:rPr>
        <w:t xml:space="preserve">, (4) </w:t>
      </w:r>
      <w:proofErr w:type="spellStart"/>
      <w:r w:rsidRPr="007669AF">
        <w:rPr>
          <w:rFonts w:ascii="Book Antiqua" w:eastAsia="Times New Roman" w:hAnsi="Book Antiqua" w:cs="Times New Roman"/>
          <w:spacing w:val="-6"/>
          <w:lang w:eastAsia="en-US"/>
        </w:rPr>
        <w:t>kemauan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untuk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menawarkan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pendapat</w:t>
      </w:r>
      <w:proofErr w:type="spellEnd"/>
      <w:r w:rsidRPr="007669AF">
        <w:rPr>
          <w:rFonts w:ascii="Book Antiqua" w:eastAsia="Times New Roman" w:hAnsi="Book Antiqua" w:cs="Times New Roman"/>
          <w:spacing w:val="-6"/>
          <w:lang w:eastAsia="en-US"/>
        </w:rPr>
        <w:t xml:space="preserve">, (5) </w:t>
      </w:r>
      <w:proofErr w:type="spellStart"/>
      <w:r w:rsidRPr="007669AF">
        <w:rPr>
          <w:rFonts w:ascii="Book Antiqua" w:eastAsia="Times New Roman" w:hAnsi="Book Antiqua" w:cs="Times New Roman"/>
          <w:spacing w:val="-6"/>
          <w:lang w:eastAsia="en-US"/>
        </w:rPr>
        <w:t>tingkat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pengaruh</w:t>
      </w:r>
      <w:proofErr w:type="spellEnd"/>
      <w:r w:rsidRPr="007669AF">
        <w:rPr>
          <w:rFonts w:ascii="Book Antiqua" w:eastAsia="Times New Roman" w:hAnsi="Book Antiqua" w:cs="Times New Roman"/>
          <w:spacing w:val="-6"/>
          <w:lang w:eastAsia="en-US"/>
        </w:rPr>
        <w:t xml:space="preserve"> pada </w:t>
      </w:r>
      <w:proofErr w:type="spellStart"/>
      <w:r w:rsidRPr="007669AF">
        <w:rPr>
          <w:rFonts w:ascii="Book Antiqua" w:eastAsia="Times New Roman" w:hAnsi="Book Antiqua" w:cs="Times New Roman"/>
          <w:spacing w:val="-6"/>
          <w:lang w:eastAsia="en-US"/>
        </w:rPr>
        <w:t>pengaturan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akhir</w:t>
      </w:r>
      <w:proofErr w:type="spellEnd"/>
      <w:r w:rsidRPr="007669AF">
        <w:rPr>
          <w:rFonts w:ascii="Book Antiqua" w:eastAsia="Times New Roman" w:hAnsi="Book Antiqua" w:cs="Times New Roman"/>
          <w:spacing w:val="-6"/>
          <w:lang w:eastAsia="en-US"/>
        </w:rPr>
        <w:t xml:space="preserve">, dan (6) </w:t>
      </w:r>
      <w:proofErr w:type="spellStart"/>
      <w:r w:rsidRPr="007669AF">
        <w:rPr>
          <w:rFonts w:ascii="Book Antiqua" w:eastAsia="Times New Roman" w:hAnsi="Book Antiqua" w:cs="Times New Roman"/>
          <w:spacing w:val="-6"/>
          <w:lang w:eastAsia="en-US"/>
        </w:rPr>
        <w:t>frekuensi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permintaan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untuk</w:t>
      </w:r>
      <w:proofErr w:type="spellEnd"/>
      <w:r w:rsidRPr="007669AF">
        <w:rPr>
          <w:rFonts w:ascii="Book Antiqua" w:eastAsia="Times New Roman" w:hAnsi="Book Antiqua" w:cs="Times New Roman"/>
          <w:spacing w:val="-6"/>
          <w:lang w:eastAsia="en-US"/>
        </w:rPr>
        <w:t xml:space="preserve"> saran </w:t>
      </w:r>
      <w:proofErr w:type="spellStart"/>
      <w:r w:rsidRPr="007669AF">
        <w:rPr>
          <w:rFonts w:ascii="Book Antiqua" w:eastAsia="Times New Roman" w:hAnsi="Book Antiqua" w:cs="Times New Roman"/>
          <w:spacing w:val="-6"/>
          <w:lang w:eastAsia="en-US"/>
        </w:rPr>
        <w:t>atau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pendapat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dari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atasan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selama</w:t>
      </w:r>
      <w:proofErr w:type="spellEnd"/>
      <w:r w:rsidRPr="007669AF">
        <w:rPr>
          <w:rFonts w:ascii="Book Antiqua" w:eastAsia="Times New Roman" w:hAnsi="Book Antiqua" w:cs="Times New Roman"/>
          <w:spacing w:val="-6"/>
          <w:lang w:eastAsia="en-US"/>
        </w:rPr>
        <w:t xml:space="preserve"> proses </w:t>
      </w:r>
      <w:proofErr w:type="spellStart"/>
      <w:r w:rsidRPr="007669AF">
        <w:rPr>
          <w:rFonts w:ascii="Book Antiqua" w:eastAsia="Times New Roman" w:hAnsi="Book Antiqua" w:cs="Times New Roman"/>
          <w:spacing w:val="-6"/>
          <w:lang w:eastAsia="en-US"/>
        </w:rPr>
        <w:t>persiapan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(Mitha, 2018). </w:t>
      </w:r>
    </w:p>
    <w:p w14:paraId="71023527" w14:textId="77777777" w:rsidR="007669AF" w:rsidRPr="007669AF" w:rsidRDefault="007669AF" w:rsidP="007669AF">
      <w:pPr>
        <w:spacing w:after="0" w:line="240" w:lineRule="auto"/>
        <w:ind w:firstLine="567"/>
        <w:jc w:val="both"/>
        <w:rPr>
          <w:rFonts w:ascii="Book Antiqua" w:eastAsia="Times New Roman" w:hAnsi="Book Antiqua" w:cs="Times New Roman"/>
          <w:spacing w:val="-6"/>
          <w:lang w:eastAsia="en-US"/>
        </w:rPr>
      </w:pPr>
      <w:proofErr w:type="spellStart"/>
      <w:r w:rsidRPr="007669AF">
        <w:rPr>
          <w:rFonts w:ascii="Book Antiqua" w:eastAsia="Times New Roman" w:hAnsi="Book Antiqua" w:cs="Times New Roman"/>
          <w:spacing w:val="-6"/>
          <w:lang w:eastAsia="en-US"/>
        </w:rPr>
        <w:t>Partisipasi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ini </w:t>
      </w:r>
      <w:proofErr w:type="spellStart"/>
      <w:r w:rsidRPr="007669AF">
        <w:rPr>
          <w:rFonts w:ascii="Book Antiqua" w:eastAsia="Times New Roman" w:hAnsi="Book Antiqua" w:cs="Times New Roman"/>
          <w:spacing w:val="-6"/>
          <w:lang w:eastAsia="en-US"/>
        </w:rPr>
        <w:t>telah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menjadi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fokus</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penelitian</w:t>
      </w:r>
      <w:proofErr w:type="spellEnd"/>
      <w:r w:rsidRPr="007669AF">
        <w:rPr>
          <w:rFonts w:ascii="Book Antiqua" w:eastAsia="Times New Roman" w:hAnsi="Book Antiqua" w:cs="Times New Roman"/>
          <w:spacing w:val="-6"/>
          <w:lang w:eastAsia="en-US"/>
        </w:rPr>
        <w:t xml:space="preserve"> oleh </w:t>
      </w:r>
      <w:proofErr w:type="spellStart"/>
      <w:r w:rsidRPr="007669AF">
        <w:rPr>
          <w:rFonts w:ascii="Book Antiqua" w:eastAsia="Times New Roman" w:hAnsi="Book Antiqua" w:cs="Times New Roman"/>
          <w:spacing w:val="-6"/>
          <w:lang w:eastAsia="en-US"/>
        </w:rPr>
        <w:t>sejumlah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peneliti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sebelumnya</w:t>
      </w:r>
      <w:proofErr w:type="spellEnd"/>
      <w:r w:rsidRPr="007669AF">
        <w:rPr>
          <w:rFonts w:ascii="Book Antiqua" w:eastAsia="Times New Roman" w:hAnsi="Book Antiqua" w:cs="Times New Roman"/>
          <w:spacing w:val="-6"/>
          <w:lang w:eastAsia="en-US"/>
        </w:rPr>
        <w:t xml:space="preserve">, di </w:t>
      </w:r>
      <w:proofErr w:type="spellStart"/>
      <w:r w:rsidRPr="007669AF">
        <w:rPr>
          <w:rFonts w:ascii="Book Antiqua" w:eastAsia="Times New Roman" w:hAnsi="Book Antiqua" w:cs="Times New Roman"/>
          <w:spacing w:val="-6"/>
          <w:lang w:eastAsia="en-US"/>
        </w:rPr>
        <w:t>antaranya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adalah</w:t>
      </w:r>
      <w:proofErr w:type="spellEnd"/>
      <w:r w:rsidRPr="007669AF">
        <w:rPr>
          <w:rFonts w:ascii="Book Antiqua" w:eastAsia="Times New Roman" w:hAnsi="Book Antiqua" w:cs="Times New Roman"/>
          <w:spacing w:val="-6"/>
          <w:lang w:eastAsia="en-US"/>
        </w:rPr>
        <w:t xml:space="preserve"> (Sri dan </w:t>
      </w:r>
      <w:proofErr w:type="spellStart"/>
      <w:r w:rsidRPr="007669AF">
        <w:rPr>
          <w:rFonts w:ascii="Book Antiqua" w:eastAsia="Times New Roman" w:hAnsi="Book Antiqua" w:cs="Times New Roman"/>
          <w:spacing w:val="-6"/>
          <w:lang w:eastAsia="en-US"/>
        </w:rPr>
        <w:t>Gistnie</w:t>
      </w:r>
      <w:proofErr w:type="spellEnd"/>
      <w:r w:rsidRPr="007669AF">
        <w:rPr>
          <w:rFonts w:ascii="Book Antiqua" w:eastAsia="Times New Roman" w:hAnsi="Book Antiqua" w:cs="Times New Roman"/>
          <w:spacing w:val="-6"/>
          <w:lang w:eastAsia="en-US"/>
        </w:rPr>
        <w:t>, 2020), (</w:t>
      </w:r>
      <w:proofErr w:type="spellStart"/>
      <w:r w:rsidRPr="007669AF">
        <w:rPr>
          <w:rFonts w:ascii="Book Antiqua" w:eastAsia="Times New Roman" w:hAnsi="Book Antiqua" w:cs="Times New Roman"/>
          <w:spacing w:val="-6"/>
          <w:lang w:eastAsia="en-US"/>
        </w:rPr>
        <w:t>Wiwik</w:t>
      </w:r>
      <w:proofErr w:type="spellEnd"/>
      <w:r w:rsidRPr="007669AF">
        <w:rPr>
          <w:rFonts w:ascii="Book Antiqua" w:eastAsia="Times New Roman" w:hAnsi="Book Antiqua" w:cs="Times New Roman"/>
          <w:spacing w:val="-6"/>
          <w:lang w:eastAsia="en-US"/>
        </w:rPr>
        <w:t xml:space="preserve"> dan Andari, 2019), dan (Mitha, 2018). </w:t>
      </w:r>
    </w:p>
    <w:p w14:paraId="17F0BBA4" w14:textId="77777777" w:rsidR="000A54F2" w:rsidRDefault="000A54F2">
      <w:pPr>
        <w:spacing w:after="0" w:line="240" w:lineRule="auto"/>
        <w:ind w:firstLine="567"/>
        <w:jc w:val="both"/>
        <w:rPr>
          <w:rFonts w:ascii="Times New Roman" w:eastAsia="Times New Roman" w:hAnsi="Times New Roman" w:cs="Times New Roman"/>
        </w:rPr>
      </w:pPr>
    </w:p>
    <w:p w14:paraId="0E0C634A" w14:textId="77777777" w:rsidR="007669AF" w:rsidRPr="007669AF" w:rsidRDefault="007669AF" w:rsidP="007669AF">
      <w:pPr>
        <w:spacing w:after="0" w:line="240" w:lineRule="auto"/>
        <w:rPr>
          <w:rFonts w:ascii="Book Antiqua" w:eastAsia="Times New Roman" w:hAnsi="Book Antiqua" w:cs="Times New Roman"/>
          <w:b/>
          <w:bCs/>
          <w:sz w:val="24"/>
          <w:szCs w:val="24"/>
          <w:lang w:eastAsia="en-US"/>
        </w:rPr>
      </w:pPr>
      <w:r w:rsidRPr="007669AF">
        <w:rPr>
          <w:rFonts w:ascii="Book Antiqua" w:eastAsia="Times New Roman" w:hAnsi="Book Antiqua" w:cs="Times New Roman"/>
          <w:b/>
          <w:bCs/>
          <w:sz w:val="24"/>
          <w:szCs w:val="24"/>
          <w:lang w:eastAsia="en-US"/>
        </w:rPr>
        <w:t xml:space="preserve">Metode </w:t>
      </w:r>
      <w:proofErr w:type="spellStart"/>
      <w:r w:rsidRPr="007669AF">
        <w:rPr>
          <w:rFonts w:ascii="Book Antiqua" w:eastAsia="Times New Roman" w:hAnsi="Book Antiqua" w:cs="Times New Roman"/>
          <w:b/>
          <w:bCs/>
          <w:sz w:val="24"/>
          <w:szCs w:val="24"/>
          <w:lang w:eastAsia="en-US"/>
        </w:rPr>
        <w:t>Penulisan</w:t>
      </w:r>
      <w:proofErr w:type="spellEnd"/>
    </w:p>
    <w:p w14:paraId="0C49C08A" w14:textId="77777777" w:rsidR="007669AF" w:rsidRPr="007669AF" w:rsidRDefault="007669AF" w:rsidP="007669AF">
      <w:pPr>
        <w:spacing w:after="0" w:line="240" w:lineRule="auto"/>
        <w:ind w:firstLine="567"/>
        <w:jc w:val="both"/>
        <w:rPr>
          <w:rFonts w:ascii="Book Antiqua" w:eastAsia="Times New Roman" w:hAnsi="Book Antiqua" w:cs="Times New Roman"/>
          <w:spacing w:val="-6"/>
          <w:lang w:eastAsia="en-US"/>
        </w:rPr>
      </w:pPr>
      <w:r w:rsidRPr="007669AF">
        <w:rPr>
          <w:rFonts w:ascii="Book Antiqua" w:eastAsia="Times New Roman" w:hAnsi="Book Antiqua" w:cs="Times New Roman"/>
          <w:spacing w:val="-6"/>
          <w:lang w:eastAsia="en-US"/>
        </w:rPr>
        <w:t xml:space="preserve">Studi </w:t>
      </w:r>
      <w:proofErr w:type="spellStart"/>
      <w:r w:rsidRPr="007669AF">
        <w:rPr>
          <w:rFonts w:ascii="Book Antiqua" w:eastAsia="Times New Roman" w:hAnsi="Book Antiqua" w:cs="Times New Roman"/>
          <w:spacing w:val="-6"/>
          <w:lang w:eastAsia="en-US"/>
        </w:rPr>
        <w:t>ilmiah</w:t>
      </w:r>
      <w:proofErr w:type="spellEnd"/>
      <w:r w:rsidRPr="007669AF">
        <w:rPr>
          <w:rFonts w:ascii="Book Antiqua" w:eastAsia="Times New Roman" w:hAnsi="Book Antiqua" w:cs="Times New Roman"/>
          <w:spacing w:val="-6"/>
          <w:lang w:eastAsia="en-US"/>
        </w:rPr>
        <w:t xml:space="preserve"> ini </w:t>
      </w:r>
      <w:proofErr w:type="spellStart"/>
      <w:r w:rsidRPr="007669AF">
        <w:rPr>
          <w:rFonts w:ascii="Book Antiqua" w:eastAsia="Times New Roman" w:hAnsi="Book Antiqua" w:cs="Times New Roman"/>
          <w:spacing w:val="-6"/>
          <w:lang w:eastAsia="en-US"/>
        </w:rPr>
        <w:t>ditulis</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menggunakan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kombinasi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penelitian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perpustakaan</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metodologi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kualitatif</w:t>
      </w:r>
      <w:proofErr w:type="spellEnd"/>
      <w:r w:rsidRPr="007669AF">
        <w:rPr>
          <w:rFonts w:ascii="Book Antiqua" w:eastAsia="Times New Roman" w:hAnsi="Book Antiqua" w:cs="Times New Roman"/>
          <w:spacing w:val="-6"/>
          <w:lang w:eastAsia="en-US"/>
        </w:rPr>
        <w:t xml:space="preserve">. Teori dan </w:t>
      </w:r>
      <w:proofErr w:type="spellStart"/>
      <w:r w:rsidRPr="007669AF">
        <w:rPr>
          <w:rFonts w:ascii="Book Antiqua" w:eastAsia="Times New Roman" w:hAnsi="Book Antiqua" w:cs="Times New Roman"/>
          <w:spacing w:val="-6"/>
          <w:lang w:eastAsia="en-US"/>
        </w:rPr>
        <w:t>koneksi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efek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antara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variabel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diperiksa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dalam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buku</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jurnal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baik</w:t>
      </w:r>
      <w:proofErr w:type="spellEnd"/>
      <w:r w:rsidRPr="007669AF">
        <w:rPr>
          <w:rFonts w:ascii="Book Antiqua" w:eastAsia="Times New Roman" w:hAnsi="Book Antiqua" w:cs="Times New Roman"/>
          <w:spacing w:val="-6"/>
          <w:lang w:eastAsia="en-US"/>
        </w:rPr>
        <w:t xml:space="preserve"> online </w:t>
      </w:r>
      <w:proofErr w:type="spellStart"/>
      <w:r w:rsidRPr="007669AF">
        <w:rPr>
          <w:rFonts w:ascii="Book Antiqua" w:eastAsia="Times New Roman" w:hAnsi="Book Antiqua" w:cs="Times New Roman"/>
          <w:spacing w:val="-6"/>
          <w:lang w:eastAsia="en-US"/>
        </w:rPr>
        <w:t>maupun</w:t>
      </w:r>
      <w:proofErr w:type="spellEnd"/>
      <w:r w:rsidRPr="007669AF">
        <w:rPr>
          <w:rFonts w:ascii="Book Antiqua" w:eastAsia="Times New Roman" w:hAnsi="Book Antiqua" w:cs="Times New Roman"/>
          <w:spacing w:val="-6"/>
          <w:lang w:eastAsia="en-US"/>
        </w:rPr>
        <w:t xml:space="preserve"> offline (di </w:t>
      </w:r>
      <w:proofErr w:type="spellStart"/>
      <w:r w:rsidRPr="007669AF">
        <w:rPr>
          <w:rFonts w:ascii="Book Antiqua" w:eastAsia="Times New Roman" w:hAnsi="Book Antiqua" w:cs="Times New Roman"/>
          <w:spacing w:val="-6"/>
          <w:lang w:eastAsia="en-US"/>
        </w:rPr>
        <w:t>perpustakaan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menggunakan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sumber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daya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seperti</w:t>
      </w:r>
      <w:proofErr w:type="spellEnd"/>
      <w:r w:rsidRPr="007669AF">
        <w:rPr>
          <w:rFonts w:ascii="Book Antiqua" w:eastAsia="Times New Roman" w:hAnsi="Book Antiqua" w:cs="Times New Roman"/>
          <w:spacing w:val="-6"/>
          <w:lang w:eastAsia="en-US"/>
        </w:rPr>
        <w:t xml:space="preserve"> Mendeley, Google Scholar, dan </w:t>
      </w:r>
      <w:proofErr w:type="spellStart"/>
      <w:r w:rsidRPr="007669AF">
        <w:rPr>
          <w:rFonts w:ascii="Book Antiqua" w:eastAsia="Times New Roman" w:hAnsi="Book Antiqua" w:cs="Times New Roman"/>
          <w:spacing w:val="-6"/>
          <w:lang w:eastAsia="en-US"/>
        </w:rPr>
        <w:t>konten</w:t>
      </w:r>
      <w:proofErr w:type="spellEnd"/>
      <w:r w:rsidRPr="007669AF">
        <w:rPr>
          <w:rFonts w:ascii="Book Antiqua" w:eastAsia="Times New Roman" w:hAnsi="Book Antiqua" w:cs="Times New Roman"/>
          <w:spacing w:val="-6"/>
          <w:lang w:eastAsia="en-US"/>
        </w:rPr>
        <w:t xml:space="preserve"> digital </w:t>
      </w:r>
      <w:proofErr w:type="spellStart"/>
      <w:r w:rsidRPr="007669AF">
        <w:rPr>
          <w:rFonts w:ascii="Book Antiqua" w:eastAsia="Times New Roman" w:hAnsi="Book Antiqua" w:cs="Times New Roman"/>
          <w:spacing w:val="-6"/>
          <w:lang w:eastAsia="en-US"/>
        </w:rPr>
        <w:t>lainnya</w:t>
      </w:r>
      <w:proofErr w:type="spellEnd"/>
      <w:r w:rsidRPr="007669AF">
        <w:rPr>
          <w:rFonts w:ascii="Book Antiqua" w:eastAsia="Times New Roman" w:hAnsi="Book Antiqua" w:cs="Times New Roman"/>
          <w:spacing w:val="-6"/>
          <w:lang w:eastAsia="en-US"/>
        </w:rPr>
        <w:t>.</w:t>
      </w:r>
    </w:p>
    <w:p w14:paraId="0BD3A1A6" w14:textId="046C1985" w:rsidR="000A54F2" w:rsidRDefault="007669AF" w:rsidP="007669AF">
      <w:pPr>
        <w:spacing w:after="0" w:line="240" w:lineRule="auto"/>
        <w:ind w:firstLine="567"/>
        <w:jc w:val="both"/>
        <w:rPr>
          <w:rFonts w:ascii="Book Antiqua" w:eastAsia="Times New Roman" w:hAnsi="Book Antiqua" w:cs="Times New Roman"/>
          <w:spacing w:val="-6"/>
          <w:lang w:eastAsia="en-US"/>
        </w:rPr>
      </w:pPr>
      <w:proofErr w:type="spellStart"/>
      <w:r w:rsidRPr="007669AF">
        <w:rPr>
          <w:rFonts w:ascii="Book Antiqua" w:eastAsia="Times New Roman" w:hAnsi="Book Antiqua" w:cs="Times New Roman"/>
          <w:spacing w:val="-6"/>
          <w:lang w:eastAsia="en-US"/>
        </w:rPr>
        <w:t>Ulasan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literatur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seharusnya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digunakan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secara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konsisten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dengan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asumsi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metodologis</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dalam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penelitian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kualitatif</w:t>
      </w:r>
      <w:proofErr w:type="spellEnd"/>
      <w:r w:rsidRPr="007669AF">
        <w:rPr>
          <w:rFonts w:ascii="Book Antiqua" w:eastAsia="Times New Roman" w:hAnsi="Book Antiqua" w:cs="Times New Roman"/>
          <w:spacing w:val="-6"/>
          <w:lang w:eastAsia="en-US"/>
        </w:rPr>
        <w:t xml:space="preserve">. Ini </w:t>
      </w:r>
      <w:proofErr w:type="spellStart"/>
      <w:r w:rsidRPr="007669AF">
        <w:rPr>
          <w:rFonts w:ascii="Book Antiqua" w:eastAsia="Times New Roman" w:hAnsi="Book Antiqua" w:cs="Times New Roman"/>
          <w:spacing w:val="-6"/>
          <w:lang w:eastAsia="en-US"/>
        </w:rPr>
        <w:t>menunjukkan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bahwa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untuk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menghindari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dipengaruhi</w:t>
      </w:r>
      <w:proofErr w:type="spellEnd"/>
      <w:r w:rsidRPr="007669AF">
        <w:rPr>
          <w:rFonts w:ascii="Book Antiqua" w:eastAsia="Times New Roman" w:hAnsi="Book Antiqua" w:cs="Times New Roman"/>
          <w:spacing w:val="-6"/>
          <w:lang w:eastAsia="en-US"/>
        </w:rPr>
        <w:t xml:space="preserve"> oleh </w:t>
      </w:r>
      <w:proofErr w:type="spellStart"/>
      <w:r w:rsidRPr="007669AF">
        <w:rPr>
          <w:rFonts w:ascii="Book Antiqua" w:eastAsia="Times New Roman" w:hAnsi="Book Antiqua" w:cs="Times New Roman"/>
          <w:spacing w:val="-6"/>
          <w:lang w:eastAsia="en-US"/>
        </w:rPr>
        <w:t>pertanyaan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peneliti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ulasan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literatur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harus</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diterapkan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secara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induktif</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Aspek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eksploratif</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dari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penelitian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kualitatif</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adalah</w:t>
      </w:r>
      <w:proofErr w:type="spellEnd"/>
      <w:r w:rsidRPr="007669AF">
        <w:rPr>
          <w:rFonts w:ascii="Book Antiqua" w:eastAsia="Times New Roman" w:hAnsi="Book Antiqua" w:cs="Times New Roman"/>
          <w:spacing w:val="-6"/>
          <w:lang w:eastAsia="en-US"/>
        </w:rPr>
        <w:t xml:space="preserve"> salah </w:t>
      </w:r>
      <w:proofErr w:type="spellStart"/>
      <w:r w:rsidRPr="007669AF">
        <w:rPr>
          <w:rFonts w:ascii="Book Antiqua" w:eastAsia="Times New Roman" w:hAnsi="Book Antiqua" w:cs="Times New Roman"/>
          <w:spacing w:val="-6"/>
          <w:lang w:eastAsia="en-US"/>
        </w:rPr>
        <w:t>satu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alasan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utamanya</w:t>
      </w:r>
      <w:proofErr w:type="spellEnd"/>
      <w:r w:rsidRPr="007669AF">
        <w:rPr>
          <w:rFonts w:ascii="Book Antiqua" w:eastAsia="Times New Roman" w:hAnsi="Book Antiqua" w:cs="Times New Roman"/>
          <w:spacing w:val="-6"/>
          <w:lang w:eastAsia="en-US"/>
        </w:rPr>
        <w:t xml:space="preserve"> (Ali &amp; </w:t>
      </w:r>
      <w:proofErr w:type="spellStart"/>
      <w:r w:rsidRPr="007669AF">
        <w:rPr>
          <w:rFonts w:ascii="Book Antiqua" w:eastAsia="Times New Roman" w:hAnsi="Book Antiqua" w:cs="Times New Roman"/>
          <w:spacing w:val="-6"/>
          <w:lang w:eastAsia="en-US"/>
        </w:rPr>
        <w:t>Limakrisna</w:t>
      </w:r>
      <w:proofErr w:type="spellEnd"/>
      <w:r w:rsidRPr="007669AF">
        <w:rPr>
          <w:rFonts w:ascii="Book Antiqua" w:eastAsia="Times New Roman" w:hAnsi="Book Antiqua" w:cs="Times New Roman"/>
          <w:spacing w:val="-6"/>
          <w:lang w:eastAsia="en-US"/>
        </w:rPr>
        <w:t>, 2013).</w:t>
      </w:r>
    </w:p>
    <w:p w14:paraId="6C52EA11" w14:textId="77777777" w:rsidR="007669AF" w:rsidRDefault="007669AF" w:rsidP="007669AF">
      <w:pPr>
        <w:spacing w:after="0" w:line="240" w:lineRule="auto"/>
        <w:ind w:firstLine="567"/>
        <w:jc w:val="both"/>
        <w:rPr>
          <w:rFonts w:ascii="Book Antiqua" w:eastAsia="Times New Roman" w:hAnsi="Book Antiqua" w:cs="Times New Roman"/>
          <w:spacing w:val="-6"/>
          <w:lang w:eastAsia="en-US"/>
        </w:rPr>
      </w:pPr>
    </w:p>
    <w:p w14:paraId="4AECC6CD" w14:textId="77777777" w:rsidR="007669AF" w:rsidRPr="007669AF" w:rsidRDefault="007669AF" w:rsidP="007669AF">
      <w:pPr>
        <w:spacing w:after="0" w:line="240" w:lineRule="auto"/>
        <w:ind w:firstLine="567"/>
        <w:jc w:val="both"/>
        <w:rPr>
          <w:rFonts w:ascii="Book Antiqua" w:eastAsia="Times New Roman" w:hAnsi="Book Antiqua" w:cs="Times New Roman"/>
          <w:spacing w:val="-6"/>
          <w:lang w:eastAsia="en-US"/>
        </w:rPr>
      </w:pPr>
      <w:r w:rsidRPr="007669AF">
        <w:rPr>
          <w:rFonts w:ascii="Book Antiqua" w:eastAsia="Times New Roman" w:hAnsi="Book Antiqua" w:cs="Times New Roman"/>
          <w:spacing w:val="-6"/>
          <w:lang w:eastAsia="en-US"/>
        </w:rPr>
        <w:t xml:space="preserve">Adapun </w:t>
      </w:r>
      <w:proofErr w:type="spellStart"/>
      <w:r w:rsidRPr="007669AF">
        <w:rPr>
          <w:rFonts w:ascii="Book Antiqua" w:eastAsia="Times New Roman" w:hAnsi="Book Antiqua" w:cs="Times New Roman"/>
          <w:spacing w:val="-6"/>
          <w:lang w:eastAsia="en-US"/>
        </w:rPr>
        <w:t>hasil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penelitian-penelitian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terdahulu</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digunakan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dalam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studi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literatur</w:t>
      </w:r>
      <w:proofErr w:type="spellEnd"/>
      <w:r w:rsidRPr="007669AF">
        <w:rPr>
          <w:rFonts w:ascii="Book Antiqua" w:eastAsia="Times New Roman" w:hAnsi="Book Antiqua" w:cs="Times New Roman"/>
          <w:spacing w:val="-6"/>
          <w:lang w:eastAsia="en-US"/>
        </w:rPr>
        <w:t xml:space="preserve"> review ini </w:t>
      </w:r>
      <w:proofErr w:type="spellStart"/>
      <w:r w:rsidRPr="007669AF">
        <w:rPr>
          <w:rFonts w:ascii="Book Antiqua" w:eastAsia="Times New Roman" w:hAnsi="Book Antiqua" w:cs="Times New Roman"/>
          <w:spacing w:val="-6"/>
          <w:lang w:eastAsia="en-US"/>
        </w:rPr>
        <w:t>dapat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dilihat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dalam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tabel</w:t>
      </w:r>
      <w:proofErr w:type="spellEnd"/>
      <w:r w:rsidRPr="007669AF">
        <w:rPr>
          <w:rFonts w:ascii="Book Antiqua" w:eastAsia="Times New Roman" w:hAnsi="Book Antiqua" w:cs="Times New Roman"/>
          <w:spacing w:val="-6"/>
          <w:lang w:eastAsia="en-US"/>
        </w:rPr>
        <w:t xml:space="preserve"> 1 di </w:t>
      </w:r>
      <w:proofErr w:type="spellStart"/>
      <w:r w:rsidRPr="007669AF">
        <w:rPr>
          <w:rFonts w:ascii="Book Antiqua" w:eastAsia="Times New Roman" w:hAnsi="Book Antiqua" w:cs="Times New Roman"/>
          <w:spacing w:val="-6"/>
          <w:lang w:eastAsia="en-US"/>
        </w:rPr>
        <w:t>bawah</w:t>
      </w:r>
      <w:proofErr w:type="spellEnd"/>
      <w:r w:rsidRPr="007669AF">
        <w:rPr>
          <w:rFonts w:ascii="Book Antiqua" w:eastAsia="Times New Roman" w:hAnsi="Book Antiqua" w:cs="Times New Roman"/>
          <w:spacing w:val="-6"/>
          <w:lang w:eastAsia="en-US"/>
        </w:rPr>
        <w:t xml:space="preserve"> </w:t>
      </w:r>
      <w:proofErr w:type="gramStart"/>
      <w:r w:rsidRPr="007669AF">
        <w:rPr>
          <w:rFonts w:ascii="Book Antiqua" w:eastAsia="Times New Roman" w:hAnsi="Book Antiqua" w:cs="Times New Roman"/>
          <w:spacing w:val="-6"/>
          <w:lang w:eastAsia="en-US"/>
        </w:rPr>
        <w:t>ini :</w:t>
      </w:r>
      <w:proofErr w:type="gramEnd"/>
    </w:p>
    <w:p w14:paraId="789376B8" w14:textId="77777777" w:rsidR="007669AF" w:rsidRPr="007669AF" w:rsidRDefault="007669AF" w:rsidP="007669AF">
      <w:pPr>
        <w:spacing w:after="0" w:line="240" w:lineRule="auto"/>
        <w:ind w:firstLine="720"/>
        <w:jc w:val="center"/>
        <w:rPr>
          <w:rFonts w:ascii="Book Antiqua" w:eastAsia="Times New Roman" w:hAnsi="Book Antiqua"/>
          <w:b/>
          <w:bCs/>
          <w:iCs/>
          <w:lang w:eastAsia="en-US"/>
        </w:rPr>
      </w:pPr>
      <w:r w:rsidRPr="007669AF">
        <w:rPr>
          <w:rFonts w:ascii="Book Antiqua" w:eastAsia="Times New Roman" w:hAnsi="Book Antiqua"/>
          <w:b/>
          <w:bCs/>
          <w:iCs/>
          <w:lang w:eastAsia="en-US"/>
        </w:rPr>
        <w:t xml:space="preserve">Tabel 1 </w:t>
      </w:r>
    </w:p>
    <w:p w14:paraId="4C3E5F4A" w14:textId="77777777" w:rsidR="007669AF" w:rsidRPr="007669AF" w:rsidRDefault="007669AF" w:rsidP="007669AF">
      <w:pPr>
        <w:spacing w:after="0" w:line="240" w:lineRule="auto"/>
        <w:ind w:firstLine="720"/>
        <w:jc w:val="center"/>
        <w:rPr>
          <w:rFonts w:ascii="Book Antiqua" w:eastAsia="Times New Roman" w:hAnsi="Book Antiqua"/>
          <w:b/>
          <w:bCs/>
          <w:iCs/>
          <w:lang w:eastAsia="en-US"/>
        </w:rPr>
      </w:pPr>
      <w:proofErr w:type="spellStart"/>
      <w:r w:rsidRPr="007669AF">
        <w:rPr>
          <w:rFonts w:ascii="Book Antiqua" w:eastAsia="Times New Roman" w:hAnsi="Book Antiqua"/>
          <w:b/>
          <w:bCs/>
          <w:iCs/>
          <w:lang w:eastAsia="en-US"/>
        </w:rPr>
        <w:lastRenderedPageBreak/>
        <w:t>Penelitian</w:t>
      </w:r>
      <w:proofErr w:type="spellEnd"/>
      <w:r w:rsidRPr="007669AF">
        <w:rPr>
          <w:rFonts w:ascii="Book Antiqua" w:eastAsia="Times New Roman" w:hAnsi="Book Antiqua"/>
          <w:b/>
          <w:bCs/>
          <w:iCs/>
          <w:lang w:eastAsia="en-US"/>
        </w:rPr>
        <w:t xml:space="preserve"> </w:t>
      </w:r>
      <w:proofErr w:type="spellStart"/>
      <w:r w:rsidRPr="007669AF">
        <w:rPr>
          <w:rFonts w:ascii="Book Antiqua" w:eastAsia="Times New Roman" w:hAnsi="Book Antiqua"/>
          <w:b/>
          <w:bCs/>
          <w:iCs/>
          <w:lang w:eastAsia="en-US"/>
        </w:rPr>
        <w:t>terdahulu</w:t>
      </w:r>
      <w:proofErr w:type="spellEnd"/>
      <w:r w:rsidRPr="007669AF">
        <w:rPr>
          <w:rFonts w:ascii="Book Antiqua" w:eastAsia="Times New Roman" w:hAnsi="Book Antiqua"/>
          <w:b/>
          <w:bCs/>
          <w:iCs/>
          <w:lang w:eastAsia="en-US"/>
        </w:rPr>
        <w:t xml:space="preserve"> yang </w:t>
      </w:r>
      <w:proofErr w:type="spellStart"/>
      <w:r w:rsidRPr="007669AF">
        <w:rPr>
          <w:rFonts w:ascii="Book Antiqua" w:eastAsia="Times New Roman" w:hAnsi="Book Antiqua"/>
          <w:b/>
          <w:bCs/>
          <w:iCs/>
          <w:lang w:eastAsia="en-US"/>
        </w:rPr>
        <w:t>relevan</w:t>
      </w:r>
      <w:proofErr w:type="spellEnd"/>
      <w:r w:rsidRPr="007669AF">
        <w:rPr>
          <w:rFonts w:ascii="Book Antiqua" w:eastAsia="Times New Roman" w:hAnsi="Book Antiqua"/>
          <w:b/>
          <w:bCs/>
          <w:iCs/>
          <w:lang w:eastAsia="en-US"/>
        </w:rPr>
        <w:br/>
      </w:r>
    </w:p>
    <w:tbl>
      <w:tblPr>
        <w:tblStyle w:val="TableGrid1"/>
        <w:tblW w:w="0" w:type="auto"/>
        <w:tblInd w:w="250" w:type="dxa"/>
        <w:tblLook w:val="04A0" w:firstRow="1" w:lastRow="0" w:firstColumn="1" w:lastColumn="0" w:noHBand="0" w:noVBand="1"/>
      </w:tblPr>
      <w:tblGrid>
        <w:gridCol w:w="509"/>
        <w:gridCol w:w="1481"/>
        <w:gridCol w:w="2275"/>
        <w:gridCol w:w="2232"/>
        <w:gridCol w:w="2283"/>
      </w:tblGrid>
      <w:tr w:rsidR="007669AF" w:rsidRPr="007669AF" w14:paraId="439873A0" w14:textId="77777777" w:rsidTr="007669AF">
        <w:tc>
          <w:tcPr>
            <w:tcW w:w="509" w:type="dxa"/>
            <w:shd w:val="clear" w:color="auto" w:fill="D9D9D9"/>
          </w:tcPr>
          <w:p w14:paraId="0FDA69D6" w14:textId="77777777" w:rsidR="007669AF" w:rsidRPr="007669AF" w:rsidRDefault="007669AF" w:rsidP="007669AF">
            <w:pPr>
              <w:jc w:val="center"/>
              <w:rPr>
                <w:rFonts w:ascii="Book Antiqua" w:hAnsi="Book Antiqua"/>
                <w:b/>
                <w:bCs/>
                <w:iCs/>
              </w:rPr>
            </w:pPr>
            <w:r w:rsidRPr="007669AF">
              <w:rPr>
                <w:rFonts w:ascii="Book Antiqua" w:hAnsi="Book Antiqua"/>
                <w:b/>
                <w:bCs/>
                <w:iCs/>
              </w:rPr>
              <w:t>No</w:t>
            </w:r>
          </w:p>
        </w:tc>
        <w:tc>
          <w:tcPr>
            <w:tcW w:w="1481" w:type="dxa"/>
            <w:shd w:val="clear" w:color="auto" w:fill="D9D9D9"/>
          </w:tcPr>
          <w:p w14:paraId="491AE2F3" w14:textId="77777777" w:rsidR="007669AF" w:rsidRPr="007669AF" w:rsidRDefault="007669AF" w:rsidP="007669AF">
            <w:pPr>
              <w:rPr>
                <w:rFonts w:ascii="Book Antiqua" w:hAnsi="Book Antiqua"/>
                <w:b/>
                <w:bCs/>
                <w:iCs/>
              </w:rPr>
            </w:pPr>
            <w:r w:rsidRPr="007669AF">
              <w:rPr>
                <w:rFonts w:ascii="Book Antiqua" w:hAnsi="Book Antiqua"/>
                <w:b/>
                <w:bCs/>
                <w:iCs/>
              </w:rPr>
              <w:t>Author (</w:t>
            </w:r>
            <w:proofErr w:type="spellStart"/>
            <w:r w:rsidRPr="007669AF">
              <w:rPr>
                <w:rFonts w:ascii="Book Antiqua" w:hAnsi="Book Antiqua"/>
                <w:b/>
                <w:bCs/>
                <w:iCs/>
              </w:rPr>
              <w:t>tahun</w:t>
            </w:r>
            <w:proofErr w:type="spellEnd"/>
            <w:r w:rsidRPr="007669AF">
              <w:rPr>
                <w:rFonts w:ascii="Book Antiqua" w:hAnsi="Book Antiqua"/>
                <w:b/>
                <w:bCs/>
                <w:iCs/>
              </w:rPr>
              <w:t>)</w:t>
            </w:r>
          </w:p>
        </w:tc>
        <w:tc>
          <w:tcPr>
            <w:tcW w:w="2275" w:type="dxa"/>
            <w:shd w:val="clear" w:color="auto" w:fill="D9D9D9"/>
          </w:tcPr>
          <w:p w14:paraId="27816490" w14:textId="77777777" w:rsidR="007669AF" w:rsidRPr="007669AF" w:rsidRDefault="007669AF" w:rsidP="007669AF">
            <w:pPr>
              <w:rPr>
                <w:rFonts w:ascii="Book Antiqua" w:hAnsi="Book Antiqua"/>
                <w:b/>
                <w:bCs/>
                <w:iCs/>
              </w:rPr>
            </w:pPr>
            <w:r w:rsidRPr="007669AF">
              <w:rPr>
                <w:rFonts w:ascii="Book Antiqua" w:hAnsi="Book Antiqua"/>
                <w:b/>
                <w:bCs/>
                <w:iCs/>
              </w:rPr>
              <w:t xml:space="preserve">Hasil Riset </w:t>
            </w:r>
            <w:proofErr w:type="spellStart"/>
            <w:r w:rsidRPr="007669AF">
              <w:rPr>
                <w:rFonts w:ascii="Book Antiqua" w:hAnsi="Book Antiqua"/>
                <w:b/>
                <w:bCs/>
                <w:iCs/>
              </w:rPr>
              <w:t>terdahulu</w:t>
            </w:r>
            <w:proofErr w:type="spellEnd"/>
          </w:p>
        </w:tc>
        <w:tc>
          <w:tcPr>
            <w:tcW w:w="2232" w:type="dxa"/>
            <w:shd w:val="clear" w:color="auto" w:fill="D9D9D9"/>
          </w:tcPr>
          <w:p w14:paraId="29FBAB73" w14:textId="77777777" w:rsidR="007669AF" w:rsidRPr="007669AF" w:rsidRDefault="007669AF" w:rsidP="007669AF">
            <w:pPr>
              <w:rPr>
                <w:rFonts w:ascii="Book Antiqua" w:hAnsi="Book Antiqua"/>
                <w:b/>
                <w:bCs/>
                <w:iCs/>
              </w:rPr>
            </w:pPr>
            <w:proofErr w:type="spellStart"/>
            <w:r w:rsidRPr="007669AF">
              <w:rPr>
                <w:rFonts w:ascii="Book Antiqua" w:hAnsi="Book Antiqua"/>
                <w:b/>
                <w:bCs/>
                <w:iCs/>
              </w:rPr>
              <w:t>Persamaan</w:t>
            </w:r>
            <w:proofErr w:type="spellEnd"/>
            <w:r w:rsidRPr="007669AF">
              <w:rPr>
                <w:rFonts w:ascii="Book Antiqua" w:hAnsi="Book Antiqua"/>
                <w:b/>
                <w:bCs/>
                <w:iCs/>
              </w:rPr>
              <w:t xml:space="preserve"> </w:t>
            </w:r>
            <w:proofErr w:type="spellStart"/>
            <w:r w:rsidRPr="007669AF">
              <w:rPr>
                <w:rFonts w:ascii="Book Antiqua" w:hAnsi="Book Antiqua"/>
                <w:b/>
                <w:bCs/>
                <w:iCs/>
              </w:rPr>
              <w:t>dengan</w:t>
            </w:r>
            <w:proofErr w:type="spellEnd"/>
            <w:r w:rsidRPr="007669AF">
              <w:rPr>
                <w:rFonts w:ascii="Book Antiqua" w:hAnsi="Book Antiqua"/>
                <w:b/>
                <w:bCs/>
                <w:iCs/>
              </w:rPr>
              <w:t xml:space="preserve"> </w:t>
            </w:r>
            <w:proofErr w:type="spellStart"/>
            <w:r w:rsidRPr="007669AF">
              <w:rPr>
                <w:rFonts w:ascii="Book Antiqua" w:hAnsi="Book Antiqua"/>
                <w:b/>
                <w:bCs/>
                <w:iCs/>
              </w:rPr>
              <w:t>artikel</w:t>
            </w:r>
            <w:proofErr w:type="spellEnd"/>
            <w:r w:rsidRPr="007669AF">
              <w:rPr>
                <w:rFonts w:ascii="Book Antiqua" w:hAnsi="Book Antiqua"/>
                <w:b/>
                <w:bCs/>
                <w:iCs/>
              </w:rPr>
              <w:t xml:space="preserve"> ini</w:t>
            </w:r>
          </w:p>
        </w:tc>
        <w:tc>
          <w:tcPr>
            <w:tcW w:w="2283" w:type="dxa"/>
            <w:shd w:val="clear" w:color="auto" w:fill="D9D9D9"/>
          </w:tcPr>
          <w:p w14:paraId="36ED2B07" w14:textId="77777777" w:rsidR="007669AF" w:rsidRPr="007669AF" w:rsidRDefault="007669AF" w:rsidP="007669AF">
            <w:pPr>
              <w:rPr>
                <w:rFonts w:ascii="Book Antiqua" w:hAnsi="Book Antiqua"/>
                <w:b/>
                <w:bCs/>
                <w:iCs/>
              </w:rPr>
            </w:pPr>
            <w:proofErr w:type="spellStart"/>
            <w:r w:rsidRPr="007669AF">
              <w:rPr>
                <w:rFonts w:ascii="Book Antiqua" w:hAnsi="Book Antiqua"/>
                <w:b/>
                <w:bCs/>
                <w:iCs/>
              </w:rPr>
              <w:t>Perbedaan</w:t>
            </w:r>
            <w:proofErr w:type="spellEnd"/>
            <w:r w:rsidRPr="007669AF">
              <w:rPr>
                <w:rFonts w:ascii="Book Antiqua" w:hAnsi="Book Antiqua"/>
                <w:b/>
                <w:bCs/>
                <w:iCs/>
              </w:rPr>
              <w:t xml:space="preserve"> </w:t>
            </w:r>
            <w:proofErr w:type="spellStart"/>
            <w:r w:rsidRPr="007669AF">
              <w:rPr>
                <w:rFonts w:ascii="Book Antiqua" w:hAnsi="Book Antiqua"/>
                <w:b/>
                <w:bCs/>
                <w:iCs/>
              </w:rPr>
              <w:t>dengan</w:t>
            </w:r>
            <w:proofErr w:type="spellEnd"/>
            <w:r w:rsidRPr="007669AF">
              <w:rPr>
                <w:rFonts w:ascii="Book Antiqua" w:hAnsi="Book Antiqua"/>
                <w:b/>
                <w:bCs/>
                <w:iCs/>
              </w:rPr>
              <w:t xml:space="preserve"> </w:t>
            </w:r>
            <w:proofErr w:type="spellStart"/>
            <w:r w:rsidRPr="007669AF">
              <w:rPr>
                <w:rFonts w:ascii="Book Antiqua" w:hAnsi="Book Antiqua"/>
                <w:b/>
                <w:bCs/>
                <w:iCs/>
              </w:rPr>
              <w:t>artikel</w:t>
            </w:r>
            <w:proofErr w:type="spellEnd"/>
            <w:r w:rsidRPr="007669AF">
              <w:rPr>
                <w:rFonts w:ascii="Book Antiqua" w:hAnsi="Book Antiqua"/>
                <w:b/>
                <w:bCs/>
                <w:iCs/>
              </w:rPr>
              <w:t xml:space="preserve"> ini</w:t>
            </w:r>
          </w:p>
        </w:tc>
      </w:tr>
      <w:tr w:rsidR="007669AF" w:rsidRPr="007669AF" w14:paraId="509298F9" w14:textId="77777777" w:rsidTr="00B50C44">
        <w:tc>
          <w:tcPr>
            <w:tcW w:w="509" w:type="dxa"/>
          </w:tcPr>
          <w:p w14:paraId="4A9890EC" w14:textId="77777777" w:rsidR="007669AF" w:rsidRPr="007669AF" w:rsidRDefault="007669AF" w:rsidP="007669AF">
            <w:pPr>
              <w:jc w:val="center"/>
              <w:rPr>
                <w:rFonts w:ascii="Book Antiqua" w:hAnsi="Book Antiqua"/>
                <w:bCs/>
                <w:iCs/>
              </w:rPr>
            </w:pPr>
            <w:r w:rsidRPr="007669AF">
              <w:rPr>
                <w:rFonts w:ascii="Book Antiqua" w:hAnsi="Book Antiqua"/>
                <w:bCs/>
                <w:iCs/>
              </w:rPr>
              <w:t>1</w:t>
            </w:r>
          </w:p>
        </w:tc>
        <w:tc>
          <w:tcPr>
            <w:tcW w:w="1481" w:type="dxa"/>
          </w:tcPr>
          <w:p w14:paraId="59FC98BB" w14:textId="77777777" w:rsidR="007669AF" w:rsidRPr="007669AF" w:rsidRDefault="007669AF" w:rsidP="007669AF">
            <w:pPr>
              <w:rPr>
                <w:rFonts w:ascii="Book Antiqua" w:hAnsi="Book Antiqua"/>
                <w:bCs/>
                <w:iCs/>
              </w:rPr>
            </w:pPr>
            <w:proofErr w:type="spellStart"/>
            <w:r w:rsidRPr="007669AF">
              <w:rPr>
                <w:rFonts w:ascii="Book Antiqua" w:hAnsi="Book Antiqua"/>
                <w:bCs/>
                <w:iCs/>
              </w:rPr>
              <w:t>Wiwik</w:t>
            </w:r>
            <w:proofErr w:type="spellEnd"/>
            <w:r w:rsidRPr="007669AF">
              <w:rPr>
                <w:rFonts w:ascii="Book Antiqua" w:hAnsi="Book Antiqua"/>
                <w:bCs/>
                <w:iCs/>
              </w:rPr>
              <w:t xml:space="preserve"> and Andari (2019)</w:t>
            </w:r>
          </w:p>
        </w:tc>
        <w:tc>
          <w:tcPr>
            <w:tcW w:w="2275" w:type="dxa"/>
          </w:tcPr>
          <w:p w14:paraId="4A7C2675" w14:textId="77777777" w:rsidR="007669AF" w:rsidRPr="007669AF" w:rsidRDefault="007669AF" w:rsidP="007669AF">
            <w:pPr>
              <w:rPr>
                <w:rFonts w:ascii="Book Antiqua" w:hAnsi="Book Antiqua"/>
                <w:bCs/>
                <w:iCs/>
              </w:rPr>
            </w:pPr>
            <w:proofErr w:type="spellStart"/>
            <w:r w:rsidRPr="007669AF">
              <w:rPr>
                <w:rFonts w:ascii="Book Antiqua" w:hAnsi="Book Antiqua"/>
                <w:bCs/>
                <w:iCs/>
              </w:rPr>
              <w:t>Akuntansi</w:t>
            </w:r>
            <w:proofErr w:type="spellEnd"/>
            <w:r w:rsidRPr="007669AF">
              <w:rPr>
                <w:rFonts w:ascii="Book Antiqua" w:hAnsi="Book Antiqua"/>
                <w:bCs/>
                <w:iCs/>
              </w:rPr>
              <w:t xml:space="preserve"> </w:t>
            </w:r>
            <w:proofErr w:type="spellStart"/>
            <w:r w:rsidRPr="007669AF">
              <w:rPr>
                <w:rFonts w:ascii="Book Antiqua" w:hAnsi="Book Antiqua"/>
                <w:bCs/>
                <w:iCs/>
              </w:rPr>
              <w:t>pertanggungjawaban</w:t>
            </w:r>
            <w:proofErr w:type="spellEnd"/>
            <w:r w:rsidRPr="007669AF">
              <w:rPr>
                <w:rFonts w:ascii="Book Antiqua" w:hAnsi="Book Antiqua"/>
                <w:bCs/>
                <w:iCs/>
              </w:rPr>
              <w:t xml:space="preserve">, </w:t>
            </w:r>
            <w:proofErr w:type="spellStart"/>
            <w:r w:rsidRPr="007669AF">
              <w:rPr>
                <w:rFonts w:ascii="Book Antiqua" w:hAnsi="Book Antiqua"/>
                <w:bCs/>
                <w:iCs/>
              </w:rPr>
              <w:t>partisipasi</w:t>
            </w:r>
            <w:proofErr w:type="spellEnd"/>
            <w:r w:rsidRPr="007669AF">
              <w:rPr>
                <w:rFonts w:ascii="Book Antiqua" w:hAnsi="Book Antiqua"/>
                <w:bCs/>
                <w:iCs/>
              </w:rPr>
              <w:t xml:space="preserve"> </w:t>
            </w:r>
            <w:proofErr w:type="spellStart"/>
            <w:r w:rsidRPr="007669AF">
              <w:rPr>
                <w:rFonts w:ascii="Book Antiqua" w:hAnsi="Book Antiqua"/>
                <w:bCs/>
                <w:iCs/>
              </w:rPr>
              <w:t>anggaran</w:t>
            </w:r>
            <w:proofErr w:type="spellEnd"/>
            <w:r w:rsidRPr="007669AF">
              <w:rPr>
                <w:rFonts w:ascii="Book Antiqua" w:hAnsi="Book Antiqua"/>
                <w:bCs/>
                <w:iCs/>
              </w:rPr>
              <w:t xml:space="preserve"> dan </w:t>
            </w:r>
            <w:proofErr w:type="spellStart"/>
            <w:r w:rsidRPr="007669AF">
              <w:rPr>
                <w:rFonts w:ascii="Book Antiqua" w:hAnsi="Book Antiqua"/>
                <w:bCs/>
                <w:iCs/>
              </w:rPr>
              <w:t>komitmen</w:t>
            </w:r>
            <w:proofErr w:type="spellEnd"/>
            <w:r w:rsidRPr="007669AF">
              <w:rPr>
                <w:rFonts w:ascii="Book Antiqua" w:hAnsi="Book Antiqua"/>
                <w:bCs/>
                <w:iCs/>
              </w:rPr>
              <w:t xml:space="preserve"> </w:t>
            </w:r>
            <w:proofErr w:type="spellStart"/>
            <w:r w:rsidRPr="007669AF">
              <w:rPr>
                <w:rFonts w:ascii="Book Antiqua" w:hAnsi="Book Antiqua"/>
                <w:bCs/>
                <w:iCs/>
              </w:rPr>
              <w:t>organisasi</w:t>
            </w:r>
            <w:proofErr w:type="spellEnd"/>
            <w:r w:rsidRPr="007669AF">
              <w:rPr>
                <w:rFonts w:ascii="Book Antiqua" w:hAnsi="Book Antiqua"/>
                <w:bCs/>
                <w:iCs/>
              </w:rPr>
              <w:t xml:space="preserve"> </w:t>
            </w:r>
            <w:proofErr w:type="spellStart"/>
            <w:r w:rsidRPr="007669AF">
              <w:rPr>
                <w:rFonts w:ascii="Book Antiqua" w:hAnsi="Book Antiqua"/>
                <w:bCs/>
                <w:iCs/>
              </w:rPr>
              <w:t>berdampak</w:t>
            </w:r>
            <w:proofErr w:type="spellEnd"/>
            <w:r w:rsidRPr="007669AF">
              <w:rPr>
                <w:rFonts w:ascii="Book Antiqua" w:hAnsi="Book Antiqua"/>
                <w:bCs/>
                <w:iCs/>
              </w:rPr>
              <w:t xml:space="preserve"> </w:t>
            </w:r>
            <w:proofErr w:type="spellStart"/>
            <w:r w:rsidRPr="007669AF">
              <w:rPr>
                <w:rFonts w:ascii="Book Antiqua" w:hAnsi="Book Antiqua"/>
                <w:bCs/>
                <w:iCs/>
              </w:rPr>
              <w:t>terhadap</w:t>
            </w:r>
            <w:proofErr w:type="spellEnd"/>
            <w:r w:rsidRPr="007669AF">
              <w:rPr>
                <w:rFonts w:ascii="Book Antiqua" w:hAnsi="Book Antiqua"/>
                <w:bCs/>
                <w:iCs/>
              </w:rPr>
              <w:t xml:space="preserve"> </w:t>
            </w:r>
            <w:proofErr w:type="spellStart"/>
            <w:r w:rsidRPr="007669AF">
              <w:rPr>
                <w:rFonts w:ascii="Book Antiqua" w:hAnsi="Book Antiqua"/>
                <w:bCs/>
                <w:iCs/>
              </w:rPr>
              <w:t>kinerja</w:t>
            </w:r>
            <w:proofErr w:type="spellEnd"/>
            <w:r w:rsidRPr="007669AF">
              <w:rPr>
                <w:rFonts w:ascii="Book Antiqua" w:hAnsi="Book Antiqua"/>
                <w:bCs/>
                <w:iCs/>
              </w:rPr>
              <w:t xml:space="preserve"> </w:t>
            </w:r>
            <w:proofErr w:type="spellStart"/>
            <w:r w:rsidRPr="007669AF">
              <w:rPr>
                <w:rFonts w:ascii="Book Antiqua" w:hAnsi="Book Antiqua"/>
                <w:bCs/>
                <w:iCs/>
              </w:rPr>
              <w:t>manajerial</w:t>
            </w:r>
            <w:proofErr w:type="spellEnd"/>
            <w:r w:rsidRPr="007669AF">
              <w:rPr>
                <w:rFonts w:ascii="Book Antiqua" w:hAnsi="Book Antiqua"/>
                <w:bCs/>
                <w:iCs/>
              </w:rPr>
              <w:t xml:space="preserve"> </w:t>
            </w:r>
          </w:p>
        </w:tc>
        <w:tc>
          <w:tcPr>
            <w:tcW w:w="2232" w:type="dxa"/>
          </w:tcPr>
          <w:p w14:paraId="17DC3F42" w14:textId="77777777" w:rsidR="007669AF" w:rsidRPr="007669AF" w:rsidRDefault="007669AF" w:rsidP="007669AF">
            <w:pPr>
              <w:rPr>
                <w:rFonts w:ascii="Book Antiqua" w:hAnsi="Book Antiqua"/>
                <w:bCs/>
                <w:iCs/>
              </w:rPr>
            </w:pPr>
            <w:proofErr w:type="spellStart"/>
            <w:r w:rsidRPr="007669AF">
              <w:rPr>
                <w:rFonts w:ascii="Book Antiqua" w:hAnsi="Book Antiqua"/>
                <w:bCs/>
                <w:iCs/>
              </w:rPr>
              <w:t>Partisipasi</w:t>
            </w:r>
            <w:proofErr w:type="spellEnd"/>
            <w:r w:rsidRPr="007669AF">
              <w:rPr>
                <w:rFonts w:ascii="Book Antiqua" w:hAnsi="Book Antiqua"/>
                <w:bCs/>
                <w:iCs/>
              </w:rPr>
              <w:t xml:space="preserve"> </w:t>
            </w:r>
            <w:proofErr w:type="spellStart"/>
            <w:r w:rsidRPr="007669AF">
              <w:rPr>
                <w:rFonts w:ascii="Book Antiqua" w:hAnsi="Book Antiqua"/>
                <w:bCs/>
                <w:iCs/>
              </w:rPr>
              <w:t>anggaran</w:t>
            </w:r>
            <w:proofErr w:type="spellEnd"/>
            <w:r w:rsidRPr="007669AF">
              <w:rPr>
                <w:rFonts w:ascii="Book Antiqua" w:hAnsi="Book Antiqua"/>
                <w:bCs/>
                <w:iCs/>
              </w:rPr>
              <w:t xml:space="preserve"> dan a</w:t>
            </w:r>
            <w:r w:rsidRPr="007669AF">
              <w:rPr>
                <w:rFonts w:ascii="Book Antiqua" w:hAnsi="Book Antiqua"/>
                <w:bCs/>
                <w:iCs/>
                <w:lang w:val="id-ID"/>
              </w:rPr>
              <w:t>kuntansi pertanggungjawaban</w:t>
            </w:r>
            <w:r w:rsidRPr="007669AF">
              <w:rPr>
                <w:rFonts w:ascii="Book Antiqua" w:hAnsi="Book Antiqua"/>
                <w:bCs/>
                <w:iCs/>
              </w:rPr>
              <w:t xml:space="preserve"> </w:t>
            </w:r>
            <w:proofErr w:type="spellStart"/>
            <w:r w:rsidRPr="007669AF">
              <w:rPr>
                <w:rFonts w:ascii="Book Antiqua" w:hAnsi="Book Antiqua"/>
                <w:bCs/>
                <w:iCs/>
              </w:rPr>
              <w:t>secara</w:t>
            </w:r>
            <w:proofErr w:type="spellEnd"/>
            <w:r w:rsidRPr="007669AF">
              <w:rPr>
                <w:rFonts w:ascii="Book Antiqua" w:hAnsi="Book Antiqua"/>
                <w:bCs/>
                <w:iCs/>
              </w:rPr>
              <w:t xml:space="preserve"> </w:t>
            </w:r>
            <w:proofErr w:type="spellStart"/>
            <w:r w:rsidRPr="007669AF">
              <w:rPr>
                <w:rFonts w:ascii="Book Antiqua" w:hAnsi="Book Antiqua"/>
                <w:bCs/>
                <w:iCs/>
              </w:rPr>
              <w:t>signifikan</w:t>
            </w:r>
            <w:proofErr w:type="spellEnd"/>
            <w:r w:rsidRPr="007669AF">
              <w:rPr>
                <w:rFonts w:ascii="Book Antiqua" w:hAnsi="Book Antiqua"/>
                <w:bCs/>
                <w:iCs/>
              </w:rPr>
              <w:t xml:space="preserve"> dan </w:t>
            </w:r>
            <w:proofErr w:type="spellStart"/>
            <w:r w:rsidRPr="007669AF">
              <w:rPr>
                <w:rFonts w:ascii="Book Antiqua" w:hAnsi="Book Antiqua"/>
                <w:bCs/>
                <w:iCs/>
              </w:rPr>
              <w:t>positif</w:t>
            </w:r>
            <w:proofErr w:type="spellEnd"/>
            <w:r w:rsidRPr="007669AF">
              <w:rPr>
                <w:rFonts w:ascii="Book Antiqua" w:hAnsi="Book Antiqua"/>
                <w:bCs/>
                <w:iCs/>
              </w:rPr>
              <w:t xml:space="preserve"> </w:t>
            </w:r>
            <w:proofErr w:type="spellStart"/>
            <w:r w:rsidRPr="007669AF">
              <w:rPr>
                <w:rFonts w:ascii="Book Antiqua" w:hAnsi="Book Antiqua"/>
                <w:bCs/>
                <w:iCs/>
              </w:rPr>
              <w:t>mempengaruhi</w:t>
            </w:r>
            <w:proofErr w:type="spellEnd"/>
            <w:r w:rsidRPr="007669AF">
              <w:rPr>
                <w:rFonts w:ascii="Book Antiqua" w:hAnsi="Book Antiqua"/>
                <w:bCs/>
                <w:iCs/>
              </w:rPr>
              <w:t xml:space="preserve"> </w:t>
            </w:r>
            <w:proofErr w:type="spellStart"/>
            <w:r w:rsidRPr="007669AF">
              <w:rPr>
                <w:rFonts w:ascii="Book Antiqua" w:hAnsi="Book Antiqua"/>
                <w:bCs/>
                <w:iCs/>
              </w:rPr>
              <w:t>kinerja</w:t>
            </w:r>
            <w:proofErr w:type="spellEnd"/>
            <w:r w:rsidRPr="007669AF">
              <w:rPr>
                <w:rFonts w:ascii="Book Antiqua" w:hAnsi="Book Antiqua"/>
                <w:bCs/>
                <w:iCs/>
              </w:rPr>
              <w:t xml:space="preserve"> </w:t>
            </w:r>
            <w:proofErr w:type="spellStart"/>
            <w:r w:rsidRPr="007669AF">
              <w:rPr>
                <w:rFonts w:ascii="Book Antiqua" w:hAnsi="Book Antiqua"/>
                <w:bCs/>
                <w:iCs/>
              </w:rPr>
              <w:t>manajerial</w:t>
            </w:r>
            <w:proofErr w:type="spellEnd"/>
          </w:p>
          <w:p w14:paraId="777377E7" w14:textId="77777777" w:rsidR="007669AF" w:rsidRPr="007669AF" w:rsidRDefault="007669AF" w:rsidP="007669AF">
            <w:pPr>
              <w:rPr>
                <w:rFonts w:ascii="Book Antiqua" w:hAnsi="Book Antiqua"/>
                <w:bCs/>
                <w:iCs/>
              </w:rPr>
            </w:pPr>
          </w:p>
        </w:tc>
        <w:tc>
          <w:tcPr>
            <w:tcW w:w="2283" w:type="dxa"/>
          </w:tcPr>
          <w:p w14:paraId="23CBCA36" w14:textId="77777777" w:rsidR="007669AF" w:rsidRPr="007669AF" w:rsidRDefault="007669AF" w:rsidP="007669AF">
            <w:pPr>
              <w:rPr>
                <w:rFonts w:ascii="Book Antiqua" w:hAnsi="Book Antiqua"/>
                <w:bCs/>
                <w:iCs/>
              </w:rPr>
            </w:pPr>
            <w:proofErr w:type="spellStart"/>
            <w:r w:rsidRPr="007669AF">
              <w:rPr>
                <w:rFonts w:ascii="Book Antiqua" w:hAnsi="Book Antiqua"/>
                <w:bCs/>
                <w:iCs/>
              </w:rPr>
              <w:t>Komitmen</w:t>
            </w:r>
            <w:proofErr w:type="spellEnd"/>
            <w:r w:rsidRPr="007669AF">
              <w:rPr>
                <w:rFonts w:ascii="Book Antiqua" w:hAnsi="Book Antiqua"/>
                <w:bCs/>
                <w:iCs/>
              </w:rPr>
              <w:t xml:space="preserve"> </w:t>
            </w:r>
            <w:proofErr w:type="spellStart"/>
            <w:r w:rsidRPr="007669AF">
              <w:rPr>
                <w:rFonts w:ascii="Book Antiqua" w:hAnsi="Book Antiqua"/>
                <w:bCs/>
                <w:iCs/>
              </w:rPr>
              <w:t>organisasi</w:t>
            </w:r>
            <w:proofErr w:type="spellEnd"/>
            <w:r w:rsidRPr="007669AF">
              <w:rPr>
                <w:rFonts w:ascii="Book Antiqua" w:hAnsi="Book Antiqua"/>
                <w:bCs/>
                <w:iCs/>
              </w:rPr>
              <w:t xml:space="preserve"> </w:t>
            </w:r>
            <w:proofErr w:type="spellStart"/>
            <w:r w:rsidRPr="007669AF">
              <w:rPr>
                <w:rFonts w:ascii="Book Antiqua" w:hAnsi="Book Antiqua"/>
                <w:bCs/>
                <w:iCs/>
              </w:rPr>
              <w:t>secara</w:t>
            </w:r>
            <w:proofErr w:type="spellEnd"/>
            <w:r w:rsidRPr="007669AF">
              <w:rPr>
                <w:rFonts w:ascii="Book Antiqua" w:hAnsi="Book Antiqua"/>
                <w:bCs/>
                <w:iCs/>
              </w:rPr>
              <w:t xml:space="preserve"> </w:t>
            </w:r>
            <w:proofErr w:type="spellStart"/>
            <w:r w:rsidRPr="007669AF">
              <w:rPr>
                <w:rFonts w:ascii="Book Antiqua" w:hAnsi="Book Antiqua"/>
                <w:bCs/>
                <w:iCs/>
              </w:rPr>
              <w:t>signifikan</w:t>
            </w:r>
            <w:proofErr w:type="spellEnd"/>
            <w:r w:rsidRPr="007669AF">
              <w:rPr>
                <w:rFonts w:ascii="Book Antiqua" w:hAnsi="Book Antiqua"/>
                <w:bCs/>
                <w:iCs/>
              </w:rPr>
              <w:t xml:space="preserve"> dan </w:t>
            </w:r>
            <w:proofErr w:type="spellStart"/>
            <w:r w:rsidRPr="007669AF">
              <w:rPr>
                <w:rFonts w:ascii="Book Antiqua" w:hAnsi="Book Antiqua"/>
                <w:bCs/>
                <w:iCs/>
              </w:rPr>
              <w:t>positif</w:t>
            </w:r>
            <w:proofErr w:type="spellEnd"/>
            <w:r w:rsidRPr="007669AF">
              <w:rPr>
                <w:rFonts w:ascii="Book Antiqua" w:hAnsi="Book Antiqua"/>
                <w:bCs/>
                <w:iCs/>
              </w:rPr>
              <w:t xml:space="preserve"> </w:t>
            </w:r>
            <w:proofErr w:type="spellStart"/>
            <w:r w:rsidRPr="007669AF">
              <w:rPr>
                <w:rFonts w:ascii="Book Antiqua" w:hAnsi="Book Antiqua"/>
                <w:bCs/>
                <w:iCs/>
              </w:rPr>
              <w:t>mempengaruhi</w:t>
            </w:r>
            <w:proofErr w:type="spellEnd"/>
            <w:r w:rsidRPr="007669AF">
              <w:rPr>
                <w:rFonts w:ascii="Book Antiqua" w:hAnsi="Book Antiqua"/>
                <w:bCs/>
                <w:iCs/>
              </w:rPr>
              <w:t xml:space="preserve"> </w:t>
            </w:r>
            <w:proofErr w:type="spellStart"/>
            <w:r w:rsidRPr="007669AF">
              <w:rPr>
                <w:rFonts w:ascii="Book Antiqua" w:hAnsi="Book Antiqua"/>
                <w:bCs/>
                <w:iCs/>
              </w:rPr>
              <w:t>kinerja</w:t>
            </w:r>
            <w:proofErr w:type="spellEnd"/>
            <w:r w:rsidRPr="007669AF">
              <w:rPr>
                <w:rFonts w:ascii="Book Antiqua" w:hAnsi="Book Antiqua"/>
                <w:bCs/>
                <w:iCs/>
              </w:rPr>
              <w:t xml:space="preserve"> </w:t>
            </w:r>
            <w:proofErr w:type="spellStart"/>
            <w:r w:rsidRPr="007669AF">
              <w:rPr>
                <w:rFonts w:ascii="Book Antiqua" w:hAnsi="Book Antiqua"/>
                <w:bCs/>
                <w:iCs/>
              </w:rPr>
              <w:t>manajerial</w:t>
            </w:r>
            <w:proofErr w:type="spellEnd"/>
          </w:p>
          <w:p w14:paraId="5C1945AB" w14:textId="77777777" w:rsidR="007669AF" w:rsidRPr="007669AF" w:rsidRDefault="007669AF" w:rsidP="007669AF">
            <w:pPr>
              <w:rPr>
                <w:rFonts w:ascii="Book Antiqua" w:hAnsi="Book Antiqua"/>
                <w:bCs/>
                <w:iCs/>
              </w:rPr>
            </w:pPr>
          </w:p>
        </w:tc>
      </w:tr>
      <w:tr w:rsidR="007669AF" w:rsidRPr="007669AF" w14:paraId="3D00D727" w14:textId="77777777" w:rsidTr="00B50C44">
        <w:tc>
          <w:tcPr>
            <w:tcW w:w="509" w:type="dxa"/>
          </w:tcPr>
          <w:p w14:paraId="230358DB" w14:textId="77777777" w:rsidR="007669AF" w:rsidRPr="007669AF" w:rsidRDefault="007669AF" w:rsidP="007669AF">
            <w:pPr>
              <w:jc w:val="center"/>
              <w:rPr>
                <w:rFonts w:ascii="Book Antiqua" w:hAnsi="Book Antiqua"/>
                <w:bCs/>
                <w:iCs/>
              </w:rPr>
            </w:pPr>
            <w:r w:rsidRPr="007669AF">
              <w:rPr>
                <w:rFonts w:ascii="Book Antiqua" w:hAnsi="Book Antiqua"/>
                <w:bCs/>
                <w:iCs/>
              </w:rPr>
              <w:t>2</w:t>
            </w:r>
          </w:p>
        </w:tc>
        <w:tc>
          <w:tcPr>
            <w:tcW w:w="1481" w:type="dxa"/>
          </w:tcPr>
          <w:p w14:paraId="52749F93" w14:textId="77777777" w:rsidR="007669AF" w:rsidRPr="007669AF" w:rsidRDefault="007669AF" w:rsidP="007669AF">
            <w:pPr>
              <w:rPr>
                <w:rFonts w:ascii="Book Antiqua" w:hAnsi="Book Antiqua"/>
                <w:bCs/>
                <w:iCs/>
              </w:rPr>
            </w:pPr>
            <w:r w:rsidRPr="007669AF">
              <w:rPr>
                <w:rFonts w:ascii="Book Antiqua" w:hAnsi="Book Antiqua"/>
                <w:bCs/>
                <w:iCs/>
              </w:rPr>
              <w:t>Herda (2019)</w:t>
            </w:r>
          </w:p>
        </w:tc>
        <w:tc>
          <w:tcPr>
            <w:tcW w:w="2275" w:type="dxa"/>
          </w:tcPr>
          <w:p w14:paraId="5F1AB852" w14:textId="77777777" w:rsidR="007669AF" w:rsidRPr="007669AF" w:rsidRDefault="007669AF" w:rsidP="007669AF">
            <w:pPr>
              <w:rPr>
                <w:rFonts w:ascii="Book Antiqua" w:hAnsi="Book Antiqua"/>
                <w:bCs/>
                <w:iCs/>
              </w:rPr>
            </w:pPr>
            <w:proofErr w:type="spellStart"/>
            <w:r w:rsidRPr="007669AF">
              <w:rPr>
                <w:rFonts w:ascii="Book Antiqua" w:hAnsi="Book Antiqua"/>
                <w:bCs/>
                <w:iCs/>
              </w:rPr>
              <w:t>Sistem</w:t>
            </w:r>
            <w:proofErr w:type="spellEnd"/>
            <w:r w:rsidRPr="007669AF">
              <w:rPr>
                <w:rFonts w:ascii="Book Antiqua" w:hAnsi="Book Antiqua"/>
                <w:bCs/>
                <w:iCs/>
              </w:rPr>
              <w:t xml:space="preserve"> </w:t>
            </w:r>
            <w:proofErr w:type="spellStart"/>
            <w:r w:rsidRPr="007669AF">
              <w:rPr>
                <w:rFonts w:ascii="Book Antiqua" w:hAnsi="Book Antiqua"/>
                <w:bCs/>
                <w:iCs/>
              </w:rPr>
              <w:t>Informasi</w:t>
            </w:r>
            <w:proofErr w:type="spellEnd"/>
            <w:r w:rsidRPr="007669AF">
              <w:rPr>
                <w:rFonts w:ascii="Book Antiqua" w:hAnsi="Book Antiqua"/>
                <w:bCs/>
                <w:iCs/>
              </w:rPr>
              <w:t xml:space="preserve"> </w:t>
            </w:r>
            <w:proofErr w:type="spellStart"/>
            <w:r w:rsidRPr="007669AF">
              <w:rPr>
                <w:rFonts w:ascii="Book Antiqua" w:hAnsi="Book Antiqua"/>
                <w:bCs/>
                <w:iCs/>
              </w:rPr>
              <w:t>Akuntansi</w:t>
            </w:r>
            <w:proofErr w:type="spellEnd"/>
            <w:r w:rsidRPr="007669AF">
              <w:rPr>
                <w:rFonts w:ascii="Book Antiqua" w:hAnsi="Book Antiqua"/>
                <w:bCs/>
                <w:iCs/>
              </w:rPr>
              <w:t xml:space="preserve"> dan </w:t>
            </w:r>
            <w:proofErr w:type="spellStart"/>
            <w:r w:rsidRPr="007669AF">
              <w:rPr>
                <w:rFonts w:ascii="Book Antiqua" w:hAnsi="Book Antiqua"/>
                <w:bCs/>
                <w:iCs/>
              </w:rPr>
              <w:t>Penggunaan</w:t>
            </w:r>
            <w:proofErr w:type="spellEnd"/>
            <w:r w:rsidRPr="007669AF">
              <w:rPr>
                <w:rFonts w:ascii="Book Antiqua" w:hAnsi="Book Antiqua"/>
                <w:bCs/>
                <w:iCs/>
              </w:rPr>
              <w:t xml:space="preserve"> </w:t>
            </w:r>
            <w:proofErr w:type="spellStart"/>
            <w:r w:rsidRPr="007669AF">
              <w:rPr>
                <w:rFonts w:ascii="Book Antiqua" w:hAnsi="Book Antiqua"/>
                <w:bCs/>
                <w:iCs/>
              </w:rPr>
              <w:t>Teknologi</w:t>
            </w:r>
            <w:proofErr w:type="spellEnd"/>
            <w:r w:rsidRPr="007669AF">
              <w:rPr>
                <w:rFonts w:ascii="Book Antiqua" w:hAnsi="Book Antiqua"/>
                <w:bCs/>
                <w:iCs/>
              </w:rPr>
              <w:t xml:space="preserve"> </w:t>
            </w:r>
            <w:proofErr w:type="spellStart"/>
            <w:r w:rsidRPr="007669AF">
              <w:rPr>
                <w:rFonts w:ascii="Book Antiqua" w:hAnsi="Book Antiqua"/>
                <w:bCs/>
                <w:iCs/>
              </w:rPr>
              <w:t>Informasi</w:t>
            </w:r>
            <w:proofErr w:type="spellEnd"/>
            <w:r w:rsidRPr="007669AF">
              <w:rPr>
                <w:rFonts w:ascii="Book Antiqua" w:hAnsi="Book Antiqua"/>
                <w:bCs/>
                <w:iCs/>
              </w:rPr>
              <w:t xml:space="preserve"> </w:t>
            </w:r>
            <w:proofErr w:type="spellStart"/>
            <w:r w:rsidRPr="007669AF">
              <w:rPr>
                <w:rFonts w:ascii="Book Antiqua" w:hAnsi="Book Antiqua"/>
                <w:bCs/>
                <w:iCs/>
              </w:rPr>
              <w:t>Akuntansi</w:t>
            </w:r>
            <w:proofErr w:type="spellEnd"/>
            <w:r w:rsidRPr="007669AF">
              <w:rPr>
                <w:rFonts w:ascii="Book Antiqua" w:hAnsi="Book Antiqua"/>
                <w:bCs/>
                <w:iCs/>
              </w:rPr>
              <w:t xml:space="preserve"> </w:t>
            </w:r>
            <w:proofErr w:type="spellStart"/>
            <w:r w:rsidRPr="007669AF">
              <w:rPr>
                <w:rFonts w:ascii="Book Antiqua" w:hAnsi="Book Antiqua"/>
                <w:bCs/>
                <w:iCs/>
              </w:rPr>
              <w:t>memiliki</w:t>
            </w:r>
            <w:proofErr w:type="spellEnd"/>
            <w:r w:rsidRPr="007669AF">
              <w:rPr>
                <w:rFonts w:ascii="Book Antiqua" w:hAnsi="Book Antiqua"/>
                <w:bCs/>
                <w:iCs/>
              </w:rPr>
              <w:t xml:space="preserve"> </w:t>
            </w:r>
            <w:proofErr w:type="spellStart"/>
            <w:r w:rsidRPr="007669AF">
              <w:rPr>
                <w:rFonts w:ascii="Book Antiqua" w:hAnsi="Book Antiqua"/>
                <w:bCs/>
                <w:iCs/>
              </w:rPr>
              <w:t>dampak</w:t>
            </w:r>
            <w:proofErr w:type="spellEnd"/>
            <w:r w:rsidRPr="007669AF">
              <w:rPr>
                <w:rFonts w:ascii="Book Antiqua" w:hAnsi="Book Antiqua"/>
                <w:bCs/>
                <w:iCs/>
              </w:rPr>
              <w:t xml:space="preserve"> yang besar dan </w:t>
            </w:r>
            <w:proofErr w:type="spellStart"/>
            <w:r w:rsidRPr="007669AF">
              <w:rPr>
                <w:rFonts w:ascii="Book Antiqua" w:hAnsi="Book Antiqua"/>
                <w:bCs/>
                <w:iCs/>
              </w:rPr>
              <w:t>positif</w:t>
            </w:r>
            <w:proofErr w:type="spellEnd"/>
            <w:r w:rsidRPr="007669AF">
              <w:rPr>
                <w:rFonts w:ascii="Book Antiqua" w:hAnsi="Book Antiqua"/>
                <w:bCs/>
                <w:iCs/>
              </w:rPr>
              <w:t xml:space="preserve"> </w:t>
            </w:r>
            <w:proofErr w:type="spellStart"/>
            <w:r w:rsidRPr="007669AF">
              <w:rPr>
                <w:rFonts w:ascii="Book Antiqua" w:hAnsi="Book Antiqua"/>
                <w:bCs/>
                <w:iCs/>
              </w:rPr>
              <w:t>terhadap</w:t>
            </w:r>
            <w:proofErr w:type="spellEnd"/>
            <w:r w:rsidRPr="007669AF">
              <w:rPr>
                <w:rFonts w:ascii="Book Antiqua" w:hAnsi="Book Antiqua"/>
                <w:bCs/>
                <w:iCs/>
              </w:rPr>
              <w:t xml:space="preserve"> Kinerja </w:t>
            </w:r>
            <w:proofErr w:type="spellStart"/>
            <w:r w:rsidRPr="007669AF">
              <w:rPr>
                <w:rFonts w:ascii="Book Antiqua" w:hAnsi="Book Antiqua"/>
                <w:bCs/>
                <w:iCs/>
              </w:rPr>
              <w:t>manajerial</w:t>
            </w:r>
            <w:proofErr w:type="spellEnd"/>
          </w:p>
        </w:tc>
        <w:tc>
          <w:tcPr>
            <w:tcW w:w="2232" w:type="dxa"/>
          </w:tcPr>
          <w:p w14:paraId="1F1E0D8A" w14:textId="77777777" w:rsidR="007669AF" w:rsidRPr="007669AF" w:rsidRDefault="007669AF" w:rsidP="007669AF">
            <w:pPr>
              <w:rPr>
                <w:rFonts w:ascii="Book Antiqua" w:hAnsi="Book Antiqua"/>
                <w:bCs/>
                <w:iCs/>
              </w:rPr>
            </w:pPr>
            <w:proofErr w:type="spellStart"/>
            <w:r w:rsidRPr="007669AF">
              <w:rPr>
                <w:rFonts w:ascii="Book Antiqua" w:hAnsi="Book Antiqua"/>
                <w:bCs/>
                <w:iCs/>
              </w:rPr>
              <w:t>Sistem</w:t>
            </w:r>
            <w:proofErr w:type="spellEnd"/>
            <w:r w:rsidRPr="007669AF">
              <w:rPr>
                <w:rFonts w:ascii="Book Antiqua" w:hAnsi="Book Antiqua"/>
                <w:bCs/>
                <w:iCs/>
              </w:rPr>
              <w:t xml:space="preserve"> </w:t>
            </w:r>
            <w:proofErr w:type="spellStart"/>
            <w:r w:rsidRPr="007669AF">
              <w:rPr>
                <w:rFonts w:ascii="Book Antiqua" w:hAnsi="Book Antiqua"/>
                <w:bCs/>
                <w:iCs/>
              </w:rPr>
              <w:t>informasi</w:t>
            </w:r>
            <w:proofErr w:type="spellEnd"/>
            <w:r w:rsidRPr="007669AF">
              <w:rPr>
                <w:rFonts w:ascii="Book Antiqua" w:hAnsi="Book Antiqua"/>
                <w:bCs/>
                <w:iCs/>
              </w:rPr>
              <w:t xml:space="preserve"> </w:t>
            </w:r>
            <w:proofErr w:type="spellStart"/>
            <w:r w:rsidRPr="007669AF">
              <w:rPr>
                <w:rFonts w:ascii="Book Antiqua" w:hAnsi="Book Antiqua"/>
                <w:bCs/>
                <w:iCs/>
              </w:rPr>
              <w:t>akuntansi</w:t>
            </w:r>
            <w:proofErr w:type="spellEnd"/>
            <w:r w:rsidRPr="007669AF">
              <w:rPr>
                <w:rFonts w:ascii="Book Antiqua" w:hAnsi="Book Antiqua"/>
                <w:bCs/>
                <w:iCs/>
              </w:rPr>
              <w:t xml:space="preserve"> </w:t>
            </w:r>
            <w:proofErr w:type="spellStart"/>
            <w:r w:rsidRPr="007669AF">
              <w:rPr>
                <w:rFonts w:ascii="Book Antiqua" w:hAnsi="Book Antiqua"/>
                <w:bCs/>
                <w:iCs/>
              </w:rPr>
              <w:t>secara</w:t>
            </w:r>
            <w:proofErr w:type="spellEnd"/>
            <w:r w:rsidRPr="007669AF">
              <w:rPr>
                <w:rFonts w:ascii="Book Antiqua" w:hAnsi="Book Antiqua"/>
                <w:bCs/>
                <w:iCs/>
              </w:rPr>
              <w:t xml:space="preserve"> </w:t>
            </w:r>
            <w:proofErr w:type="spellStart"/>
            <w:r w:rsidRPr="007669AF">
              <w:rPr>
                <w:rFonts w:ascii="Book Antiqua" w:hAnsi="Book Antiqua"/>
                <w:bCs/>
                <w:iCs/>
              </w:rPr>
              <w:t>signifikan</w:t>
            </w:r>
            <w:proofErr w:type="spellEnd"/>
            <w:r w:rsidRPr="007669AF">
              <w:rPr>
                <w:rFonts w:ascii="Book Antiqua" w:hAnsi="Book Antiqua"/>
                <w:bCs/>
                <w:iCs/>
              </w:rPr>
              <w:t xml:space="preserve"> dan </w:t>
            </w:r>
            <w:proofErr w:type="spellStart"/>
            <w:r w:rsidRPr="007669AF">
              <w:rPr>
                <w:rFonts w:ascii="Book Antiqua" w:hAnsi="Book Antiqua"/>
                <w:bCs/>
                <w:iCs/>
              </w:rPr>
              <w:t>positif</w:t>
            </w:r>
            <w:proofErr w:type="spellEnd"/>
            <w:r w:rsidRPr="007669AF">
              <w:rPr>
                <w:rFonts w:ascii="Book Antiqua" w:hAnsi="Book Antiqua"/>
                <w:bCs/>
                <w:iCs/>
              </w:rPr>
              <w:t xml:space="preserve"> </w:t>
            </w:r>
            <w:proofErr w:type="spellStart"/>
            <w:r w:rsidRPr="007669AF">
              <w:rPr>
                <w:rFonts w:ascii="Book Antiqua" w:hAnsi="Book Antiqua"/>
                <w:bCs/>
                <w:iCs/>
              </w:rPr>
              <w:t>mempengaruhi</w:t>
            </w:r>
            <w:proofErr w:type="spellEnd"/>
            <w:r w:rsidRPr="007669AF">
              <w:rPr>
                <w:rFonts w:ascii="Book Antiqua" w:hAnsi="Book Antiqua"/>
                <w:bCs/>
                <w:iCs/>
              </w:rPr>
              <w:t xml:space="preserve"> Kinerja </w:t>
            </w:r>
            <w:proofErr w:type="spellStart"/>
            <w:r w:rsidRPr="007669AF">
              <w:rPr>
                <w:rFonts w:ascii="Book Antiqua" w:hAnsi="Book Antiqua"/>
                <w:bCs/>
                <w:iCs/>
              </w:rPr>
              <w:t>manajerial</w:t>
            </w:r>
            <w:proofErr w:type="spellEnd"/>
          </w:p>
        </w:tc>
        <w:tc>
          <w:tcPr>
            <w:tcW w:w="2283" w:type="dxa"/>
          </w:tcPr>
          <w:p w14:paraId="5EFA2240" w14:textId="77777777" w:rsidR="007669AF" w:rsidRPr="007669AF" w:rsidRDefault="007669AF" w:rsidP="007669AF">
            <w:pPr>
              <w:rPr>
                <w:rFonts w:ascii="Book Antiqua" w:hAnsi="Book Antiqua"/>
                <w:bCs/>
                <w:iCs/>
              </w:rPr>
            </w:pPr>
            <w:proofErr w:type="spellStart"/>
            <w:r w:rsidRPr="007669AF">
              <w:rPr>
                <w:rFonts w:ascii="Book Antiqua" w:hAnsi="Book Antiqua"/>
                <w:bCs/>
                <w:iCs/>
              </w:rPr>
              <w:t>Penggunaan</w:t>
            </w:r>
            <w:proofErr w:type="spellEnd"/>
            <w:r w:rsidRPr="007669AF">
              <w:rPr>
                <w:rFonts w:ascii="Book Antiqua" w:hAnsi="Book Antiqua"/>
                <w:bCs/>
                <w:iCs/>
              </w:rPr>
              <w:t xml:space="preserve"> </w:t>
            </w:r>
            <w:proofErr w:type="spellStart"/>
            <w:r w:rsidRPr="007669AF">
              <w:rPr>
                <w:rFonts w:ascii="Book Antiqua" w:hAnsi="Book Antiqua"/>
                <w:bCs/>
                <w:iCs/>
              </w:rPr>
              <w:t>Teknologi</w:t>
            </w:r>
            <w:proofErr w:type="spellEnd"/>
            <w:r w:rsidRPr="007669AF">
              <w:rPr>
                <w:rFonts w:ascii="Book Antiqua" w:hAnsi="Book Antiqua"/>
                <w:bCs/>
                <w:iCs/>
              </w:rPr>
              <w:t xml:space="preserve"> </w:t>
            </w:r>
            <w:proofErr w:type="spellStart"/>
            <w:r w:rsidRPr="007669AF">
              <w:rPr>
                <w:rFonts w:ascii="Book Antiqua" w:hAnsi="Book Antiqua"/>
                <w:bCs/>
                <w:iCs/>
              </w:rPr>
              <w:t>Informasi</w:t>
            </w:r>
            <w:proofErr w:type="spellEnd"/>
            <w:r w:rsidRPr="007669AF">
              <w:rPr>
                <w:rFonts w:ascii="Book Antiqua" w:hAnsi="Book Antiqua"/>
                <w:bCs/>
                <w:iCs/>
              </w:rPr>
              <w:t xml:space="preserve"> </w:t>
            </w:r>
            <w:proofErr w:type="spellStart"/>
            <w:r w:rsidRPr="007669AF">
              <w:rPr>
                <w:rFonts w:ascii="Book Antiqua" w:hAnsi="Book Antiqua"/>
                <w:bCs/>
                <w:iCs/>
              </w:rPr>
              <w:t>Akuntansi</w:t>
            </w:r>
            <w:proofErr w:type="spellEnd"/>
            <w:r w:rsidRPr="007669AF">
              <w:rPr>
                <w:rFonts w:ascii="Book Antiqua" w:hAnsi="Book Antiqua"/>
                <w:bCs/>
                <w:iCs/>
              </w:rPr>
              <w:t xml:space="preserve"> </w:t>
            </w:r>
            <w:proofErr w:type="spellStart"/>
            <w:r w:rsidRPr="007669AF">
              <w:rPr>
                <w:rFonts w:ascii="Book Antiqua" w:hAnsi="Book Antiqua"/>
                <w:bCs/>
                <w:iCs/>
              </w:rPr>
              <w:t>secara</w:t>
            </w:r>
            <w:proofErr w:type="spellEnd"/>
            <w:r w:rsidRPr="007669AF">
              <w:rPr>
                <w:rFonts w:ascii="Book Antiqua" w:hAnsi="Book Antiqua"/>
                <w:bCs/>
                <w:iCs/>
              </w:rPr>
              <w:t xml:space="preserve"> </w:t>
            </w:r>
            <w:proofErr w:type="spellStart"/>
            <w:r w:rsidRPr="007669AF">
              <w:rPr>
                <w:rFonts w:ascii="Book Antiqua" w:hAnsi="Book Antiqua"/>
                <w:bCs/>
                <w:iCs/>
              </w:rPr>
              <w:t>signifikan</w:t>
            </w:r>
            <w:proofErr w:type="spellEnd"/>
            <w:r w:rsidRPr="007669AF">
              <w:rPr>
                <w:rFonts w:ascii="Book Antiqua" w:hAnsi="Book Antiqua"/>
                <w:bCs/>
                <w:iCs/>
              </w:rPr>
              <w:t xml:space="preserve"> dan </w:t>
            </w:r>
            <w:proofErr w:type="spellStart"/>
            <w:r w:rsidRPr="007669AF">
              <w:rPr>
                <w:rFonts w:ascii="Book Antiqua" w:hAnsi="Book Antiqua"/>
                <w:bCs/>
                <w:iCs/>
              </w:rPr>
              <w:t>positif</w:t>
            </w:r>
            <w:proofErr w:type="spellEnd"/>
            <w:r w:rsidRPr="007669AF">
              <w:rPr>
                <w:rFonts w:ascii="Book Antiqua" w:hAnsi="Book Antiqua"/>
                <w:bCs/>
                <w:iCs/>
              </w:rPr>
              <w:t xml:space="preserve"> </w:t>
            </w:r>
            <w:proofErr w:type="spellStart"/>
            <w:r w:rsidRPr="007669AF">
              <w:rPr>
                <w:rFonts w:ascii="Book Antiqua" w:hAnsi="Book Antiqua"/>
                <w:bCs/>
                <w:iCs/>
              </w:rPr>
              <w:t>mempengaruhi</w:t>
            </w:r>
            <w:proofErr w:type="spellEnd"/>
            <w:r w:rsidRPr="007669AF">
              <w:rPr>
                <w:rFonts w:ascii="Book Antiqua" w:hAnsi="Book Antiqua"/>
                <w:bCs/>
                <w:iCs/>
              </w:rPr>
              <w:t xml:space="preserve"> </w:t>
            </w:r>
            <w:proofErr w:type="spellStart"/>
            <w:r w:rsidRPr="007669AF">
              <w:rPr>
                <w:rFonts w:ascii="Book Antiqua" w:hAnsi="Book Antiqua"/>
                <w:bCs/>
                <w:iCs/>
              </w:rPr>
              <w:t>kinerja</w:t>
            </w:r>
            <w:proofErr w:type="spellEnd"/>
            <w:r w:rsidRPr="007669AF">
              <w:rPr>
                <w:rFonts w:ascii="Book Antiqua" w:hAnsi="Book Antiqua"/>
                <w:bCs/>
                <w:iCs/>
              </w:rPr>
              <w:t xml:space="preserve"> </w:t>
            </w:r>
            <w:proofErr w:type="spellStart"/>
            <w:r w:rsidRPr="007669AF">
              <w:rPr>
                <w:rFonts w:ascii="Book Antiqua" w:hAnsi="Book Antiqua"/>
                <w:bCs/>
                <w:iCs/>
              </w:rPr>
              <w:t>manajerial</w:t>
            </w:r>
            <w:proofErr w:type="spellEnd"/>
          </w:p>
        </w:tc>
      </w:tr>
      <w:tr w:rsidR="007669AF" w:rsidRPr="007669AF" w14:paraId="0908BB61" w14:textId="77777777" w:rsidTr="00B50C44">
        <w:tc>
          <w:tcPr>
            <w:tcW w:w="509" w:type="dxa"/>
          </w:tcPr>
          <w:p w14:paraId="644ACE34" w14:textId="77777777" w:rsidR="007669AF" w:rsidRPr="007669AF" w:rsidRDefault="007669AF" w:rsidP="007669AF">
            <w:pPr>
              <w:jc w:val="center"/>
              <w:rPr>
                <w:rFonts w:ascii="Book Antiqua" w:hAnsi="Book Antiqua"/>
                <w:bCs/>
                <w:iCs/>
              </w:rPr>
            </w:pPr>
            <w:r w:rsidRPr="007669AF">
              <w:rPr>
                <w:rFonts w:ascii="Book Antiqua" w:hAnsi="Book Antiqua"/>
                <w:bCs/>
                <w:iCs/>
              </w:rPr>
              <w:t>3</w:t>
            </w:r>
          </w:p>
        </w:tc>
        <w:tc>
          <w:tcPr>
            <w:tcW w:w="1481" w:type="dxa"/>
          </w:tcPr>
          <w:p w14:paraId="24D59555" w14:textId="77777777" w:rsidR="007669AF" w:rsidRPr="007669AF" w:rsidRDefault="007669AF" w:rsidP="007669AF">
            <w:pPr>
              <w:rPr>
                <w:rFonts w:ascii="Book Antiqua" w:hAnsi="Book Antiqua"/>
                <w:bCs/>
                <w:iCs/>
              </w:rPr>
            </w:pPr>
            <w:r w:rsidRPr="007669AF">
              <w:rPr>
                <w:rFonts w:ascii="Book Antiqua" w:hAnsi="Book Antiqua"/>
                <w:bCs/>
                <w:iCs/>
              </w:rPr>
              <w:t xml:space="preserve">Sri and </w:t>
            </w:r>
            <w:proofErr w:type="spellStart"/>
            <w:r w:rsidRPr="007669AF">
              <w:rPr>
                <w:rFonts w:ascii="Book Antiqua" w:hAnsi="Book Antiqua"/>
                <w:bCs/>
                <w:iCs/>
              </w:rPr>
              <w:t>Gistnie</w:t>
            </w:r>
            <w:proofErr w:type="spellEnd"/>
            <w:r w:rsidRPr="007669AF">
              <w:rPr>
                <w:rFonts w:ascii="Book Antiqua" w:hAnsi="Book Antiqua"/>
                <w:bCs/>
                <w:iCs/>
              </w:rPr>
              <w:t xml:space="preserve"> (2020)</w:t>
            </w:r>
          </w:p>
        </w:tc>
        <w:tc>
          <w:tcPr>
            <w:tcW w:w="2275" w:type="dxa"/>
          </w:tcPr>
          <w:p w14:paraId="30CE9BB2" w14:textId="77777777" w:rsidR="007669AF" w:rsidRPr="007669AF" w:rsidRDefault="007669AF" w:rsidP="007669AF">
            <w:pPr>
              <w:rPr>
                <w:rFonts w:ascii="Book Antiqua" w:hAnsi="Book Antiqua"/>
                <w:bCs/>
                <w:iCs/>
              </w:rPr>
            </w:pPr>
            <w:proofErr w:type="spellStart"/>
            <w:r w:rsidRPr="007669AF">
              <w:rPr>
                <w:rFonts w:ascii="Book Antiqua" w:hAnsi="Book Antiqua"/>
                <w:bCs/>
                <w:iCs/>
              </w:rPr>
              <w:t>Partisipasi</w:t>
            </w:r>
            <w:proofErr w:type="spellEnd"/>
            <w:r w:rsidRPr="007669AF">
              <w:rPr>
                <w:rFonts w:ascii="Book Antiqua" w:hAnsi="Book Antiqua"/>
                <w:bCs/>
                <w:iCs/>
              </w:rPr>
              <w:t xml:space="preserve"> </w:t>
            </w:r>
            <w:proofErr w:type="spellStart"/>
            <w:r w:rsidRPr="007669AF">
              <w:rPr>
                <w:rFonts w:ascii="Book Antiqua" w:hAnsi="Book Antiqua"/>
                <w:bCs/>
                <w:iCs/>
              </w:rPr>
              <w:t>anggaran</w:t>
            </w:r>
            <w:proofErr w:type="spellEnd"/>
            <w:r w:rsidRPr="007669AF">
              <w:rPr>
                <w:rFonts w:ascii="Book Antiqua" w:hAnsi="Book Antiqua"/>
                <w:bCs/>
                <w:iCs/>
              </w:rPr>
              <w:t xml:space="preserve"> </w:t>
            </w:r>
            <w:proofErr w:type="spellStart"/>
            <w:r w:rsidRPr="007669AF">
              <w:rPr>
                <w:rFonts w:ascii="Book Antiqua" w:hAnsi="Book Antiqua"/>
                <w:bCs/>
                <w:iCs/>
              </w:rPr>
              <w:t>secara</w:t>
            </w:r>
            <w:proofErr w:type="spellEnd"/>
            <w:r w:rsidRPr="007669AF">
              <w:rPr>
                <w:rFonts w:ascii="Book Antiqua" w:hAnsi="Book Antiqua"/>
                <w:bCs/>
                <w:iCs/>
              </w:rPr>
              <w:t xml:space="preserve"> </w:t>
            </w:r>
            <w:proofErr w:type="spellStart"/>
            <w:r w:rsidRPr="007669AF">
              <w:rPr>
                <w:rFonts w:ascii="Book Antiqua" w:hAnsi="Book Antiqua"/>
                <w:bCs/>
                <w:iCs/>
              </w:rPr>
              <w:t>signifikan</w:t>
            </w:r>
            <w:proofErr w:type="spellEnd"/>
            <w:r w:rsidRPr="007669AF">
              <w:rPr>
                <w:rFonts w:ascii="Book Antiqua" w:hAnsi="Book Antiqua"/>
                <w:bCs/>
                <w:iCs/>
              </w:rPr>
              <w:t xml:space="preserve"> dan </w:t>
            </w:r>
            <w:proofErr w:type="spellStart"/>
            <w:r w:rsidRPr="007669AF">
              <w:rPr>
                <w:rFonts w:ascii="Book Antiqua" w:hAnsi="Book Antiqua"/>
                <w:bCs/>
                <w:iCs/>
              </w:rPr>
              <w:t>positif</w:t>
            </w:r>
            <w:proofErr w:type="spellEnd"/>
            <w:r w:rsidRPr="007669AF">
              <w:rPr>
                <w:rFonts w:ascii="Book Antiqua" w:hAnsi="Book Antiqua"/>
                <w:bCs/>
                <w:iCs/>
              </w:rPr>
              <w:t xml:space="preserve"> </w:t>
            </w:r>
            <w:proofErr w:type="spellStart"/>
            <w:r w:rsidRPr="007669AF">
              <w:rPr>
                <w:rFonts w:ascii="Book Antiqua" w:hAnsi="Book Antiqua"/>
                <w:bCs/>
                <w:iCs/>
              </w:rPr>
              <w:t>mempengaruhi</w:t>
            </w:r>
            <w:proofErr w:type="spellEnd"/>
            <w:r w:rsidRPr="007669AF">
              <w:rPr>
                <w:rFonts w:ascii="Book Antiqua" w:hAnsi="Book Antiqua"/>
                <w:bCs/>
                <w:iCs/>
              </w:rPr>
              <w:t xml:space="preserve"> Kinerja </w:t>
            </w:r>
            <w:proofErr w:type="spellStart"/>
            <w:r w:rsidRPr="007669AF">
              <w:rPr>
                <w:rFonts w:ascii="Book Antiqua" w:hAnsi="Book Antiqua"/>
                <w:bCs/>
                <w:iCs/>
              </w:rPr>
              <w:t>manajerial</w:t>
            </w:r>
            <w:proofErr w:type="spellEnd"/>
          </w:p>
        </w:tc>
        <w:tc>
          <w:tcPr>
            <w:tcW w:w="2232" w:type="dxa"/>
          </w:tcPr>
          <w:p w14:paraId="0137CFE3" w14:textId="77777777" w:rsidR="007669AF" w:rsidRPr="007669AF" w:rsidRDefault="007669AF" w:rsidP="007669AF">
            <w:pPr>
              <w:rPr>
                <w:rFonts w:ascii="Book Antiqua" w:hAnsi="Book Antiqua"/>
                <w:bCs/>
                <w:iCs/>
              </w:rPr>
            </w:pPr>
            <w:proofErr w:type="spellStart"/>
            <w:r w:rsidRPr="007669AF">
              <w:rPr>
                <w:rFonts w:ascii="Book Antiqua" w:hAnsi="Book Antiqua"/>
                <w:bCs/>
                <w:iCs/>
              </w:rPr>
              <w:t>Partisipasi</w:t>
            </w:r>
            <w:proofErr w:type="spellEnd"/>
            <w:r w:rsidRPr="007669AF">
              <w:rPr>
                <w:rFonts w:ascii="Book Antiqua" w:hAnsi="Book Antiqua"/>
                <w:bCs/>
                <w:iCs/>
              </w:rPr>
              <w:t xml:space="preserve"> </w:t>
            </w:r>
            <w:proofErr w:type="spellStart"/>
            <w:r w:rsidRPr="007669AF">
              <w:rPr>
                <w:rFonts w:ascii="Book Antiqua" w:hAnsi="Book Antiqua"/>
                <w:bCs/>
                <w:iCs/>
              </w:rPr>
              <w:t>anggaran</w:t>
            </w:r>
            <w:proofErr w:type="spellEnd"/>
            <w:r w:rsidRPr="007669AF">
              <w:rPr>
                <w:rFonts w:ascii="Book Antiqua" w:hAnsi="Book Antiqua"/>
                <w:bCs/>
                <w:iCs/>
              </w:rPr>
              <w:t xml:space="preserve"> </w:t>
            </w:r>
            <w:proofErr w:type="spellStart"/>
            <w:r w:rsidRPr="007669AF">
              <w:rPr>
                <w:rFonts w:ascii="Book Antiqua" w:hAnsi="Book Antiqua"/>
                <w:bCs/>
                <w:iCs/>
              </w:rPr>
              <w:t>mempengaruhi</w:t>
            </w:r>
            <w:proofErr w:type="spellEnd"/>
            <w:r w:rsidRPr="007669AF">
              <w:rPr>
                <w:rFonts w:ascii="Book Antiqua" w:hAnsi="Book Antiqua"/>
                <w:bCs/>
                <w:iCs/>
              </w:rPr>
              <w:t xml:space="preserve"> Kinerja </w:t>
            </w:r>
            <w:proofErr w:type="spellStart"/>
            <w:r w:rsidRPr="007669AF">
              <w:rPr>
                <w:rFonts w:ascii="Book Antiqua" w:hAnsi="Book Antiqua"/>
                <w:bCs/>
                <w:iCs/>
              </w:rPr>
              <w:t>manajerial</w:t>
            </w:r>
            <w:proofErr w:type="spellEnd"/>
          </w:p>
          <w:p w14:paraId="552EF13C" w14:textId="77777777" w:rsidR="007669AF" w:rsidRPr="007669AF" w:rsidRDefault="007669AF" w:rsidP="007669AF">
            <w:pPr>
              <w:rPr>
                <w:rFonts w:ascii="Book Antiqua" w:hAnsi="Book Antiqua"/>
                <w:bCs/>
                <w:iCs/>
              </w:rPr>
            </w:pPr>
          </w:p>
        </w:tc>
        <w:tc>
          <w:tcPr>
            <w:tcW w:w="2283" w:type="dxa"/>
          </w:tcPr>
          <w:p w14:paraId="04E9665D" w14:textId="77777777" w:rsidR="007669AF" w:rsidRPr="007669AF" w:rsidRDefault="007669AF" w:rsidP="007669AF">
            <w:pPr>
              <w:jc w:val="both"/>
              <w:rPr>
                <w:rFonts w:ascii="Book Antiqua" w:hAnsi="Book Antiqua"/>
              </w:rPr>
            </w:pPr>
            <w:r w:rsidRPr="007669AF">
              <w:rPr>
                <w:rFonts w:ascii="Book Antiqua" w:hAnsi="Book Antiqua"/>
              </w:rPr>
              <w:t>-</w:t>
            </w:r>
          </w:p>
        </w:tc>
      </w:tr>
      <w:tr w:rsidR="007669AF" w:rsidRPr="007669AF" w14:paraId="085AF646" w14:textId="77777777" w:rsidTr="00B50C44">
        <w:tc>
          <w:tcPr>
            <w:tcW w:w="509" w:type="dxa"/>
          </w:tcPr>
          <w:p w14:paraId="2F09378E" w14:textId="77777777" w:rsidR="007669AF" w:rsidRPr="007669AF" w:rsidRDefault="007669AF" w:rsidP="007669AF">
            <w:pPr>
              <w:jc w:val="center"/>
              <w:rPr>
                <w:rFonts w:ascii="Book Antiqua" w:hAnsi="Book Antiqua"/>
                <w:bCs/>
                <w:iCs/>
              </w:rPr>
            </w:pPr>
            <w:r w:rsidRPr="007669AF">
              <w:rPr>
                <w:rFonts w:ascii="Book Antiqua" w:hAnsi="Book Antiqua"/>
                <w:bCs/>
                <w:iCs/>
              </w:rPr>
              <w:t>4</w:t>
            </w:r>
          </w:p>
        </w:tc>
        <w:tc>
          <w:tcPr>
            <w:tcW w:w="1481" w:type="dxa"/>
          </w:tcPr>
          <w:p w14:paraId="0FA508B9" w14:textId="77777777" w:rsidR="007669AF" w:rsidRPr="007669AF" w:rsidRDefault="007669AF" w:rsidP="007669AF">
            <w:pPr>
              <w:rPr>
                <w:rFonts w:ascii="Book Antiqua" w:hAnsi="Book Antiqua"/>
                <w:bCs/>
                <w:iCs/>
              </w:rPr>
            </w:pPr>
            <w:r w:rsidRPr="007669AF">
              <w:rPr>
                <w:rFonts w:ascii="Book Antiqua" w:hAnsi="Book Antiqua"/>
                <w:bCs/>
                <w:iCs/>
              </w:rPr>
              <w:t xml:space="preserve">Anindya </w:t>
            </w:r>
            <w:r w:rsidRPr="007669AF">
              <w:rPr>
                <w:rFonts w:ascii="Book Antiqua" w:hAnsi="Book Antiqua"/>
                <w:bCs/>
                <w:i/>
              </w:rPr>
              <w:t>et al.</w:t>
            </w:r>
            <w:r w:rsidRPr="007669AF">
              <w:rPr>
                <w:rFonts w:ascii="Book Antiqua" w:hAnsi="Book Antiqua"/>
                <w:bCs/>
                <w:iCs/>
              </w:rPr>
              <w:t xml:space="preserve"> (2022)</w:t>
            </w:r>
          </w:p>
        </w:tc>
        <w:tc>
          <w:tcPr>
            <w:tcW w:w="2275" w:type="dxa"/>
          </w:tcPr>
          <w:p w14:paraId="494C5548" w14:textId="77777777" w:rsidR="007669AF" w:rsidRPr="007669AF" w:rsidRDefault="007669AF" w:rsidP="007669AF">
            <w:pPr>
              <w:rPr>
                <w:rFonts w:ascii="Book Antiqua" w:hAnsi="Book Antiqua"/>
                <w:bCs/>
                <w:iCs/>
              </w:rPr>
            </w:pPr>
            <w:proofErr w:type="spellStart"/>
            <w:r w:rsidRPr="007669AF">
              <w:rPr>
                <w:rFonts w:ascii="Book Antiqua" w:hAnsi="Book Antiqua"/>
                <w:bCs/>
                <w:iCs/>
              </w:rPr>
              <w:t>Akuntansi</w:t>
            </w:r>
            <w:proofErr w:type="spellEnd"/>
            <w:r w:rsidRPr="007669AF">
              <w:rPr>
                <w:rFonts w:ascii="Book Antiqua" w:hAnsi="Book Antiqua"/>
                <w:bCs/>
                <w:iCs/>
              </w:rPr>
              <w:t xml:space="preserve"> </w:t>
            </w:r>
            <w:proofErr w:type="spellStart"/>
            <w:r w:rsidRPr="007669AF">
              <w:rPr>
                <w:rFonts w:ascii="Book Antiqua" w:hAnsi="Book Antiqua"/>
                <w:bCs/>
                <w:iCs/>
              </w:rPr>
              <w:t>pertanggungjawaban</w:t>
            </w:r>
            <w:proofErr w:type="spellEnd"/>
            <w:r w:rsidRPr="007669AF">
              <w:rPr>
                <w:rFonts w:ascii="Book Antiqua" w:hAnsi="Book Antiqua"/>
                <w:bCs/>
                <w:iCs/>
              </w:rPr>
              <w:t xml:space="preserve">, </w:t>
            </w:r>
            <w:proofErr w:type="spellStart"/>
            <w:r w:rsidRPr="007669AF">
              <w:rPr>
                <w:rFonts w:ascii="Book Antiqua" w:hAnsi="Book Antiqua"/>
                <w:bCs/>
                <w:iCs/>
              </w:rPr>
              <w:t>Komitmen</w:t>
            </w:r>
            <w:proofErr w:type="spellEnd"/>
            <w:r w:rsidRPr="007669AF">
              <w:rPr>
                <w:rFonts w:ascii="Book Antiqua" w:hAnsi="Book Antiqua"/>
                <w:bCs/>
                <w:iCs/>
              </w:rPr>
              <w:t xml:space="preserve"> </w:t>
            </w:r>
            <w:proofErr w:type="spellStart"/>
            <w:r w:rsidRPr="007669AF">
              <w:rPr>
                <w:rFonts w:ascii="Book Antiqua" w:hAnsi="Book Antiqua"/>
                <w:bCs/>
                <w:iCs/>
              </w:rPr>
              <w:t>Organisasi</w:t>
            </w:r>
            <w:proofErr w:type="spellEnd"/>
            <w:r w:rsidRPr="007669AF">
              <w:rPr>
                <w:rFonts w:ascii="Book Antiqua" w:hAnsi="Book Antiqua"/>
                <w:bCs/>
                <w:iCs/>
              </w:rPr>
              <w:t xml:space="preserve"> dan </w:t>
            </w:r>
            <w:proofErr w:type="spellStart"/>
            <w:r w:rsidRPr="007669AF">
              <w:rPr>
                <w:rFonts w:ascii="Book Antiqua" w:hAnsi="Book Antiqua"/>
                <w:bCs/>
                <w:iCs/>
              </w:rPr>
              <w:t>Kompetensi</w:t>
            </w:r>
            <w:proofErr w:type="spellEnd"/>
            <w:r w:rsidRPr="007669AF">
              <w:rPr>
                <w:rFonts w:ascii="Book Antiqua" w:hAnsi="Book Antiqua"/>
                <w:bCs/>
                <w:iCs/>
              </w:rPr>
              <w:t xml:space="preserve"> </w:t>
            </w:r>
            <w:proofErr w:type="spellStart"/>
            <w:r w:rsidRPr="007669AF">
              <w:rPr>
                <w:rFonts w:ascii="Book Antiqua" w:hAnsi="Book Antiqua"/>
                <w:bCs/>
                <w:iCs/>
              </w:rPr>
              <w:t>secara</w:t>
            </w:r>
            <w:proofErr w:type="spellEnd"/>
            <w:r w:rsidRPr="007669AF">
              <w:rPr>
                <w:rFonts w:ascii="Book Antiqua" w:hAnsi="Book Antiqua"/>
                <w:bCs/>
                <w:iCs/>
              </w:rPr>
              <w:t xml:space="preserve"> </w:t>
            </w:r>
            <w:proofErr w:type="spellStart"/>
            <w:r w:rsidRPr="007669AF">
              <w:rPr>
                <w:rFonts w:ascii="Book Antiqua" w:hAnsi="Book Antiqua"/>
                <w:bCs/>
                <w:iCs/>
              </w:rPr>
              <w:t>positif</w:t>
            </w:r>
            <w:proofErr w:type="spellEnd"/>
            <w:r w:rsidRPr="007669AF">
              <w:rPr>
                <w:rFonts w:ascii="Book Antiqua" w:hAnsi="Book Antiqua"/>
                <w:bCs/>
                <w:iCs/>
              </w:rPr>
              <w:t xml:space="preserve"> dan </w:t>
            </w:r>
            <w:proofErr w:type="spellStart"/>
            <w:r w:rsidRPr="007669AF">
              <w:rPr>
                <w:rFonts w:ascii="Book Antiqua" w:hAnsi="Book Antiqua"/>
                <w:bCs/>
                <w:iCs/>
              </w:rPr>
              <w:t>signifikan</w:t>
            </w:r>
            <w:proofErr w:type="spellEnd"/>
            <w:r w:rsidRPr="007669AF">
              <w:rPr>
                <w:rFonts w:ascii="Book Antiqua" w:hAnsi="Book Antiqua"/>
                <w:bCs/>
                <w:iCs/>
              </w:rPr>
              <w:t xml:space="preserve"> </w:t>
            </w:r>
            <w:proofErr w:type="spellStart"/>
            <w:r w:rsidRPr="007669AF">
              <w:rPr>
                <w:rFonts w:ascii="Book Antiqua" w:hAnsi="Book Antiqua"/>
                <w:bCs/>
                <w:iCs/>
              </w:rPr>
              <w:t>mempengaruhi</w:t>
            </w:r>
            <w:proofErr w:type="spellEnd"/>
            <w:r w:rsidRPr="007669AF">
              <w:rPr>
                <w:rFonts w:ascii="Book Antiqua" w:hAnsi="Book Antiqua"/>
                <w:bCs/>
                <w:iCs/>
              </w:rPr>
              <w:t xml:space="preserve"> </w:t>
            </w:r>
            <w:proofErr w:type="spellStart"/>
            <w:r w:rsidRPr="007669AF">
              <w:rPr>
                <w:rFonts w:ascii="Book Antiqua" w:hAnsi="Book Antiqua"/>
                <w:bCs/>
                <w:iCs/>
              </w:rPr>
              <w:t>kinerja</w:t>
            </w:r>
            <w:proofErr w:type="spellEnd"/>
            <w:r w:rsidRPr="007669AF">
              <w:rPr>
                <w:rFonts w:ascii="Book Antiqua" w:hAnsi="Book Antiqua"/>
                <w:bCs/>
                <w:iCs/>
              </w:rPr>
              <w:t xml:space="preserve"> </w:t>
            </w:r>
            <w:proofErr w:type="spellStart"/>
            <w:r w:rsidRPr="007669AF">
              <w:rPr>
                <w:rFonts w:ascii="Book Antiqua" w:hAnsi="Book Antiqua"/>
                <w:bCs/>
                <w:iCs/>
              </w:rPr>
              <w:t>manajerial</w:t>
            </w:r>
            <w:proofErr w:type="spellEnd"/>
            <w:r w:rsidRPr="007669AF">
              <w:rPr>
                <w:rFonts w:ascii="Book Antiqua" w:hAnsi="Book Antiqua"/>
                <w:bCs/>
                <w:iCs/>
              </w:rPr>
              <w:t xml:space="preserve"> </w:t>
            </w:r>
          </w:p>
        </w:tc>
        <w:tc>
          <w:tcPr>
            <w:tcW w:w="2232" w:type="dxa"/>
          </w:tcPr>
          <w:p w14:paraId="10708E37" w14:textId="77777777" w:rsidR="007669AF" w:rsidRPr="007669AF" w:rsidRDefault="007669AF" w:rsidP="007669AF">
            <w:pPr>
              <w:rPr>
                <w:rFonts w:ascii="Book Antiqua" w:hAnsi="Book Antiqua"/>
                <w:bCs/>
                <w:iCs/>
              </w:rPr>
            </w:pPr>
            <w:proofErr w:type="spellStart"/>
            <w:r w:rsidRPr="007669AF">
              <w:rPr>
                <w:rFonts w:ascii="Book Antiqua" w:hAnsi="Book Antiqua"/>
                <w:bCs/>
                <w:iCs/>
              </w:rPr>
              <w:t>Akuntansi</w:t>
            </w:r>
            <w:proofErr w:type="spellEnd"/>
            <w:r w:rsidRPr="007669AF">
              <w:rPr>
                <w:rFonts w:ascii="Book Antiqua" w:hAnsi="Book Antiqua"/>
                <w:bCs/>
                <w:iCs/>
              </w:rPr>
              <w:t xml:space="preserve"> </w:t>
            </w:r>
            <w:proofErr w:type="spellStart"/>
            <w:r w:rsidRPr="007669AF">
              <w:rPr>
                <w:rFonts w:ascii="Book Antiqua" w:hAnsi="Book Antiqua"/>
                <w:bCs/>
                <w:iCs/>
              </w:rPr>
              <w:t>pertanggungjawaban</w:t>
            </w:r>
            <w:proofErr w:type="spellEnd"/>
            <w:r w:rsidRPr="007669AF">
              <w:rPr>
                <w:rFonts w:ascii="Book Antiqua" w:hAnsi="Book Antiqua"/>
                <w:bCs/>
                <w:iCs/>
              </w:rPr>
              <w:t xml:space="preserve"> </w:t>
            </w:r>
            <w:proofErr w:type="spellStart"/>
            <w:r w:rsidRPr="007669AF">
              <w:rPr>
                <w:rFonts w:ascii="Book Antiqua" w:hAnsi="Book Antiqua"/>
                <w:bCs/>
                <w:iCs/>
              </w:rPr>
              <w:t>mempengaruhi</w:t>
            </w:r>
            <w:proofErr w:type="spellEnd"/>
            <w:r w:rsidRPr="007669AF">
              <w:rPr>
                <w:rFonts w:ascii="Book Antiqua" w:hAnsi="Book Antiqua"/>
                <w:bCs/>
                <w:iCs/>
              </w:rPr>
              <w:t xml:space="preserve"> </w:t>
            </w:r>
            <w:proofErr w:type="spellStart"/>
            <w:r w:rsidRPr="007669AF">
              <w:rPr>
                <w:rFonts w:ascii="Book Antiqua" w:hAnsi="Book Antiqua"/>
                <w:bCs/>
                <w:iCs/>
              </w:rPr>
              <w:t>kinerja</w:t>
            </w:r>
            <w:proofErr w:type="spellEnd"/>
            <w:r w:rsidRPr="007669AF">
              <w:rPr>
                <w:rFonts w:ascii="Book Antiqua" w:hAnsi="Book Antiqua"/>
                <w:bCs/>
                <w:iCs/>
              </w:rPr>
              <w:t xml:space="preserve"> </w:t>
            </w:r>
            <w:proofErr w:type="spellStart"/>
            <w:r w:rsidRPr="007669AF">
              <w:rPr>
                <w:rFonts w:ascii="Book Antiqua" w:hAnsi="Book Antiqua"/>
                <w:bCs/>
                <w:iCs/>
              </w:rPr>
              <w:t>manajerial</w:t>
            </w:r>
            <w:proofErr w:type="spellEnd"/>
            <w:r w:rsidRPr="007669AF">
              <w:rPr>
                <w:rFonts w:ascii="Book Antiqua" w:hAnsi="Book Antiqua"/>
                <w:bCs/>
                <w:iCs/>
              </w:rPr>
              <w:t xml:space="preserve"> </w:t>
            </w:r>
          </w:p>
          <w:p w14:paraId="490C8C67" w14:textId="77777777" w:rsidR="007669AF" w:rsidRPr="007669AF" w:rsidRDefault="007669AF" w:rsidP="007669AF">
            <w:pPr>
              <w:rPr>
                <w:rFonts w:ascii="Book Antiqua" w:hAnsi="Book Antiqua"/>
                <w:bCs/>
                <w:iCs/>
              </w:rPr>
            </w:pPr>
          </w:p>
        </w:tc>
        <w:tc>
          <w:tcPr>
            <w:tcW w:w="2283" w:type="dxa"/>
          </w:tcPr>
          <w:p w14:paraId="01731CA5" w14:textId="77777777" w:rsidR="007669AF" w:rsidRPr="007669AF" w:rsidRDefault="007669AF" w:rsidP="007669AF">
            <w:pPr>
              <w:rPr>
                <w:rFonts w:ascii="Book Antiqua" w:hAnsi="Book Antiqua"/>
                <w:bCs/>
                <w:iCs/>
              </w:rPr>
            </w:pPr>
            <w:proofErr w:type="spellStart"/>
            <w:r w:rsidRPr="007669AF">
              <w:rPr>
                <w:rFonts w:ascii="Book Antiqua" w:hAnsi="Book Antiqua"/>
                <w:bCs/>
                <w:iCs/>
              </w:rPr>
              <w:t>Komitmen</w:t>
            </w:r>
            <w:proofErr w:type="spellEnd"/>
            <w:r w:rsidRPr="007669AF">
              <w:rPr>
                <w:rFonts w:ascii="Book Antiqua" w:hAnsi="Book Antiqua"/>
                <w:bCs/>
                <w:iCs/>
              </w:rPr>
              <w:t xml:space="preserve"> </w:t>
            </w:r>
            <w:proofErr w:type="spellStart"/>
            <w:r w:rsidRPr="007669AF">
              <w:rPr>
                <w:rFonts w:ascii="Book Antiqua" w:hAnsi="Book Antiqua"/>
                <w:bCs/>
                <w:iCs/>
              </w:rPr>
              <w:t>Organisasi</w:t>
            </w:r>
            <w:proofErr w:type="spellEnd"/>
            <w:r w:rsidRPr="007669AF">
              <w:rPr>
                <w:rFonts w:ascii="Book Antiqua" w:hAnsi="Book Antiqua"/>
                <w:bCs/>
                <w:iCs/>
              </w:rPr>
              <w:t xml:space="preserve"> dan </w:t>
            </w:r>
            <w:proofErr w:type="spellStart"/>
            <w:r w:rsidRPr="007669AF">
              <w:rPr>
                <w:rFonts w:ascii="Book Antiqua" w:hAnsi="Book Antiqua"/>
                <w:bCs/>
                <w:iCs/>
              </w:rPr>
              <w:t>Kompetensi</w:t>
            </w:r>
            <w:proofErr w:type="spellEnd"/>
            <w:r w:rsidRPr="007669AF">
              <w:rPr>
                <w:rFonts w:ascii="Book Antiqua" w:hAnsi="Book Antiqua"/>
                <w:bCs/>
                <w:iCs/>
              </w:rPr>
              <w:t xml:space="preserve"> </w:t>
            </w:r>
            <w:proofErr w:type="spellStart"/>
            <w:r w:rsidRPr="007669AF">
              <w:rPr>
                <w:rFonts w:ascii="Book Antiqua" w:hAnsi="Book Antiqua"/>
                <w:bCs/>
                <w:iCs/>
              </w:rPr>
              <w:t>mempengaruhi</w:t>
            </w:r>
            <w:proofErr w:type="spellEnd"/>
            <w:r w:rsidRPr="007669AF">
              <w:rPr>
                <w:rFonts w:ascii="Book Antiqua" w:hAnsi="Book Antiqua"/>
                <w:bCs/>
                <w:iCs/>
              </w:rPr>
              <w:t xml:space="preserve"> </w:t>
            </w:r>
            <w:proofErr w:type="spellStart"/>
            <w:r w:rsidRPr="007669AF">
              <w:rPr>
                <w:rFonts w:ascii="Book Antiqua" w:hAnsi="Book Antiqua"/>
                <w:bCs/>
                <w:iCs/>
              </w:rPr>
              <w:t>kinerja</w:t>
            </w:r>
            <w:proofErr w:type="spellEnd"/>
            <w:r w:rsidRPr="007669AF">
              <w:rPr>
                <w:rFonts w:ascii="Book Antiqua" w:hAnsi="Book Antiqua"/>
                <w:bCs/>
                <w:iCs/>
              </w:rPr>
              <w:t xml:space="preserve"> </w:t>
            </w:r>
            <w:proofErr w:type="spellStart"/>
            <w:r w:rsidRPr="007669AF">
              <w:rPr>
                <w:rFonts w:ascii="Book Antiqua" w:hAnsi="Book Antiqua"/>
                <w:bCs/>
                <w:iCs/>
              </w:rPr>
              <w:t>manajerial</w:t>
            </w:r>
            <w:proofErr w:type="spellEnd"/>
            <w:r w:rsidRPr="007669AF">
              <w:rPr>
                <w:rFonts w:ascii="Book Antiqua" w:hAnsi="Book Antiqua"/>
                <w:bCs/>
                <w:iCs/>
              </w:rPr>
              <w:t xml:space="preserve"> </w:t>
            </w:r>
          </w:p>
          <w:p w14:paraId="381E9586" w14:textId="77777777" w:rsidR="007669AF" w:rsidRPr="007669AF" w:rsidRDefault="007669AF" w:rsidP="007669AF">
            <w:pPr>
              <w:rPr>
                <w:rFonts w:ascii="Book Antiqua" w:hAnsi="Book Antiqua"/>
                <w:bCs/>
                <w:iCs/>
              </w:rPr>
            </w:pPr>
          </w:p>
        </w:tc>
      </w:tr>
      <w:tr w:rsidR="007669AF" w:rsidRPr="007669AF" w14:paraId="4439A504" w14:textId="77777777" w:rsidTr="00B50C44">
        <w:tc>
          <w:tcPr>
            <w:tcW w:w="509" w:type="dxa"/>
          </w:tcPr>
          <w:p w14:paraId="24A68A09" w14:textId="77777777" w:rsidR="007669AF" w:rsidRPr="007669AF" w:rsidRDefault="007669AF" w:rsidP="007669AF">
            <w:pPr>
              <w:jc w:val="center"/>
              <w:rPr>
                <w:rFonts w:ascii="Book Antiqua" w:hAnsi="Book Antiqua"/>
                <w:bCs/>
                <w:iCs/>
              </w:rPr>
            </w:pPr>
            <w:r w:rsidRPr="007669AF">
              <w:rPr>
                <w:rFonts w:ascii="Book Antiqua" w:hAnsi="Book Antiqua"/>
                <w:bCs/>
                <w:iCs/>
              </w:rPr>
              <w:t>5</w:t>
            </w:r>
          </w:p>
        </w:tc>
        <w:tc>
          <w:tcPr>
            <w:tcW w:w="1481" w:type="dxa"/>
          </w:tcPr>
          <w:p w14:paraId="240A545C" w14:textId="77777777" w:rsidR="007669AF" w:rsidRPr="007669AF" w:rsidRDefault="007669AF" w:rsidP="007669AF">
            <w:pPr>
              <w:rPr>
                <w:rFonts w:ascii="Book Antiqua" w:hAnsi="Book Antiqua"/>
                <w:bCs/>
                <w:iCs/>
              </w:rPr>
            </w:pPr>
            <w:r w:rsidRPr="007669AF">
              <w:rPr>
                <w:rFonts w:ascii="Book Antiqua" w:hAnsi="Book Antiqua"/>
                <w:bCs/>
                <w:iCs/>
              </w:rPr>
              <w:t>Mitha (2018)</w:t>
            </w:r>
          </w:p>
        </w:tc>
        <w:tc>
          <w:tcPr>
            <w:tcW w:w="2275" w:type="dxa"/>
          </w:tcPr>
          <w:p w14:paraId="3B532623" w14:textId="77777777" w:rsidR="007669AF" w:rsidRPr="007669AF" w:rsidRDefault="007669AF" w:rsidP="007669AF">
            <w:pPr>
              <w:rPr>
                <w:rFonts w:ascii="Book Antiqua" w:hAnsi="Book Antiqua"/>
                <w:bCs/>
                <w:iCs/>
              </w:rPr>
            </w:pPr>
            <w:proofErr w:type="spellStart"/>
            <w:r w:rsidRPr="007669AF">
              <w:rPr>
                <w:rFonts w:ascii="Book Antiqua" w:hAnsi="Book Antiqua"/>
                <w:bCs/>
                <w:iCs/>
              </w:rPr>
              <w:t>Partisipasi</w:t>
            </w:r>
            <w:proofErr w:type="spellEnd"/>
            <w:r w:rsidRPr="007669AF">
              <w:rPr>
                <w:rFonts w:ascii="Book Antiqua" w:hAnsi="Book Antiqua"/>
                <w:bCs/>
                <w:iCs/>
              </w:rPr>
              <w:t xml:space="preserve"> </w:t>
            </w:r>
            <w:proofErr w:type="spellStart"/>
            <w:r w:rsidRPr="007669AF">
              <w:rPr>
                <w:rFonts w:ascii="Book Antiqua" w:hAnsi="Book Antiqua"/>
                <w:bCs/>
                <w:iCs/>
              </w:rPr>
              <w:t>Anggaran</w:t>
            </w:r>
            <w:proofErr w:type="spellEnd"/>
            <w:r w:rsidRPr="007669AF">
              <w:rPr>
                <w:rFonts w:ascii="Book Antiqua" w:hAnsi="Book Antiqua"/>
                <w:bCs/>
                <w:iCs/>
              </w:rPr>
              <w:t xml:space="preserve"> </w:t>
            </w:r>
            <w:proofErr w:type="spellStart"/>
            <w:r w:rsidRPr="007669AF">
              <w:rPr>
                <w:rFonts w:ascii="Book Antiqua" w:hAnsi="Book Antiqua"/>
                <w:bCs/>
                <w:iCs/>
              </w:rPr>
              <w:t>secara</w:t>
            </w:r>
            <w:proofErr w:type="spellEnd"/>
            <w:r w:rsidRPr="007669AF">
              <w:rPr>
                <w:rFonts w:ascii="Book Antiqua" w:hAnsi="Book Antiqua"/>
                <w:bCs/>
                <w:iCs/>
              </w:rPr>
              <w:t xml:space="preserve"> </w:t>
            </w:r>
            <w:proofErr w:type="spellStart"/>
            <w:r w:rsidRPr="007669AF">
              <w:rPr>
                <w:rFonts w:ascii="Book Antiqua" w:hAnsi="Book Antiqua"/>
                <w:bCs/>
                <w:iCs/>
              </w:rPr>
              <w:t>positif</w:t>
            </w:r>
            <w:proofErr w:type="spellEnd"/>
            <w:r w:rsidRPr="007669AF">
              <w:rPr>
                <w:rFonts w:ascii="Book Antiqua" w:hAnsi="Book Antiqua"/>
                <w:bCs/>
                <w:iCs/>
              </w:rPr>
              <w:t xml:space="preserve"> dan </w:t>
            </w:r>
            <w:proofErr w:type="spellStart"/>
            <w:r w:rsidRPr="007669AF">
              <w:rPr>
                <w:rFonts w:ascii="Book Antiqua" w:hAnsi="Book Antiqua"/>
                <w:bCs/>
                <w:iCs/>
              </w:rPr>
              <w:t>signifikan</w:t>
            </w:r>
            <w:proofErr w:type="spellEnd"/>
            <w:r w:rsidRPr="007669AF">
              <w:rPr>
                <w:rFonts w:ascii="Book Antiqua" w:hAnsi="Book Antiqua"/>
                <w:bCs/>
                <w:iCs/>
              </w:rPr>
              <w:t xml:space="preserve"> </w:t>
            </w:r>
            <w:proofErr w:type="spellStart"/>
            <w:r w:rsidRPr="007669AF">
              <w:rPr>
                <w:rFonts w:ascii="Book Antiqua" w:hAnsi="Book Antiqua"/>
                <w:bCs/>
                <w:iCs/>
              </w:rPr>
              <w:t>mempengaruhi</w:t>
            </w:r>
            <w:proofErr w:type="spellEnd"/>
            <w:r w:rsidRPr="007669AF">
              <w:rPr>
                <w:rFonts w:ascii="Book Antiqua" w:hAnsi="Book Antiqua"/>
                <w:bCs/>
                <w:iCs/>
              </w:rPr>
              <w:t xml:space="preserve"> </w:t>
            </w:r>
            <w:proofErr w:type="spellStart"/>
            <w:r w:rsidRPr="007669AF">
              <w:rPr>
                <w:rFonts w:ascii="Book Antiqua" w:hAnsi="Book Antiqua"/>
                <w:bCs/>
                <w:iCs/>
              </w:rPr>
              <w:t>kinerja</w:t>
            </w:r>
            <w:proofErr w:type="spellEnd"/>
            <w:r w:rsidRPr="007669AF">
              <w:rPr>
                <w:rFonts w:ascii="Book Antiqua" w:hAnsi="Book Antiqua"/>
                <w:bCs/>
                <w:iCs/>
              </w:rPr>
              <w:t xml:space="preserve"> </w:t>
            </w:r>
            <w:proofErr w:type="spellStart"/>
            <w:r w:rsidRPr="007669AF">
              <w:rPr>
                <w:rFonts w:ascii="Book Antiqua" w:hAnsi="Book Antiqua"/>
                <w:bCs/>
                <w:iCs/>
              </w:rPr>
              <w:t>manajerial</w:t>
            </w:r>
            <w:proofErr w:type="spellEnd"/>
            <w:r w:rsidRPr="007669AF">
              <w:rPr>
                <w:rFonts w:ascii="Book Antiqua" w:hAnsi="Book Antiqua"/>
                <w:bCs/>
                <w:iCs/>
              </w:rPr>
              <w:t xml:space="preserve"> </w:t>
            </w:r>
          </w:p>
        </w:tc>
        <w:tc>
          <w:tcPr>
            <w:tcW w:w="2232" w:type="dxa"/>
          </w:tcPr>
          <w:p w14:paraId="7FEAE8F3" w14:textId="77777777" w:rsidR="007669AF" w:rsidRPr="007669AF" w:rsidRDefault="007669AF" w:rsidP="007669AF">
            <w:pPr>
              <w:rPr>
                <w:rFonts w:ascii="Book Antiqua" w:hAnsi="Book Antiqua"/>
                <w:bCs/>
                <w:iCs/>
              </w:rPr>
            </w:pPr>
            <w:proofErr w:type="spellStart"/>
            <w:r w:rsidRPr="007669AF">
              <w:rPr>
                <w:rFonts w:ascii="Book Antiqua" w:hAnsi="Book Antiqua"/>
                <w:bCs/>
                <w:iCs/>
              </w:rPr>
              <w:t>Partisipasi</w:t>
            </w:r>
            <w:proofErr w:type="spellEnd"/>
            <w:r w:rsidRPr="007669AF">
              <w:rPr>
                <w:rFonts w:ascii="Book Antiqua" w:hAnsi="Book Antiqua"/>
                <w:bCs/>
                <w:iCs/>
              </w:rPr>
              <w:t xml:space="preserve"> </w:t>
            </w:r>
            <w:proofErr w:type="spellStart"/>
            <w:r w:rsidRPr="007669AF">
              <w:rPr>
                <w:rFonts w:ascii="Book Antiqua" w:hAnsi="Book Antiqua"/>
                <w:bCs/>
                <w:iCs/>
              </w:rPr>
              <w:t>anggaran</w:t>
            </w:r>
            <w:proofErr w:type="spellEnd"/>
            <w:r w:rsidRPr="007669AF">
              <w:rPr>
                <w:rFonts w:ascii="Book Antiqua" w:hAnsi="Book Antiqua"/>
                <w:bCs/>
                <w:iCs/>
              </w:rPr>
              <w:t xml:space="preserve"> </w:t>
            </w:r>
            <w:proofErr w:type="spellStart"/>
            <w:r w:rsidRPr="007669AF">
              <w:rPr>
                <w:rFonts w:ascii="Book Antiqua" w:hAnsi="Book Antiqua"/>
                <w:bCs/>
                <w:iCs/>
              </w:rPr>
              <w:t>mempengaruhi</w:t>
            </w:r>
            <w:proofErr w:type="spellEnd"/>
            <w:r w:rsidRPr="007669AF">
              <w:rPr>
                <w:rFonts w:ascii="Book Antiqua" w:hAnsi="Book Antiqua"/>
                <w:bCs/>
                <w:iCs/>
              </w:rPr>
              <w:t xml:space="preserve"> </w:t>
            </w:r>
            <w:proofErr w:type="spellStart"/>
            <w:r w:rsidRPr="007669AF">
              <w:rPr>
                <w:rFonts w:ascii="Book Antiqua" w:hAnsi="Book Antiqua"/>
                <w:bCs/>
                <w:iCs/>
              </w:rPr>
              <w:t>kinerja</w:t>
            </w:r>
            <w:proofErr w:type="spellEnd"/>
            <w:r w:rsidRPr="007669AF">
              <w:rPr>
                <w:rFonts w:ascii="Book Antiqua" w:hAnsi="Book Antiqua"/>
                <w:bCs/>
                <w:iCs/>
              </w:rPr>
              <w:t xml:space="preserve"> </w:t>
            </w:r>
            <w:proofErr w:type="spellStart"/>
            <w:r w:rsidRPr="007669AF">
              <w:rPr>
                <w:rFonts w:ascii="Book Antiqua" w:hAnsi="Book Antiqua"/>
                <w:bCs/>
                <w:iCs/>
              </w:rPr>
              <w:t>manajerial</w:t>
            </w:r>
            <w:proofErr w:type="spellEnd"/>
          </w:p>
        </w:tc>
        <w:tc>
          <w:tcPr>
            <w:tcW w:w="2283" w:type="dxa"/>
          </w:tcPr>
          <w:p w14:paraId="71F7A31E" w14:textId="77777777" w:rsidR="007669AF" w:rsidRPr="007669AF" w:rsidRDefault="007669AF" w:rsidP="007669AF">
            <w:pPr>
              <w:rPr>
                <w:rFonts w:ascii="Book Antiqua" w:hAnsi="Book Antiqua"/>
              </w:rPr>
            </w:pPr>
            <w:r w:rsidRPr="007669AF">
              <w:rPr>
                <w:rFonts w:ascii="Book Antiqua" w:hAnsi="Book Antiqua"/>
                <w:bCs/>
                <w:iCs/>
              </w:rPr>
              <w:t>-</w:t>
            </w:r>
          </w:p>
        </w:tc>
      </w:tr>
      <w:tr w:rsidR="007669AF" w:rsidRPr="007669AF" w14:paraId="273E8FF7" w14:textId="77777777" w:rsidTr="00B50C44">
        <w:tc>
          <w:tcPr>
            <w:tcW w:w="509" w:type="dxa"/>
          </w:tcPr>
          <w:p w14:paraId="727C72AD" w14:textId="77777777" w:rsidR="007669AF" w:rsidRPr="007669AF" w:rsidRDefault="007669AF" w:rsidP="007669AF">
            <w:pPr>
              <w:jc w:val="center"/>
              <w:rPr>
                <w:rFonts w:ascii="Book Antiqua" w:hAnsi="Book Antiqua"/>
                <w:bCs/>
                <w:iCs/>
              </w:rPr>
            </w:pPr>
            <w:r w:rsidRPr="007669AF">
              <w:rPr>
                <w:rFonts w:ascii="Book Antiqua" w:hAnsi="Book Antiqua"/>
                <w:bCs/>
                <w:iCs/>
              </w:rPr>
              <w:t>6</w:t>
            </w:r>
          </w:p>
        </w:tc>
        <w:tc>
          <w:tcPr>
            <w:tcW w:w="1481" w:type="dxa"/>
          </w:tcPr>
          <w:p w14:paraId="2B484A17" w14:textId="77777777" w:rsidR="007669AF" w:rsidRPr="007669AF" w:rsidRDefault="007669AF" w:rsidP="007669AF">
            <w:pPr>
              <w:rPr>
                <w:rFonts w:ascii="Book Antiqua" w:hAnsi="Book Antiqua"/>
                <w:bCs/>
                <w:iCs/>
              </w:rPr>
            </w:pPr>
            <w:r w:rsidRPr="007669AF">
              <w:rPr>
                <w:rFonts w:ascii="Book Antiqua" w:hAnsi="Book Antiqua"/>
                <w:bCs/>
                <w:iCs/>
              </w:rPr>
              <w:t>Maisur and Nyak (2019)</w:t>
            </w:r>
          </w:p>
        </w:tc>
        <w:tc>
          <w:tcPr>
            <w:tcW w:w="2275" w:type="dxa"/>
          </w:tcPr>
          <w:p w14:paraId="0F4F15EC" w14:textId="77777777" w:rsidR="007669AF" w:rsidRPr="007669AF" w:rsidRDefault="007669AF" w:rsidP="007669AF">
            <w:pPr>
              <w:rPr>
                <w:rFonts w:ascii="Book Antiqua" w:hAnsi="Book Antiqua"/>
                <w:bCs/>
                <w:iCs/>
              </w:rPr>
            </w:pPr>
            <w:proofErr w:type="spellStart"/>
            <w:r w:rsidRPr="007669AF">
              <w:rPr>
                <w:rFonts w:ascii="Book Antiqua" w:hAnsi="Book Antiqua"/>
                <w:bCs/>
                <w:iCs/>
              </w:rPr>
              <w:t>Sistem</w:t>
            </w:r>
            <w:proofErr w:type="spellEnd"/>
            <w:r w:rsidRPr="007669AF">
              <w:rPr>
                <w:rFonts w:ascii="Book Antiqua" w:hAnsi="Book Antiqua"/>
                <w:bCs/>
                <w:iCs/>
              </w:rPr>
              <w:t xml:space="preserve"> </w:t>
            </w:r>
            <w:proofErr w:type="spellStart"/>
            <w:r w:rsidRPr="007669AF">
              <w:rPr>
                <w:rFonts w:ascii="Book Antiqua" w:hAnsi="Book Antiqua"/>
                <w:bCs/>
                <w:iCs/>
              </w:rPr>
              <w:t>Informasi</w:t>
            </w:r>
            <w:proofErr w:type="spellEnd"/>
            <w:r w:rsidRPr="007669AF">
              <w:rPr>
                <w:rFonts w:ascii="Book Antiqua" w:hAnsi="Book Antiqua"/>
                <w:bCs/>
                <w:iCs/>
              </w:rPr>
              <w:t xml:space="preserve"> </w:t>
            </w:r>
            <w:proofErr w:type="spellStart"/>
            <w:r w:rsidRPr="007669AF">
              <w:rPr>
                <w:rFonts w:ascii="Book Antiqua" w:hAnsi="Book Antiqua"/>
                <w:bCs/>
                <w:iCs/>
              </w:rPr>
              <w:t>Akuntansi</w:t>
            </w:r>
            <w:proofErr w:type="spellEnd"/>
            <w:r w:rsidRPr="007669AF">
              <w:rPr>
                <w:rFonts w:ascii="Book Antiqua" w:hAnsi="Book Antiqua"/>
                <w:bCs/>
                <w:iCs/>
              </w:rPr>
              <w:t xml:space="preserve"> </w:t>
            </w:r>
            <w:proofErr w:type="spellStart"/>
            <w:r w:rsidRPr="007669AF">
              <w:rPr>
                <w:rFonts w:ascii="Book Antiqua" w:hAnsi="Book Antiqua"/>
                <w:bCs/>
                <w:iCs/>
              </w:rPr>
              <w:t>secara</w:t>
            </w:r>
            <w:proofErr w:type="spellEnd"/>
            <w:r w:rsidRPr="007669AF">
              <w:rPr>
                <w:rFonts w:ascii="Book Antiqua" w:hAnsi="Book Antiqua"/>
                <w:bCs/>
                <w:iCs/>
              </w:rPr>
              <w:t xml:space="preserve"> </w:t>
            </w:r>
            <w:proofErr w:type="spellStart"/>
            <w:r w:rsidRPr="007669AF">
              <w:rPr>
                <w:rFonts w:ascii="Book Antiqua" w:hAnsi="Book Antiqua"/>
                <w:bCs/>
                <w:iCs/>
              </w:rPr>
              <w:t>positif</w:t>
            </w:r>
            <w:proofErr w:type="spellEnd"/>
            <w:r w:rsidRPr="007669AF">
              <w:rPr>
                <w:rFonts w:ascii="Book Antiqua" w:hAnsi="Book Antiqua"/>
                <w:bCs/>
                <w:iCs/>
              </w:rPr>
              <w:t xml:space="preserve"> dan </w:t>
            </w:r>
            <w:proofErr w:type="spellStart"/>
            <w:r w:rsidRPr="007669AF">
              <w:rPr>
                <w:rFonts w:ascii="Book Antiqua" w:hAnsi="Book Antiqua"/>
                <w:bCs/>
                <w:iCs/>
              </w:rPr>
              <w:t>signifikan</w:t>
            </w:r>
            <w:proofErr w:type="spellEnd"/>
            <w:r w:rsidRPr="007669AF">
              <w:rPr>
                <w:rFonts w:ascii="Book Antiqua" w:hAnsi="Book Antiqua"/>
                <w:bCs/>
                <w:iCs/>
              </w:rPr>
              <w:t xml:space="preserve"> </w:t>
            </w:r>
            <w:proofErr w:type="spellStart"/>
            <w:r w:rsidRPr="007669AF">
              <w:rPr>
                <w:rFonts w:ascii="Book Antiqua" w:hAnsi="Book Antiqua"/>
                <w:bCs/>
                <w:iCs/>
              </w:rPr>
              <w:t>mempengaruhi</w:t>
            </w:r>
            <w:proofErr w:type="spellEnd"/>
            <w:r w:rsidRPr="007669AF">
              <w:rPr>
                <w:rFonts w:ascii="Book Antiqua" w:hAnsi="Book Antiqua"/>
                <w:bCs/>
                <w:iCs/>
              </w:rPr>
              <w:t xml:space="preserve"> </w:t>
            </w:r>
            <w:proofErr w:type="spellStart"/>
            <w:r w:rsidRPr="007669AF">
              <w:rPr>
                <w:rFonts w:ascii="Book Antiqua" w:hAnsi="Book Antiqua"/>
                <w:bCs/>
                <w:iCs/>
              </w:rPr>
              <w:t>kinerja</w:t>
            </w:r>
            <w:proofErr w:type="spellEnd"/>
            <w:r w:rsidRPr="007669AF">
              <w:rPr>
                <w:rFonts w:ascii="Book Antiqua" w:hAnsi="Book Antiqua"/>
                <w:bCs/>
                <w:iCs/>
              </w:rPr>
              <w:t xml:space="preserve"> </w:t>
            </w:r>
            <w:proofErr w:type="spellStart"/>
            <w:r w:rsidRPr="007669AF">
              <w:rPr>
                <w:rFonts w:ascii="Book Antiqua" w:hAnsi="Book Antiqua"/>
                <w:bCs/>
                <w:iCs/>
              </w:rPr>
              <w:t>manajerial</w:t>
            </w:r>
            <w:proofErr w:type="spellEnd"/>
            <w:r w:rsidRPr="007669AF">
              <w:rPr>
                <w:rFonts w:ascii="Book Antiqua" w:hAnsi="Book Antiqua"/>
                <w:bCs/>
                <w:iCs/>
              </w:rPr>
              <w:t xml:space="preserve"> </w:t>
            </w:r>
          </w:p>
        </w:tc>
        <w:tc>
          <w:tcPr>
            <w:tcW w:w="2232" w:type="dxa"/>
          </w:tcPr>
          <w:p w14:paraId="6808AFBC" w14:textId="77777777" w:rsidR="007669AF" w:rsidRPr="007669AF" w:rsidRDefault="007669AF" w:rsidP="007669AF">
            <w:pPr>
              <w:rPr>
                <w:rFonts w:ascii="Book Antiqua" w:hAnsi="Book Antiqua"/>
                <w:bCs/>
                <w:iCs/>
              </w:rPr>
            </w:pPr>
            <w:proofErr w:type="spellStart"/>
            <w:r w:rsidRPr="007669AF">
              <w:rPr>
                <w:rFonts w:ascii="Book Antiqua" w:hAnsi="Book Antiqua"/>
                <w:bCs/>
                <w:iCs/>
              </w:rPr>
              <w:t>Sistem</w:t>
            </w:r>
            <w:proofErr w:type="spellEnd"/>
            <w:r w:rsidRPr="007669AF">
              <w:rPr>
                <w:rFonts w:ascii="Book Antiqua" w:hAnsi="Book Antiqua"/>
                <w:bCs/>
                <w:iCs/>
              </w:rPr>
              <w:t xml:space="preserve"> </w:t>
            </w:r>
            <w:proofErr w:type="spellStart"/>
            <w:r w:rsidRPr="007669AF">
              <w:rPr>
                <w:rFonts w:ascii="Book Antiqua" w:hAnsi="Book Antiqua"/>
                <w:bCs/>
                <w:iCs/>
              </w:rPr>
              <w:t>Informasi</w:t>
            </w:r>
            <w:proofErr w:type="spellEnd"/>
            <w:r w:rsidRPr="007669AF">
              <w:rPr>
                <w:rFonts w:ascii="Book Antiqua" w:hAnsi="Book Antiqua"/>
                <w:bCs/>
                <w:iCs/>
              </w:rPr>
              <w:t xml:space="preserve"> </w:t>
            </w:r>
            <w:proofErr w:type="spellStart"/>
            <w:r w:rsidRPr="007669AF">
              <w:rPr>
                <w:rFonts w:ascii="Book Antiqua" w:hAnsi="Book Antiqua"/>
                <w:bCs/>
                <w:iCs/>
              </w:rPr>
              <w:t>Akuntansi</w:t>
            </w:r>
            <w:proofErr w:type="spellEnd"/>
            <w:r w:rsidRPr="007669AF">
              <w:rPr>
                <w:rFonts w:ascii="Book Antiqua" w:hAnsi="Book Antiqua"/>
                <w:bCs/>
                <w:iCs/>
              </w:rPr>
              <w:t xml:space="preserve"> </w:t>
            </w:r>
            <w:proofErr w:type="spellStart"/>
            <w:r w:rsidRPr="007669AF">
              <w:rPr>
                <w:rFonts w:ascii="Book Antiqua" w:hAnsi="Book Antiqua"/>
                <w:bCs/>
                <w:iCs/>
              </w:rPr>
              <w:t>secara</w:t>
            </w:r>
            <w:proofErr w:type="spellEnd"/>
            <w:r w:rsidRPr="007669AF">
              <w:rPr>
                <w:rFonts w:ascii="Book Antiqua" w:hAnsi="Book Antiqua"/>
                <w:bCs/>
                <w:iCs/>
              </w:rPr>
              <w:t xml:space="preserve"> </w:t>
            </w:r>
            <w:proofErr w:type="spellStart"/>
            <w:r w:rsidRPr="007669AF">
              <w:rPr>
                <w:rFonts w:ascii="Book Antiqua" w:hAnsi="Book Antiqua"/>
                <w:bCs/>
                <w:iCs/>
              </w:rPr>
              <w:t>positif</w:t>
            </w:r>
            <w:proofErr w:type="spellEnd"/>
            <w:r w:rsidRPr="007669AF">
              <w:rPr>
                <w:rFonts w:ascii="Book Antiqua" w:hAnsi="Book Antiqua"/>
                <w:bCs/>
                <w:iCs/>
              </w:rPr>
              <w:t xml:space="preserve"> dan </w:t>
            </w:r>
            <w:proofErr w:type="spellStart"/>
            <w:r w:rsidRPr="007669AF">
              <w:rPr>
                <w:rFonts w:ascii="Book Antiqua" w:hAnsi="Book Antiqua"/>
                <w:bCs/>
                <w:iCs/>
              </w:rPr>
              <w:t>signifikan</w:t>
            </w:r>
            <w:proofErr w:type="spellEnd"/>
            <w:r w:rsidRPr="007669AF">
              <w:rPr>
                <w:rFonts w:ascii="Book Antiqua" w:hAnsi="Book Antiqua"/>
                <w:bCs/>
                <w:iCs/>
              </w:rPr>
              <w:t xml:space="preserve"> </w:t>
            </w:r>
            <w:proofErr w:type="spellStart"/>
            <w:r w:rsidRPr="007669AF">
              <w:rPr>
                <w:rFonts w:ascii="Book Antiqua" w:hAnsi="Book Antiqua"/>
                <w:bCs/>
                <w:iCs/>
              </w:rPr>
              <w:t>mempengaruhi</w:t>
            </w:r>
            <w:proofErr w:type="spellEnd"/>
            <w:r w:rsidRPr="007669AF">
              <w:rPr>
                <w:rFonts w:ascii="Book Antiqua" w:hAnsi="Book Antiqua"/>
                <w:bCs/>
                <w:iCs/>
              </w:rPr>
              <w:t xml:space="preserve"> </w:t>
            </w:r>
            <w:proofErr w:type="spellStart"/>
            <w:r w:rsidRPr="007669AF">
              <w:rPr>
                <w:rFonts w:ascii="Book Antiqua" w:hAnsi="Book Antiqua"/>
                <w:bCs/>
                <w:iCs/>
              </w:rPr>
              <w:t>kinerja</w:t>
            </w:r>
            <w:proofErr w:type="spellEnd"/>
            <w:r w:rsidRPr="007669AF">
              <w:rPr>
                <w:rFonts w:ascii="Book Antiqua" w:hAnsi="Book Antiqua"/>
                <w:bCs/>
                <w:iCs/>
              </w:rPr>
              <w:t xml:space="preserve"> </w:t>
            </w:r>
            <w:proofErr w:type="spellStart"/>
            <w:r w:rsidRPr="007669AF">
              <w:rPr>
                <w:rFonts w:ascii="Book Antiqua" w:hAnsi="Book Antiqua"/>
                <w:bCs/>
                <w:iCs/>
              </w:rPr>
              <w:t>manajerial</w:t>
            </w:r>
            <w:proofErr w:type="spellEnd"/>
          </w:p>
          <w:p w14:paraId="304AB78F" w14:textId="77777777" w:rsidR="007669AF" w:rsidRPr="007669AF" w:rsidRDefault="007669AF" w:rsidP="007669AF">
            <w:pPr>
              <w:rPr>
                <w:rFonts w:ascii="Book Antiqua" w:hAnsi="Book Antiqua"/>
                <w:bCs/>
                <w:iCs/>
              </w:rPr>
            </w:pPr>
          </w:p>
        </w:tc>
        <w:tc>
          <w:tcPr>
            <w:tcW w:w="2283" w:type="dxa"/>
          </w:tcPr>
          <w:p w14:paraId="3D70B0E2" w14:textId="77777777" w:rsidR="007669AF" w:rsidRPr="007669AF" w:rsidRDefault="007669AF" w:rsidP="007669AF">
            <w:pPr>
              <w:rPr>
                <w:rFonts w:ascii="Book Antiqua" w:hAnsi="Book Antiqua"/>
              </w:rPr>
            </w:pPr>
            <w:r w:rsidRPr="007669AF">
              <w:rPr>
                <w:rFonts w:ascii="Book Antiqua" w:hAnsi="Book Antiqua"/>
              </w:rPr>
              <w:t>-</w:t>
            </w:r>
          </w:p>
        </w:tc>
      </w:tr>
    </w:tbl>
    <w:p w14:paraId="2625C39C" w14:textId="77777777" w:rsidR="007669AF" w:rsidRPr="007669AF" w:rsidRDefault="007669AF" w:rsidP="007669AF">
      <w:pPr>
        <w:spacing w:after="0" w:line="240" w:lineRule="auto"/>
        <w:jc w:val="both"/>
        <w:rPr>
          <w:rFonts w:ascii="Book Antiqua" w:eastAsia="Times New Roman" w:hAnsi="Book Antiqua"/>
          <w:i/>
          <w:lang w:eastAsia="en-US"/>
        </w:rPr>
      </w:pPr>
    </w:p>
    <w:p w14:paraId="11CDF916" w14:textId="77777777" w:rsidR="007669AF" w:rsidRPr="007669AF" w:rsidRDefault="007669AF" w:rsidP="007669AF">
      <w:pPr>
        <w:spacing w:after="0" w:line="240" w:lineRule="auto"/>
        <w:ind w:left="57"/>
        <w:jc w:val="both"/>
        <w:rPr>
          <w:rFonts w:ascii="Book Antiqua" w:eastAsia="Times New Roman" w:hAnsi="Book Antiqua"/>
          <w:b/>
          <w:color w:val="0033CC"/>
          <w:lang w:eastAsia="en-US"/>
        </w:rPr>
      </w:pPr>
    </w:p>
    <w:p w14:paraId="25D98A6D" w14:textId="77777777" w:rsidR="007669AF" w:rsidRPr="007669AF" w:rsidRDefault="007669AF" w:rsidP="007669AF">
      <w:pPr>
        <w:spacing w:after="0" w:line="240" w:lineRule="auto"/>
        <w:ind w:firstLine="567"/>
        <w:jc w:val="both"/>
        <w:rPr>
          <w:rFonts w:ascii="Book Antiqua" w:eastAsia="Times New Roman" w:hAnsi="Book Antiqua" w:cs="Times New Roman"/>
          <w:spacing w:val="-6"/>
          <w:lang w:eastAsia="en-US"/>
        </w:rPr>
      </w:pPr>
    </w:p>
    <w:p w14:paraId="69E7F1D8" w14:textId="77777777" w:rsidR="007669AF" w:rsidRDefault="007669AF" w:rsidP="007669AF">
      <w:pPr>
        <w:spacing w:after="0" w:line="240" w:lineRule="auto"/>
        <w:ind w:firstLine="567"/>
        <w:jc w:val="both"/>
        <w:rPr>
          <w:rFonts w:ascii="Times New Roman" w:eastAsia="Times New Roman" w:hAnsi="Times New Roman" w:cs="Times New Roman"/>
          <w:b/>
        </w:rPr>
      </w:pPr>
    </w:p>
    <w:p w14:paraId="50ED13DA" w14:textId="77777777" w:rsidR="000A54F2" w:rsidRDefault="000A54F2">
      <w:pPr>
        <w:spacing w:after="0" w:line="240" w:lineRule="auto"/>
        <w:ind w:firstLine="567"/>
        <w:jc w:val="both"/>
        <w:rPr>
          <w:rFonts w:ascii="Times New Roman" w:eastAsia="Times New Roman" w:hAnsi="Times New Roman" w:cs="Times New Roman"/>
        </w:rPr>
      </w:pPr>
    </w:p>
    <w:p w14:paraId="65480F82" w14:textId="50E2F824" w:rsidR="007669AF" w:rsidRPr="007669AF" w:rsidRDefault="007669AF" w:rsidP="007669AF">
      <w:pPr>
        <w:spacing w:after="0" w:line="240" w:lineRule="auto"/>
        <w:rPr>
          <w:rFonts w:ascii="Book Antiqua" w:eastAsia="Times New Roman" w:hAnsi="Book Antiqua" w:cs="Times New Roman"/>
          <w:b/>
          <w:bCs/>
          <w:sz w:val="24"/>
          <w:szCs w:val="24"/>
          <w:lang w:eastAsia="en-US"/>
        </w:rPr>
      </w:pPr>
      <w:r w:rsidRPr="007669AF">
        <w:rPr>
          <w:rFonts w:ascii="Book Antiqua" w:eastAsia="Times New Roman" w:hAnsi="Book Antiqua" w:cs="Times New Roman"/>
          <w:b/>
          <w:bCs/>
          <w:sz w:val="24"/>
          <w:szCs w:val="24"/>
          <w:lang w:eastAsia="en-US"/>
        </w:rPr>
        <w:t xml:space="preserve">Hasil dan </w:t>
      </w:r>
      <w:proofErr w:type="spellStart"/>
      <w:r w:rsidRPr="007669AF">
        <w:rPr>
          <w:rFonts w:ascii="Book Antiqua" w:eastAsia="Times New Roman" w:hAnsi="Book Antiqua" w:cs="Times New Roman"/>
          <w:b/>
          <w:bCs/>
          <w:sz w:val="24"/>
          <w:szCs w:val="24"/>
          <w:lang w:eastAsia="en-US"/>
        </w:rPr>
        <w:t>Pembahasan</w:t>
      </w:r>
      <w:proofErr w:type="spellEnd"/>
    </w:p>
    <w:p w14:paraId="1887E4C4" w14:textId="77777777" w:rsidR="007669AF" w:rsidRPr="007669AF" w:rsidRDefault="007669AF" w:rsidP="007669AF">
      <w:pPr>
        <w:spacing w:after="0" w:line="240" w:lineRule="auto"/>
        <w:ind w:firstLine="567"/>
        <w:jc w:val="both"/>
        <w:rPr>
          <w:rFonts w:ascii="Book Antiqua" w:eastAsia="Times New Roman" w:hAnsi="Book Antiqua" w:cs="Times New Roman"/>
          <w:spacing w:val="-6"/>
          <w:lang w:eastAsia="en-US"/>
        </w:rPr>
      </w:pPr>
      <w:proofErr w:type="spellStart"/>
      <w:r w:rsidRPr="007669AF">
        <w:rPr>
          <w:rFonts w:ascii="Book Antiqua" w:eastAsia="Times New Roman" w:hAnsi="Book Antiqua" w:cs="Times New Roman"/>
          <w:spacing w:val="-6"/>
          <w:lang w:eastAsia="en-US"/>
        </w:rPr>
        <w:t>Sesuai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analisis</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teori</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penelitian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terdahulu</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signifikan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pembahasan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artikel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literatur</w:t>
      </w:r>
      <w:proofErr w:type="spellEnd"/>
      <w:r w:rsidRPr="007669AF">
        <w:rPr>
          <w:rFonts w:ascii="Book Antiqua" w:eastAsia="Times New Roman" w:hAnsi="Book Antiqua" w:cs="Times New Roman"/>
          <w:spacing w:val="-6"/>
          <w:lang w:eastAsia="en-US"/>
        </w:rPr>
        <w:t xml:space="preserve"> review </w:t>
      </w:r>
      <w:proofErr w:type="spellStart"/>
      <w:r w:rsidRPr="007669AF">
        <w:rPr>
          <w:rFonts w:ascii="Book Antiqua" w:eastAsia="Times New Roman" w:hAnsi="Book Antiqua" w:cs="Times New Roman"/>
          <w:spacing w:val="-6"/>
          <w:lang w:eastAsia="en-US"/>
        </w:rPr>
        <w:t>tentang</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fokus</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kinerja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manajerial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adalah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sebagai</w:t>
      </w:r>
      <w:proofErr w:type="spellEnd"/>
      <w:r w:rsidRPr="007669AF">
        <w:rPr>
          <w:rFonts w:ascii="Book Antiqua" w:eastAsia="Times New Roman" w:hAnsi="Book Antiqua" w:cs="Times New Roman"/>
          <w:spacing w:val="-6"/>
          <w:lang w:eastAsia="en-US"/>
        </w:rPr>
        <w:t xml:space="preserve"> </w:t>
      </w:r>
      <w:proofErr w:type="spellStart"/>
      <w:proofErr w:type="gramStart"/>
      <w:r w:rsidRPr="007669AF">
        <w:rPr>
          <w:rFonts w:ascii="Book Antiqua" w:eastAsia="Times New Roman" w:hAnsi="Book Antiqua" w:cs="Times New Roman"/>
          <w:spacing w:val="-6"/>
          <w:lang w:eastAsia="en-US"/>
        </w:rPr>
        <w:t>berikut</w:t>
      </w:r>
      <w:proofErr w:type="spellEnd"/>
      <w:r w:rsidRPr="007669AF">
        <w:rPr>
          <w:rFonts w:ascii="Book Antiqua" w:eastAsia="Times New Roman" w:hAnsi="Book Antiqua" w:cs="Times New Roman"/>
          <w:spacing w:val="-6"/>
          <w:lang w:eastAsia="en-US"/>
        </w:rPr>
        <w:t xml:space="preserve"> :</w:t>
      </w:r>
      <w:proofErr w:type="gramEnd"/>
    </w:p>
    <w:p w14:paraId="305FF451" w14:textId="77777777" w:rsidR="007669AF" w:rsidRPr="007669AF" w:rsidRDefault="007669AF" w:rsidP="007669AF">
      <w:pPr>
        <w:spacing w:after="0" w:line="240" w:lineRule="auto"/>
        <w:jc w:val="both"/>
        <w:rPr>
          <w:rFonts w:ascii="Book Antiqua" w:eastAsia="Times New Roman" w:hAnsi="Book Antiqua" w:cs="Times New Roman"/>
          <w:spacing w:val="-6"/>
          <w:lang w:eastAsia="en-US"/>
        </w:rPr>
      </w:pPr>
    </w:p>
    <w:p w14:paraId="6C2C9B58" w14:textId="77777777" w:rsidR="007669AF" w:rsidRPr="007669AF" w:rsidRDefault="007669AF" w:rsidP="007669AF">
      <w:pPr>
        <w:numPr>
          <w:ilvl w:val="0"/>
          <w:numId w:val="2"/>
        </w:numPr>
        <w:spacing w:after="0" w:line="240" w:lineRule="auto"/>
        <w:ind w:left="284" w:hanging="284"/>
        <w:contextualSpacing/>
        <w:jc w:val="both"/>
        <w:rPr>
          <w:rFonts w:ascii="Book Antiqua" w:eastAsia="Times New Roman" w:hAnsi="Book Antiqua" w:cs="Times New Roman"/>
          <w:b/>
          <w:bCs/>
          <w:spacing w:val="-6"/>
          <w:lang w:eastAsia="en-US"/>
        </w:rPr>
      </w:pPr>
      <w:proofErr w:type="spellStart"/>
      <w:r w:rsidRPr="007669AF">
        <w:rPr>
          <w:rFonts w:ascii="Book Antiqua" w:eastAsia="Times New Roman" w:hAnsi="Book Antiqua" w:cs="Times New Roman"/>
          <w:b/>
          <w:bCs/>
          <w:spacing w:val="-6"/>
          <w:lang w:eastAsia="en-US"/>
        </w:rPr>
        <w:t>Pengaruh</w:t>
      </w:r>
      <w:proofErr w:type="spellEnd"/>
      <w:r w:rsidRPr="007669AF">
        <w:rPr>
          <w:rFonts w:ascii="Book Antiqua" w:eastAsia="Times New Roman" w:hAnsi="Book Antiqua" w:cs="Times New Roman"/>
          <w:b/>
          <w:bCs/>
          <w:spacing w:val="-6"/>
          <w:lang w:eastAsia="en-US"/>
        </w:rPr>
        <w:t xml:space="preserve"> </w:t>
      </w:r>
      <w:proofErr w:type="spellStart"/>
      <w:r w:rsidRPr="007669AF">
        <w:rPr>
          <w:rFonts w:ascii="Book Antiqua" w:eastAsia="Times New Roman" w:hAnsi="Book Antiqua" w:cs="Times New Roman"/>
          <w:b/>
          <w:bCs/>
          <w:spacing w:val="-6"/>
          <w:lang w:eastAsia="en-US"/>
        </w:rPr>
        <w:t>Akuntansi</w:t>
      </w:r>
      <w:proofErr w:type="spellEnd"/>
      <w:r w:rsidRPr="007669AF">
        <w:rPr>
          <w:rFonts w:ascii="Book Antiqua" w:eastAsia="Times New Roman" w:hAnsi="Book Antiqua" w:cs="Times New Roman"/>
          <w:b/>
          <w:bCs/>
          <w:spacing w:val="-6"/>
          <w:lang w:eastAsia="en-US"/>
        </w:rPr>
        <w:t xml:space="preserve"> </w:t>
      </w:r>
      <w:proofErr w:type="spellStart"/>
      <w:r w:rsidRPr="007669AF">
        <w:rPr>
          <w:rFonts w:ascii="Book Antiqua" w:eastAsia="Times New Roman" w:hAnsi="Book Antiqua" w:cs="Times New Roman"/>
          <w:b/>
          <w:bCs/>
          <w:spacing w:val="-6"/>
          <w:lang w:eastAsia="en-US"/>
        </w:rPr>
        <w:t>Pertanggung</w:t>
      </w:r>
      <w:proofErr w:type="spellEnd"/>
      <w:r w:rsidRPr="007669AF">
        <w:rPr>
          <w:rFonts w:ascii="Book Antiqua" w:eastAsia="Times New Roman" w:hAnsi="Book Antiqua" w:cs="Times New Roman"/>
          <w:b/>
          <w:bCs/>
          <w:spacing w:val="-6"/>
          <w:lang w:eastAsia="en-US"/>
        </w:rPr>
        <w:t xml:space="preserve"> </w:t>
      </w:r>
      <w:proofErr w:type="spellStart"/>
      <w:r w:rsidRPr="007669AF">
        <w:rPr>
          <w:rFonts w:ascii="Book Antiqua" w:eastAsia="Times New Roman" w:hAnsi="Book Antiqua" w:cs="Times New Roman"/>
          <w:b/>
          <w:bCs/>
          <w:spacing w:val="-6"/>
          <w:lang w:eastAsia="en-US"/>
        </w:rPr>
        <w:t>jawaban</w:t>
      </w:r>
      <w:proofErr w:type="spellEnd"/>
      <w:r w:rsidRPr="007669AF">
        <w:rPr>
          <w:rFonts w:ascii="Book Antiqua" w:eastAsia="Times New Roman" w:hAnsi="Book Antiqua" w:cs="Times New Roman"/>
          <w:b/>
          <w:bCs/>
          <w:spacing w:val="-6"/>
          <w:lang w:eastAsia="en-US"/>
        </w:rPr>
        <w:t xml:space="preserve"> </w:t>
      </w:r>
      <w:proofErr w:type="spellStart"/>
      <w:r w:rsidRPr="007669AF">
        <w:rPr>
          <w:rFonts w:ascii="Book Antiqua" w:eastAsia="Times New Roman" w:hAnsi="Book Antiqua" w:cs="Times New Roman"/>
          <w:b/>
          <w:bCs/>
          <w:spacing w:val="-6"/>
          <w:lang w:eastAsia="en-US"/>
        </w:rPr>
        <w:t>terhadap</w:t>
      </w:r>
      <w:proofErr w:type="spellEnd"/>
      <w:r w:rsidRPr="007669AF">
        <w:rPr>
          <w:rFonts w:ascii="Book Antiqua" w:eastAsia="Times New Roman" w:hAnsi="Book Antiqua" w:cs="Times New Roman"/>
          <w:b/>
          <w:bCs/>
          <w:spacing w:val="-6"/>
          <w:lang w:eastAsia="en-US"/>
        </w:rPr>
        <w:t xml:space="preserve"> Kinerja </w:t>
      </w:r>
      <w:proofErr w:type="spellStart"/>
      <w:r w:rsidRPr="007669AF">
        <w:rPr>
          <w:rFonts w:ascii="Book Antiqua" w:eastAsia="Times New Roman" w:hAnsi="Book Antiqua" w:cs="Times New Roman"/>
          <w:b/>
          <w:bCs/>
          <w:spacing w:val="-6"/>
          <w:lang w:eastAsia="en-US"/>
        </w:rPr>
        <w:t>Manajerial</w:t>
      </w:r>
      <w:proofErr w:type="spellEnd"/>
    </w:p>
    <w:p w14:paraId="06506998" w14:textId="77777777" w:rsidR="007669AF" w:rsidRPr="007669AF" w:rsidRDefault="007669AF" w:rsidP="007669AF">
      <w:pPr>
        <w:spacing w:after="0" w:line="240" w:lineRule="auto"/>
        <w:ind w:left="284" w:firstLine="436"/>
        <w:contextualSpacing/>
        <w:jc w:val="both"/>
        <w:rPr>
          <w:rFonts w:ascii="Book Antiqua" w:eastAsia="Times New Roman" w:hAnsi="Book Antiqua" w:cs="Times New Roman"/>
          <w:spacing w:val="-6"/>
          <w:lang w:eastAsia="en-US"/>
        </w:rPr>
      </w:pPr>
      <w:proofErr w:type="spellStart"/>
      <w:r w:rsidRPr="007669AF">
        <w:rPr>
          <w:rFonts w:ascii="Book Antiqua" w:eastAsia="Times New Roman" w:hAnsi="Book Antiqua" w:cs="Times New Roman"/>
          <w:spacing w:val="-6"/>
          <w:lang w:eastAsia="en-US"/>
        </w:rPr>
        <w:lastRenderedPageBreak/>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pertanggungjawaban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mempengaruhi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secara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signifikan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terhadap</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kinerja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manajerial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dimana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dimensi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indikator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pertanggungjawaban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yaitu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klasifikasi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biaya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sistem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laporan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pertanggungjawaban</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struktur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organisasi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berpengaruh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terhadap</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dimensi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indikator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kinerja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manajerial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yaitu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perencanaan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investigasi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pengkoordinasian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evaluasi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pengawasan</w:t>
      </w:r>
      <w:proofErr w:type="spellEnd"/>
      <w:r w:rsidRPr="007669AF">
        <w:rPr>
          <w:rFonts w:ascii="Book Antiqua" w:eastAsia="Times New Roman" w:hAnsi="Book Antiqua" w:cs="Times New Roman"/>
          <w:spacing w:val="-6"/>
          <w:lang w:eastAsia="en-US"/>
        </w:rPr>
        <w:t xml:space="preserve">, staffing, </w:t>
      </w:r>
      <w:proofErr w:type="spellStart"/>
      <w:r w:rsidRPr="007669AF">
        <w:rPr>
          <w:rFonts w:ascii="Book Antiqua" w:eastAsia="Times New Roman" w:hAnsi="Book Antiqua" w:cs="Times New Roman"/>
          <w:spacing w:val="-6"/>
          <w:lang w:eastAsia="en-US"/>
        </w:rPr>
        <w:t>negosiasi</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perwakilan</w:t>
      </w:r>
      <w:proofErr w:type="spellEnd"/>
      <w:r w:rsidRPr="007669AF">
        <w:rPr>
          <w:rFonts w:ascii="Book Antiqua" w:eastAsia="Times New Roman" w:hAnsi="Book Antiqua" w:cs="Times New Roman"/>
          <w:spacing w:val="-6"/>
          <w:lang w:eastAsia="en-US"/>
        </w:rPr>
        <w:t xml:space="preserve">. Peran yang </w:t>
      </w:r>
      <w:proofErr w:type="spellStart"/>
      <w:r w:rsidRPr="007669AF">
        <w:rPr>
          <w:rFonts w:ascii="Book Antiqua" w:eastAsia="Times New Roman" w:hAnsi="Book Antiqua" w:cs="Times New Roman"/>
          <w:spacing w:val="-6"/>
          <w:lang w:eastAsia="en-US"/>
        </w:rPr>
        <w:t>signifikan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dimainkan</w:t>
      </w:r>
      <w:proofErr w:type="spellEnd"/>
      <w:r w:rsidRPr="007669AF">
        <w:rPr>
          <w:rFonts w:ascii="Book Antiqua" w:eastAsia="Times New Roman" w:hAnsi="Book Antiqua" w:cs="Times New Roman"/>
          <w:spacing w:val="-6"/>
          <w:lang w:eastAsia="en-US"/>
        </w:rPr>
        <w:t xml:space="preserve"> oleh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pertanggung</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jawaban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dalam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mendukung</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meningkatkan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kinerja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w:t>
      </w:r>
      <w:proofErr w:type="spellEnd"/>
      <w:r w:rsidRPr="007669AF">
        <w:rPr>
          <w:rFonts w:ascii="Book Antiqua" w:eastAsia="Times New Roman" w:hAnsi="Book Antiqua" w:cs="Times New Roman"/>
          <w:spacing w:val="-6"/>
          <w:lang w:eastAsia="en-US"/>
        </w:rPr>
        <w:t xml:space="preserve">. Kinerja yang </w:t>
      </w:r>
      <w:proofErr w:type="spellStart"/>
      <w:r w:rsidRPr="007669AF">
        <w:rPr>
          <w:rFonts w:ascii="Book Antiqua" w:eastAsia="Times New Roman" w:hAnsi="Book Antiqua" w:cs="Times New Roman"/>
          <w:spacing w:val="-6"/>
          <w:lang w:eastAsia="en-US"/>
        </w:rPr>
        <w:t>lebih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baik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disemua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bidang</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rencana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kerja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dapat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diciptakan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melalui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penerapan</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baik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dalam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pengambilan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keputusan</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efektif</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kontrol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akuntabilitas</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keuangan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dalam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organisasi</w:t>
      </w:r>
      <w:proofErr w:type="spellEnd"/>
      <w:r w:rsidRPr="007669AF">
        <w:rPr>
          <w:rFonts w:ascii="Book Antiqua" w:eastAsia="Times New Roman" w:hAnsi="Book Antiqua" w:cs="Times New Roman"/>
          <w:spacing w:val="-6"/>
          <w:lang w:eastAsia="en-US"/>
        </w:rPr>
        <w:t xml:space="preserve"> (Anindya et al., 2022).</w:t>
      </w:r>
    </w:p>
    <w:p w14:paraId="55EFB1FA" w14:textId="77777777" w:rsidR="007669AF" w:rsidRPr="007669AF" w:rsidRDefault="007669AF" w:rsidP="007669AF">
      <w:pPr>
        <w:spacing w:after="0" w:line="240" w:lineRule="auto"/>
        <w:ind w:left="284" w:firstLine="436"/>
        <w:contextualSpacing/>
        <w:jc w:val="both"/>
        <w:rPr>
          <w:rFonts w:ascii="Book Antiqua" w:eastAsia="Times New Roman" w:hAnsi="Book Antiqua" w:cs="Times New Roman"/>
          <w:spacing w:val="-6"/>
          <w:lang w:eastAsia="en-US"/>
        </w:rPr>
      </w:pPr>
      <w:proofErr w:type="spellStart"/>
      <w:r w:rsidRPr="007669AF">
        <w:rPr>
          <w:rFonts w:ascii="Book Antiqua" w:eastAsia="Times New Roman" w:hAnsi="Book Antiqua" w:cs="Times New Roman"/>
          <w:spacing w:val="-6"/>
          <w:lang w:eastAsia="en-US"/>
        </w:rPr>
        <w:t>Pengukuran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kegiatan</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hasilnya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termasuk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pelaksanaan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telah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dibuat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dengan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pusat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pertanggungjawaban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lainnya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didukung</w:t>
      </w:r>
      <w:proofErr w:type="spellEnd"/>
      <w:r w:rsidRPr="007669AF">
        <w:rPr>
          <w:rFonts w:ascii="Book Antiqua" w:eastAsia="Times New Roman" w:hAnsi="Book Antiqua" w:cs="Times New Roman"/>
          <w:spacing w:val="-6"/>
          <w:lang w:eastAsia="en-US"/>
        </w:rPr>
        <w:t xml:space="preserve"> oleh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pertanggungjawaban</w:t>
      </w:r>
      <w:proofErr w:type="spellEnd"/>
      <w:r w:rsidRPr="007669AF">
        <w:rPr>
          <w:rFonts w:ascii="Book Antiqua" w:eastAsia="Times New Roman" w:hAnsi="Book Antiqua" w:cs="Times New Roman"/>
          <w:spacing w:val="-6"/>
          <w:lang w:eastAsia="en-US"/>
        </w:rPr>
        <w:t xml:space="preserve">. Jika </w:t>
      </w:r>
      <w:proofErr w:type="spellStart"/>
      <w:r w:rsidRPr="007669AF">
        <w:rPr>
          <w:rFonts w:ascii="Book Antiqua" w:eastAsia="Times New Roman" w:hAnsi="Book Antiqua" w:cs="Times New Roman"/>
          <w:spacing w:val="-6"/>
          <w:lang w:eastAsia="en-US"/>
        </w:rPr>
        <w:t>dilakukan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dengan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benar</w:t>
      </w:r>
      <w:proofErr w:type="spellEnd"/>
      <w:r w:rsidRPr="007669AF">
        <w:rPr>
          <w:rFonts w:ascii="Book Antiqua" w:eastAsia="Times New Roman" w:hAnsi="Book Antiqua" w:cs="Times New Roman"/>
          <w:spacing w:val="-6"/>
          <w:lang w:eastAsia="en-US"/>
        </w:rPr>
        <w:t xml:space="preserve">, ini </w:t>
      </w:r>
      <w:proofErr w:type="spellStart"/>
      <w:r w:rsidRPr="007669AF">
        <w:rPr>
          <w:rFonts w:ascii="Book Antiqua" w:eastAsia="Times New Roman" w:hAnsi="Book Antiqua" w:cs="Times New Roman"/>
          <w:spacing w:val="-6"/>
          <w:lang w:eastAsia="en-US"/>
        </w:rPr>
        <w:t>akan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membantu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manajemen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organisasi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dalam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kepemilikan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kinerja</w:t>
      </w:r>
      <w:proofErr w:type="spellEnd"/>
      <w:r w:rsidRPr="007669AF">
        <w:rPr>
          <w:rFonts w:ascii="Book Antiqua" w:eastAsia="Times New Roman" w:hAnsi="Book Antiqua" w:cs="Times New Roman"/>
          <w:spacing w:val="-6"/>
          <w:lang w:eastAsia="en-US"/>
        </w:rPr>
        <w:t xml:space="preserve"> masing-masing </w:t>
      </w:r>
      <w:proofErr w:type="spellStart"/>
      <w:r w:rsidRPr="007669AF">
        <w:rPr>
          <w:rFonts w:ascii="Book Antiqua" w:eastAsia="Times New Roman" w:hAnsi="Book Antiqua" w:cs="Times New Roman"/>
          <w:spacing w:val="-6"/>
          <w:lang w:eastAsia="en-US"/>
        </w:rPr>
        <w:t>pusat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pertanggungjawaban</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berkontribusi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pasa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penyusunan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(Mega dan Endang, 2015).  </w:t>
      </w:r>
      <w:proofErr w:type="spellStart"/>
      <w:r w:rsidRPr="007669AF">
        <w:rPr>
          <w:rFonts w:ascii="Book Antiqua" w:eastAsia="Times New Roman" w:hAnsi="Book Antiqua" w:cs="Times New Roman"/>
          <w:spacing w:val="-6"/>
          <w:lang w:eastAsia="en-US"/>
        </w:rPr>
        <w:t>Untuk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meningkatkan</w:t>
      </w:r>
      <w:proofErr w:type="spellEnd"/>
      <w:r w:rsidRPr="007669AF">
        <w:rPr>
          <w:rFonts w:ascii="Book Antiqua" w:eastAsia="Times New Roman" w:hAnsi="Book Antiqua" w:cs="Times New Roman"/>
          <w:spacing w:val="-6"/>
          <w:lang w:eastAsia="en-US"/>
        </w:rPr>
        <w:t xml:space="preserve"> Kinerja </w:t>
      </w:r>
      <w:proofErr w:type="spellStart"/>
      <w:r w:rsidRPr="007669AF">
        <w:rPr>
          <w:rFonts w:ascii="Book Antiqua" w:eastAsia="Times New Roman" w:hAnsi="Book Antiqua" w:cs="Times New Roman"/>
          <w:spacing w:val="-6"/>
          <w:lang w:eastAsia="en-US"/>
        </w:rPr>
        <w:t>manajerial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dengan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memperhatikan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pertanggungjawaban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dimana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penting</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dihasilkan</w:t>
      </w:r>
      <w:proofErr w:type="spellEnd"/>
      <w:r w:rsidRPr="007669AF">
        <w:rPr>
          <w:rFonts w:ascii="Book Antiqua" w:eastAsia="Times New Roman" w:hAnsi="Book Antiqua" w:cs="Times New Roman"/>
          <w:spacing w:val="-6"/>
          <w:lang w:eastAsia="en-US"/>
        </w:rPr>
        <w:t xml:space="preserve"> oleh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pertanggungjawaban</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dapat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digunakan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untuk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memantau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kinerja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mereka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serta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menjadi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landasan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bagi</w:t>
      </w:r>
      <w:proofErr w:type="spellEnd"/>
      <w:r w:rsidRPr="007669AF">
        <w:rPr>
          <w:rFonts w:ascii="Book Antiqua" w:eastAsia="Times New Roman" w:hAnsi="Book Antiqua" w:cs="Times New Roman"/>
          <w:spacing w:val="-6"/>
          <w:lang w:eastAsia="en-US"/>
        </w:rPr>
        <w:t xml:space="preserve"> para </w:t>
      </w:r>
      <w:proofErr w:type="spellStart"/>
      <w:r w:rsidRPr="007669AF">
        <w:rPr>
          <w:rFonts w:ascii="Book Antiqua" w:eastAsia="Times New Roman" w:hAnsi="Book Antiqua" w:cs="Times New Roman"/>
          <w:spacing w:val="-6"/>
          <w:lang w:eastAsia="en-US"/>
        </w:rPr>
        <w:t>manajer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untuk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mempertanggungjawabkan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perannya</w:t>
      </w:r>
      <w:proofErr w:type="spellEnd"/>
      <w:r w:rsidRPr="007669AF">
        <w:rPr>
          <w:rFonts w:ascii="Book Antiqua" w:eastAsia="Times New Roman" w:hAnsi="Book Antiqua" w:cs="Times New Roman"/>
          <w:spacing w:val="-6"/>
          <w:lang w:eastAsia="en-US"/>
        </w:rPr>
        <w:t xml:space="preserve"> (Maria et al., 2023).</w:t>
      </w:r>
    </w:p>
    <w:p w14:paraId="678BA1C7" w14:textId="77777777" w:rsidR="007669AF" w:rsidRPr="007669AF" w:rsidRDefault="007669AF" w:rsidP="007669AF">
      <w:pPr>
        <w:spacing w:after="0" w:line="240" w:lineRule="auto"/>
        <w:ind w:left="284" w:firstLine="436"/>
        <w:contextualSpacing/>
        <w:jc w:val="both"/>
        <w:rPr>
          <w:rFonts w:ascii="Book Antiqua" w:eastAsia="Times New Roman" w:hAnsi="Book Antiqua" w:cs="Times New Roman"/>
          <w:spacing w:val="-6"/>
          <w:lang w:eastAsia="en-US"/>
        </w:rPr>
      </w:pP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pertanggungjawaban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berpengaruh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terhadap</w:t>
      </w:r>
      <w:proofErr w:type="spellEnd"/>
      <w:r w:rsidRPr="007669AF">
        <w:rPr>
          <w:rFonts w:ascii="Book Antiqua" w:eastAsia="Times New Roman" w:hAnsi="Book Antiqua" w:cs="Times New Roman"/>
          <w:spacing w:val="-6"/>
          <w:lang w:eastAsia="en-US"/>
        </w:rPr>
        <w:t xml:space="preserve"> Kinerja </w:t>
      </w:r>
      <w:proofErr w:type="spellStart"/>
      <w:r w:rsidRPr="007669AF">
        <w:rPr>
          <w:rFonts w:ascii="Book Antiqua" w:eastAsia="Times New Roman" w:hAnsi="Book Antiqua" w:cs="Times New Roman"/>
          <w:spacing w:val="-6"/>
          <w:lang w:eastAsia="en-US"/>
        </w:rPr>
        <w:t>manajerial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jika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pertanggungjawaban</w:t>
      </w:r>
      <w:proofErr w:type="spellEnd"/>
      <w:r w:rsidRPr="007669AF">
        <w:rPr>
          <w:rFonts w:ascii="Book Antiqua" w:eastAsia="Times New Roman" w:hAnsi="Book Antiqua" w:cs="Times New Roman"/>
          <w:spacing w:val="-6"/>
          <w:lang w:eastAsia="en-US"/>
        </w:rPr>
        <w:t xml:space="preserve"> di </w:t>
      </w:r>
      <w:proofErr w:type="spellStart"/>
      <w:r w:rsidRPr="007669AF">
        <w:rPr>
          <w:rFonts w:ascii="Book Antiqua" w:eastAsia="Times New Roman" w:hAnsi="Book Antiqua" w:cs="Times New Roman"/>
          <w:spacing w:val="-6"/>
          <w:lang w:eastAsia="en-US"/>
        </w:rPr>
        <w:t>persepsikan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baik</w:t>
      </w:r>
      <w:proofErr w:type="spellEnd"/>
      <w:r w:rsidRPr="007669AF">
        <w:rPr>
          <w:rFonts w:ascii="Book Antiqua" w:eastAsia="Times New Roman" w:hAnsi="Book Antiqua" w:cs="Times New Roman"/>
          <w:spacing w:val="-6"/>
          <w:lang w:eastAsia="en-US"/>
        </w:rPr>
        <w:t xml:space="preserve"> oleh </w:t>
      </w:r>
      <w:proofErr w:type="spellStart"/>
      <w:r w:rsidRPr="007669AF">
        <w:rPr>
          <w:rFonts w:ascii="Book Antiqua" w:eastAsia="Times New Roman" w:hAnsi="Book Antiqua" w:cs="Times New Roman"/>
          <w:spacing w:val="-6"/>
          <w:lang w:eastAsia="en-US"/>
        </w:rPr>
        <w:t>pihak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manajemen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dalam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suatu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perusahaan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maka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dapat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meminimalisir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segala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bentuk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penyimpangan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guna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meraih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tujuan</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ingin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dicapai</w:t>
      </w:r>
      <w:proofErr w:type="spellEnd"/>
      <w:r w:rsidRPr="007669AF">
        <w:rPr>
          <w:rFonts w:ascii="Book Antiqua" w:eastAsia="Times New Roman" w:hAnsi="Book Antiqua" w:cs="Times New Roman"/>
          <w:spacing w:val="-6"/>
          <w:lang w:eastAsia="en-US"/>
        </w:rPr>
        <w:t xml:space="preserve">. Di </w:t>
      </w:r>
      <w:proofErr w:type="spellStart"/>
      <w:proofErr w:type="gramStart"/>
      <w:r w:rsidRPr="007669AF">
        <w:rPr>
          <w:rFonts w:ascii="Book Antiqua" w:eastAsia="Times New Roman" w:hAnsi="Book Antiqua" w:cs="Times New Roman"/>
          <w:spacing w:val="-6"/>
          <w:lang w:eastAsia="en-US"/>
        </w:rPr>
        <w:t>tengah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kesulitan</w:t>
      </w:r>
      <w:proofErr w:type="spellEnd"/>
      <w:proofErr w:type="gram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dalam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organisasi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guna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meringankan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organisasi</w:t>
      </w:r>
      <w:proofErr w:type="spellEnd"/>
      <w:r w:rsidRPr="007669AF">
        <w:rPr>
          <w:rFonts w:ascii="Book Antiqua" w:eastAsia="Times New Roman" w:hAnsi="Book Antiqua" w:cs="Times New Roman"/>
          <w:spacing w:val="-6"/>
          <w:lang w:eastAsia="en-US"/>
        </w:rPr>
        <w:t xml:space="preserve"> sangat </w:t>
      </w:r>
      <w:proofErr w:type="spellStart"/>
      <w:r w:rsidRPr="007669AF">
        <w:rPr>
          <w:rFonts w:ascii="Book Antiqua" w:eastAsia="Times New Roman" w:hAnsi="Book Antiqua" w:cs="Times New Roman"/>
          <w:spacing w:val="-6"/>
          <w:lang w:eastAsia="en-US"/>
        </w:rPr>
        <w:t>membutuhkan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pertanggungjawaban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dalam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melakukan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pengawasan</w:t>
      </w:r>
      <w:proofErr w:type="spellEnd"/>
      <w:r w:rsidRPr="007669AF">
        <w:rPr>
          <w:rFonts w:ascii="Book Antiqua" w:eastAsia="Times New Roman" w:hAnsi="Book Antiqua" w:cs="Times New Roman"/>
          <w:spacing w:val="-6"/>
          <w:lang w:eastAsia="en-US"/>
        </w:rPr>
        <w:t xml:space="preserve">. Dapat </w:t>
      </w:r>
      <w:proofErr w:type="spellStart"/>
      <w:r w:rsidRPr="007669AF">
        <w:rPr>
          <w:rFonts w:ascii="Book Antiqua" w:eastAsia="Times New Roman" w:hAnsi="Book Antiqua" w:cs="Times New Roman"/>
          <w:spacing w:val="-6"/>
          <w:lang w:eastAsia="en-US"/>
        </w:rPr>
        <w:t>didukung</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dipengaruhi</w:t>
      </w:r>
      <w:proofErr w:type="spellEnd"/>
      <w:r w:rsidRPr="007669AF">
        <w:rPr>
          <w:rFonts w:ascii="Book Antiqua" w:eastAsia="Times New Roman" w:hAnsi="Book Antiqua" w:cs="Times New Roman"/>
          <w:spacing w:val="-6"/>
          <w:lang w:eastAsia="en-US"/>
        </w:rPr>
        <w:t xml:space="preserve"> oleh </w:t>
      </w:r>
      <w:proofErr w:type="spellStart"/>
      <w:r w:rsidRPr="007669AF">
        <w:rPr>
          <w:rFonts w:ascii="Book Antiqua" w:eastAsia="Times New Roman" w:hAnsi="Book Antiqua" w:cs="Times New Roman"/>
          <w:spacing w:val="-6"/>
          <w:lang w:eastAsia="en-US"/>
        </w:rPr>
        <w:t>sistem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pertanggungjawaban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tujuan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dalam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suatu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pekerjaan</w:t>
      </w:r>
      <w:proofErr w:type="spellEnd"/>
      <w:r w:rsidRPr="007669AF">
        <w:rPr>
          <w:rFonts w:ascii="Book Antiqua" w:eastAsia="Times New Roman" w:hAnsi="Book Antiqua" w:cs="Times New Roman"/>
          <w:spacing w:val="-6"/>
          <w:lang w:eastAsia="en-US"/>
        </w:rPr>
        <w:t xml:space="preserve"> agar </w:t>
      </w:r>
      <w:proofErr w:type="spellStart"/>
      <w:r w:rsidRPr="007669AF">
        <w:rPr>
          <w:rFonts w:ascii="Book Antiqua" w:eastAsia="Times New Roman" w:hAnsi="Book Antiqua" w:cs="Times New Roman"/>
          <w:spacing w:val="-6"/>
          <w:lang w:eastAsia="en-US"/>
        </w:rPr>
        <w:t>lebih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terorganisir</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dapat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meningkatkan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kinerja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dalam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perusahaan</w:t>
      </w:r>
      <w:proofErr w:type="spellEnd"/>
      <w:r w:rsidRPr="007669AF">
        <w:rPr>
          <w:rFonts w:ascii="Book Antiqua" w:eastAsia="Times New Roman" w:hAnsi="Book Antiqua" w:cs="Times New Roman"/>
          <w:spacing w:val="-6"/>
          <w:lang w:eastAsia="en-US"/>
        </w:rPr>
        <w:t xml:space="preserve"> yang pada </w:t>
      </w:r>
      <w:proofErr w:type="spellStart"/>
      <w:r w:rsidRPr="007669AF">
        <w:rPr>
          <w:rFonts w:ascii="Book Antiqua" w:eastAsia="Times New Roman" w:hAnsi="Book Antiqua" w:cs="Times New Roman"/>
          <w:spacing w:val="-6"/>
          <w:lang w:eastAsia="en-US"/>
        </w:rPr>
        <w:t>akhirnya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mengarah</w:t>
      </w:r>
      <w:proofErr w:type="spellEnd"/>
      <w:r w:rsidRPr="007669AF">
        <w:rPr>
          <w:rFonts w:ascii="Book Antiqua" w:eastAsia="Times New Roman" w:hAnsi="Book Antiqua" w:cs="Times New Roman"/>
          <w:spacing w:val="-6"/>
          <w:lang w:eastAsia="en-US"/>
        </w:rPr>
        <w:t xml:space="preserve"> pada </w:t>
      </w:r>
      <w:proofErr w:type="spellStart"/>
      <w:r w:rsidRPr="007669AF">
        <w:rPr>
          <w:rFonts w:ascii="Book Antiqua" w:eastAsia="Times New Roman" w:hAnsi="Book Antiqua" w:cs="Times New Roman"/>
          <w:spacing w:val="-6"/>
          <w:lang w:eastAsia="en-US"/>
        </w:rPr>
        <w:t>pencapaian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tujuan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organisasi</w:t>
      </w:r>
      <w:proofErr w:type="spellEnd"/>
      <w:r w:rsidRPr="007669AF">
        <w:rPr>
          <w:rFonts w:ascii="Book Antiqua" w:eastAsia="Times New Roman" w:hAnsi="Book Antiqua" w:cs="Times New Roman"/>
          <w:spacing w:val="-6"/>
          <w:lang w:eastAsia="en-US"/>
        </w:rPr>
        <w:t>.</w:t>
      </w:r>
    </w:p>
    <w:p w14:paraId="72CA46F3" w14:textId="77777777" w:rsidR="007669AF" w:rsidRPr="007669AF" w:rsidRDefault="007669AF" w:rsidP="007669AF">
      <w:pPr>
        <w:spacing w:after="0" w:line="240" w:lineRule="auto"/>
        <w:ind w:left="284" w:firstLine="436"/>
        <w:contextualSpacing/>
        <w:jc w:val="both"/>
        <w:rPr>
          <w:rFonts w:ascii="Book Antiqua" w:eastAsia="Times New Roman" w:hAnsi="Book Antiqua" w:cs="Times New Roman"/>
          <w:spacing w:val="-6"/>
          <w:lang w:eastAsia="en-US"/>
        </w:rPr>
      </w:pP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pertanggungjawaban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berpengaruh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terhadap</w:t>
      </w:r>
      <w:proofErr w:type="spellEnd"/>
      <w:r w:rsidRPr="007669AF">
        <w:rPr>
          <w:rFonts w:ascii="Book Antiqua" w:eastAsia="Times New Roman" w:hAnsi="Book Antiqua" w:cs="Times New Roman"/>
          <w:spacing w:val="-6"/>
          <w:lang w:eastAsia="en-US"/>
        </w:rPr>
        <w:t xml:space="preserve"> Kinerja </w:t>
      </w:r>
      <w:proofErr w:type="spellStart"/>
      <w:r w:rsidRPr="007669AF">
        <w:rPr>
          <w:rFonts w:ascii="Book Antiqua" w:eastAsia="Times New Roman" w:hAnsi="Book Antiqua" w:cs="Times New Roman"/>
          <w:spacing w:val="-6"/>
          <w:lang w:eastAsia="en-US"/>
        </w:rPr>
        <w:t>manajerial</w:t>
      </w:r>
      <w:proofErr w:type="spellEnd"/>
      <w:r w:rsidRPr="007669AF">
        <w:rPr>
          <w:rFonts w:ascii="Book Antiqua" w:eastAsia="Times New Roman" w:hAnsi="Book Antiqua" w:cs="Times New Roman"/>
          <w:spacing w:val="-6"/>
          <w:lang w:eastAsia="en-US"/>
        </w:rPr>
        <w:t xml:space="preserve">, </w:t>
      </w:r>
      <w:proofErr w:type="gramStart"/>
      <w:r w:rsidRPr="007669AF">
        <w:rPr>
          <w:rFonts w:ascii="Book Antiqua" w:eastAsia="Times New Roman" w:hAnsi="Book Antiqua" w:cs="Times New Roman"/>
          <w:spacing w:val="-6"/>
          <w:lang w:eastAsia="en-US"/>
        </w:rPr>
        <w:t xml:space="preserve">ini  </w:t>
      </w:r>
      <w:proofErr w:type="spellStart"/>
      <w:r w:rsidRPr="007669AF">
        <w:rPr>
          <w:rFonts w:ascii="Book Antiqua" w:eastAsia="Times New Roman" w:hAnsi="Book Antiqua" w:cs="Times New Roman"/>
          <w:spacing w:val="-6"/>
          <w:lang w:eastAsia="en-US"/>
        </w:rPr>
        <w:t>sejalan</w:t>
      </w:r>
      <w:proofErr w:type="spellEnd"/>
      <w:proofErr w:type="gram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dengan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penelitian</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dilakukan</w:t>
      </w:r>
      <w:proofErr w:type="spellEnd"/>
      <w:r w:rsidRPr="007669AF">
        <w:rPr>
          <w:rFonts w:ascii="Book Antiqua" w:eastAsia="Times New Roman" w:hAnsi="Book Antiqua" w:cs="Times New Roman"/>
          <w:spacing w:val="-6"/>
          <w:lang w:eastAsia="en-US"/>
        </w:rPr>
        <w:t xml:space="preserve"> oleh: (Anindya et al., 2022), (Maria et al., 2023), dan (Mega dan Endang, 2015).</w:t>
      </w:r>
    </w:p>
    <w:p w14:paraId="5510DB8D" w14:textId="77777777" w:rsidR="007669AF" w:rsidRPr="007669AF" w:rsidRDefault="007669AF" w:rsidP="007669AF">
      <w:pPr>
        <w:spacing w:after="0" w:line="240" w:lineRule="auto"/>
        <w:ind w:left="284" w:firstLine="436"/>
        <w:contextualSpacing/>
        <w:jc w:val="both"/>
        <w:rPr>
          <w:rFonts w:ascii="Book Antiqua" w:eastAsia="Times New Roman" w:hAnsi="Book Antiqua" w:cs="Times New Roman"/>
          <w:spacing w:val="-6"/>
          <w:lang w:eastAsia="en-US"/>
        </w:rPr>
      </w:pPr>
    </w:p>
    <w:p w14:paraId="02C3930F" w14:textId="77777777" w:rsidR="007669AF" w:rsidRPr="007669AF" w:rsidRDefault="007669AF" w:rsidP="007669AF">
      <w:pPr>
        <w:numPr>
          <w:ilvl w:val="0"/>
          <w:numId w:val="2"/>
        </w:numPr>
        <w:spacing w:after="0" w:line="240" w:lineRule="auto"/>
        <w:ind w:left="284" w:hanging="284"/>
        <w:contextualSpacing/>
        <w:jc w:val="both"/>
        <w:rPr>
          <w:rFonts w:ascii="Book Antiqua" w:eastAsia="Times New Roman" w:hAnsi="Book Antiqua" w:cs="Times New Roman"/>
          <w:b/>
          <w:bCs/>
          <w:spacing w:val="-6"/>
          <w:lang w:eastAsia="en-US"/>
        </w:rPr>
      </w:pPr>
      <w:proofErr w:type="spellStart"/>
      <w:r w:rsidRPr="007669AF">
        <w:rPr>
          <w:rFonts w:ascii="Book Antiqua" w:eastAsia="Times New Roman" w:hAnsi="Book Antiqua" w:cs="Times New Roman"/>
          <w:b/>
          <w:bCs/>
          <w:spacing w:val="-6"/>
          <w:lang w:eastAsia="en-US"/>
        </w:rPr>
        <w:t>Pengaruh</w:t>
      </w:r>
      <w:proofErr w:type="spellEnd"/>
      <w:r w:rsidRPr="007669AF">
        <w:rPr>
          <w:rFonts w:ascii="Book Antiqua" w:eastAsia="Times New Roman" w:hAnsi="Book Antiqua" w:cs="Times New Roman"/>
          <w:b/>
          <w:bCs/>
          <w:spacing w:val="-6"/>
          <w:lang w:eastAsia="en-US"/>
        </w:rPr>
        <w:t xml:space="preserve"> </w:t>
      </w:r>
      <w:proofErr w:type="spellStart"/>
      <w:r w:rsidRPr="007669AF">
        <w:rPr>
          <w:rFonts w:ascii="Book Antiqua" w:eastAsia="Times New Roman" w:hAnsi="Book Antiqua" w:cs="Times New Roman"/>
          <w:b/>
          <w:bCs/>
          <w:spacing w:val="-6"/>
          <w:lang w:eastAsia="en-US"/>
        </w:rPr>
        <w:t>Partisipasi</w:t>
      </w:r>
      <w:proofErr w:type="spellEnd"/>
      <w:r w:rsidRPr="007669AF">
        <w:rPr>
          <w:rFonts w:ascii="Book Antiqua" w:eastAsia="Times New Roman" w:hAnsi="Book Antiqua" w:cs="Times New Roman"/>
          <w:b/>
          <w:bCs/>
          <w:spacing w:val="-6"/>
          <w:lang w:eastAsia="en-US"/>
        </w:rPr>
        <w:t xml:space="preserve"> </w:t>
      </w:r>
      <w:proofErr w:type="spellStart"/>
      <w:r w:rsidRPr="007669AF">
        <w:rPr>
          <w:rFonts w:ascii="Book Antiqua" w:eastAsia="Times New Roman" w:hAnsi="Book Antiqua" w:cs="Times New Roman"/>
          <w:b/>
          <w:bCs/>
          <w:spacing w:val="-6"/>
          <w:lang w:eastAsia="en-US"/>
        </w:rPr>
        <w:t>Anggaran</w:t>
      </w:r>
      <w:proofErr w:type="spellEnd"/>
      <w:r w:rsidRPr="007669AF">
        <w:rPr>
          <w:rFonts w:ascii="Book Antiqua" w:eastAsia="Times New Roman" w:hAnsi="Book Antiqua" w:cs="Times New Roman"/>
          <w:b/>
          <w:bCs/>
          <w:spacing w:val="-6"/>
          <w:lang w:eastAsia="en-US"/>
        </w:rPr>
        <w:t xml:space="preserve"> </w:t>
      </w:r>
      <w:proofErr w:type="spellStart"/>
      <w:r w:rsidRPr="007669AF">
        <w:rPr>
          <w:rFonts w:ascii="Book Antiqua" w:eastAsia="Times New Roman" w:hAnsi="Book Antiqua" w:cs="Times New Roman"/>
          <w:b/>
          <w:bCs/>
          <w:spacing w:val="-6"/>
          <w:lang w:eastAsia="en-US"/>
        </w:rPr>
        <w:t>terhadap</w:t>
      </w:r>
      <w:proofErr w:type="spellEnd"/>
      <w:r w:rsidRPr="007669AF">
        <w:rPr>
          <w:rFonts w:ascii="Book Antiqua" w:eastAsia="Times New Roman" w:hAnsi="Book Antiqua" w:cs="Times New Roman"/>
          <w:b/>
          <w:bCs/>
          <w:spacing w:val="-6"/>
          <w:lang w:eastAsia="en-US"/>
        </w:rPr>
        <w:t xml:space="preserve"> Kinerja </w:t>
      </w:r>
      <w:proofErr w:type="spellStart"/>
      <w:r w:rsidRPr="007669AF">
        <w:rPr>
          <w:rFonts w:ascii="Book Antiqua" w:eastAsia="Times New Roman" w:hAnsi="Book Antiqua" w:cs="Times New Roman"/>
          <w:b/>
          <w:bCs/>
          <w:spacing w:val="-6"/>
          <w:lang w:eastAsia="en-US"/>
        </w:rPr>
        <w:t>Manajerial</w:t>
      </w:r>
      <w:proofErr w:type="spellEnd"/>
    </w:p>
    <w:p w14:paraId="23ED49F8" w14:textId="77777777" w:rsidR="007669AF" w:rsidRPr="007669AF" w:rsidRDefault="007669AF" w:rsidP="007669AF">
      <w:pPr>
        <w:spacing w:after="0" w:line="240" w:lineRule="auto"/>
        <w:ind w:left="284" w:firstLine="436"/>
        <w:contextualSpacing/>
        <w:jc w:val="both"/>
        <w:rPr>
          <w:rFonts w:ascii="Book Antiqua" w:eastAsia="Times New Roman" w:hAnsi="Book Antiqua" w:cs="Times New Roman"/>
          <w:spacing w:val="-6"/>
          <w:lang w:eastAsia="en-US"/>
        </w:rPr>
      </w:pPr>
      <w:proofErr w:type="spellStart"/>
      <w:r w:rsidRPr="007669AF">
        <w:rPr>
          <w:rFonts w:ascii="Book Antiqua" w:eastAsia="Times New Roman" w:hAnsi="Book Antiqua" w:cs="Times New Roman"/>
          <w:spacing w:val="-6"/>
          <w:lang w:eastAsia="en-US"/>
        </w:rPr>
        <w:t>Partisipasi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berpengaruh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terhadap</w:t>
      </w:r>
      <w:proofErr w:type="spellEnd"/>
      <w:r w:rsidRPr="007669AF">
        <w:rPr>
          <w:rFonts w:ascii="Book Antiqua" w:eastAsia="Times New Roman" w:hAnsi="Book Antiqua" w:cs="Times New Roman"/>
          <w:spacing w:val="-6"/>
          <w:lang w:eastAsia="en-US"/>
        </w:rPr>
        <w:t xml:space="preserve"> Kinerja </w:t>
      </w:r>
      <w:proofErr w:type="spellStart"/>
      <w:r w:rsidRPr="007669AF">
        <w:rPr>
          <w:rFonts w:ascii="Book Antiqua" w:eastAsia="Times New Roman" w:hAnsi="Book Antiqua" w:cs="Times New Roman"/>
          <w:spacing w:val="-6"/>
          <w:lang w:eastAsia="en-US"/>
        </w:rPr>
        <w:t>manajerial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dimana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dimensi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indikator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partisipasi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yaitu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komitmen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pertukaran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partisipasi</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organisasi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berpengaruh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terhadap</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dimensi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indikator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kinerja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manajerial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efisiensi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efektivitas</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kriteria</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dapat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diukur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tidak</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rentang</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waktu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sumber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daya</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biaya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Fungsi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penting</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dimiliki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yaitu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mengukur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kinerja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tujuan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awal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dari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partisipasi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ialah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untuk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mencegah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perilaku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disfungsional</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dapat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terjadi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karena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bertanggungjawab</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atas</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beban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Dengan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demikian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diharapkan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perilaku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disfungsional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tersebut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dapat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dicegah</w:t>
      </w:r>
      <w:proofErr w:type="spellEnd"/>
      <w:r w:rsidRPr="007669AF">
        <w:rPr>
          <w:rFonts w:ascii="Book Antiqua" w:eastAsia="Times New Roman" w:hAnsi="Book Antiqua" w:cs="Times New Roman"/>
          <w:spacing w:val="-6"/>
          <w:lang w:eastAsia="en-US"/>
        </w:rPr>
        <w:t xml:space="preserve"> oleh </w:t>
      </w:r>
      <w:proofErr w:type="spellStart"/>
      <w:r w:rsidRPr="007669AF">
        <w:rPr>
          <w:rFonts w:ascii="Book Antiqua" w:eastAsia="Times New Roman" w:hAnsi="Book Antiqua" w:cs="Times New Roman"/>
          <w:spacing w:val="-6"/>
          <w:lang w:eastAsia="en-US"/>
        </w:rPr>
        <w:t>partisipasi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yang pada </w:t>
      </w:r>
      <w:proofErr w:type="spellStart"/>
      <w:r w:rsidRPr="007669AF">
        <w:rPr>
          <w:rFonts w:ascii="Book Antiqua" w:eastAsia="Times New Roman" w:hAnsi="Book Antiqua" w:cs="Times New Roman"/>
          <w:spacing w:val="-6"/>
          <w:lang w:eastAsia="en-US"/>
        </w:rPr>
        <w:t>akhirnya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partisipasi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memberikan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pengaruh</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baik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terhadap</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kinerja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manajerial</w:t>
      </w:r>
      <w:proofErr w:type="spellEnd"/>
      <w:r w:rsidRPr="007669AF">
        <w:rPr>
          <w:rFonts w:ascii="Book Antiqua" w:eastAsia="Times New Roman" w:hAnsi="Book Antiqua" w:cs="Times New Roman"/>
          <w:spacing w:val="-6"/>
          <w:lang w:eastAsia="en-US"/>
        </w:rPr>
        <w:t xml:space="preserve"> (Mitha, 2018).</w:t>
      </w:r>
    </w:p>
    <w:p w14:paraId="613B6651" w14:textId="77777777" w:rsidR="007669AF" w:rsidRPr="007669AF" w:rsidRDefault="007669AF" w:rsidP="007669AF">
      <w:pPr>
        <w:spacing w:after="0" w:line="240" w:lineRule="auto"/>
        <w:ind w:left="284" w:firstLine="436"/>
        <w:contextualSpacing/>
        <w:jc w:val="both"/>
        <w:rPr>
          <w:rFonts w:ascii="Book Antiqua" w:eastAsia="Times New Roman" w:hAnsi="Book Antiqua" w:cs="Times New Roman"/>
          <w:spacing w:val="-6"/>
          <w:lang w:eastAsia="en-US"/>
        </w:rPr>
      </w:pPr>
      <w:r w:rsidRPr="007669AF">
        <w:rPr>
          <w:rFonts w:ascii="Book Antiqua" w:eastAsia="Times New Roman" w:hAnsi="Book Antiqua" w:cs="Times New Roman"/>
          <w:spacing w:val="-6"/>
          <w:lang w:eastAsia="en-US"/>
        </w:rPr>
        <w:t xml:space="preserve">Kinerja </w:t>
      </w:r>
      <w:proofErr w:type="spellStart"/>
      <w:r w:rsidRPr="007669AF">
        <w:rPr>
          <w:rFonts w:ascii="Book Antiqua" w:eastAsia="Times New Roman" w:hAnsi="Book Antiqua" w:cs="Times New Roman"/>
          <w:spacing w:val="-6"/>
          <w:lang w:eastAsia="en-US"/>
        </w:rPr>
        <w:t>manaerial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dapat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ditingkatkan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dengan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memperhatikan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partisipasi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manajemen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harus</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melalukan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pertimbangan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bagaimana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semestinya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disusun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dimana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digunakan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sebagai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sistem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pengendalian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untuk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mengevaluasi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kinerja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manajerial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karena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disusun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memiliki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sebagai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perencanaan</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sebagai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kriteria</w:t>
      </w:r>
      <w:proofErr w:type="spellEnd"/>
      <w:r w:rsidRPr="007669AF">
        <w:rPr>
          <w:rFonts w:ascii="Book Antiqua" w:eastAsia="Times New Roman" w:hAnsi="Book Antiqua" w:cs="Times New Roman"/>
          <w:spacing w:val="-6"/>
          <w:lang w:eastAsia="en-US"/>
        </w:rPr>
        <w:t xml:space="preserve">. Kinerja </w:t>
      </w:r>
      <w:proofErr w:type="spellStart"/>
      <w:r w:rsidRPr="007669AF">
        <w:rPr>
          <w:rFonts w:ascii="Book Antiqua" w:eastAsia="Times New Roman" w:hAnsi="Book Antiqua" w:cs="Times New Roman"/>
          <w:spacing w:val="-6"/>
          <w:lang w:eastAsia="en-US"/>
        </w:rPr>
        <w:t>dapat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ditingkatkan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dengan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partisipasi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karena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melalui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partisipasi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memungkinkan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bawahan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menyuarakan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kebutuhan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mereka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kepada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atasannya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Untuk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mengumpulkan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tentang</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kebutuhan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bagiannya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pemimpin</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bawahannya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diharuskan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berkomunikasi</w:t>
      </w:r>
      <w:proofErr w:type="spellEnd"/>
      <w:r w:rsidRPr="007669AF">
        <w:rPr>
          <w:rFonts w:ascii="Book Antiqua" w:eastAsia="Times New Roman" w:hAnsi="Book Antiqua" w:cs="Times New Roman"/>
          <w:spacing w:val="-6"/>
          <w:lang w:eastAsia="en-US"/>
        </w:rPr>
        <w:t xml:space="preserve"> pada </w:t>
      </w:r>
      <w:proofErr w:type="spellStart"/>
      <w:r w:rsidRPr="007669AF">
        <w:rPr>
          <w:rFonts w:ascii="Book Antiqua" w:eastAsia="Times New Roman" w:hAnsi="Book Antiqua" w:cs="Times New Roman"/>
          <w:spacing w:val="-6"/>
          <w:lang w:eastAsia="en-US"/>
        </w:rPr>
        <w:t>saat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penyusunan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berpartisipasi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dalam</w:t>
      </w:r>
      <w:proofErr w:type="spellEnd"/>
      <w:r w:rsidRPr="007669AF">
        <w:rPr>
          <w:rFonts w:ascii="Book Antiqua" w:eastAsia="Times New Roman" w:hAnsi="Book Antiqua" w:cs="Times New Roman"/>
          <w:spacing w:val="-6"/>
          <w:lang w:eastAsia="en-US"/>
        </w:rPr>
        <w:t xml:space="preserve"> proses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dapat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bertanggung</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jawab</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atas</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kinerja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ikut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serta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dalam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penyusunannya</w:t>
      </w:r>
      <w:proofErr w:type="spellEnd"/>
      <w:r w:rsidRPr="007669AF">
        <w:rPr>
          <w:rFonts w:ascii="Book Antiqua" w:eastAsia="Times New Roman" w:hAnsi="Book Antiqua" w:cs="Times New Roman"/>
          <w:spacing w:val="-6"/>
          <w:lang w:eastAsia="en-US"/>
        </w:rPr>
        <w:t xml:space="preserve">, </w:t>
      </w:r>
      <w:proofErr w:type="spellStart"/>
      <w:proofErr w:type="gramStart"/>
      <w:r w:rsidRPr="007669AF">
        <w:rPr>
          <w:rFonts w:ascii="Book Antiqua" w:eastAsia="Times New Roman" w:hAnsi="Book Antiqua" w:cs="Times New Roman"/>
          <w:spacing w:val="-6"/>
          <w:lang w:eastAsia="en-US"/>
        </w:rPr>
        <w:t>membantu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w:t>
      </w:r>
      <w:proofErr w:type="spellEnd"/>
      <w:proofErr w:type="gram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tingkat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bawah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untuk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memahami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tanggung</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jawab</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mereka</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memupuk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kreativitas</w:t>
      </w:r>
      <w:proofErr w:type="spellEnd"/>
      <w:r w:rsidRPr="007669AF">
        <w:rPr>
          <w:rFonts w:ascii="Book Antiqua" w:eastAsia="Times New Roman" w:hAnsi="Book Antiqua" w:cs="Times New Roman"/>
          <w:spacing w:val="-6"/>
          <w:lang w:eastAsia="en-US"/>
        </w:rPr>
        <w:t xml:space="preserve"> (Maria et al., 2023).</w:t>
      </w:r>
    </w:p>
    <w:p w14:paraId="3ED11D3F" w14:textId="77777777" w:rsidR="007669AF" w:rsidRPr="007669AF" w:rsidRDefault="007669AF" w:rsidP="007669AF">
      <w:pPr>
        <w:spacing w:after="0" w:line="240" w:lineRule="auto"/>
        <w:ind w:left="284" w:firstLine="436"/>
        <w:contextualSpacing/>
        <w:jc w:val="both"/>
        <w:rPr>
          <w:rFonts w:ascii="Book Antiqua" w:eastAsia="Times New Roman" w:hAnsi="Book Antiqua" w:cs="Times New Roman"/>
          <w:spacing w:val="-6"/>
          <w:lang w:eastAsia="en-US"/>
        </w:rPr>
      </w:pPr>
      <w:proofErr w:type="spellStart"/>
      <w:r w:rsidRPr="007669AF">
        <w:rPr>
          <w:rFonts w:ascii="Book Antiqua" w:eastAsia="Times New Roman" w:hAnsi="Book Antiqua" w:cs="Times New Roman"/>
          <w:spacing w:val="-6"/>
          <w:lang w:eastAsia="en-US"/>
        </w:rPr>
        <w:lastRenderedPageBreak/>
        <w:t>Partisipasi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berpengaruh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terhadap</w:t>
      </w:r>
      <w:proofErr w:type="spellEnd"/>
      <w:r w:rsidRPr="007669AF">
        <w:rPr>
          <w:rFonts w:ascii="Book Antiqua" w:eastAsia="Times New Roman" w:hAnsi="Book Antiqua" w:cs="Times New Roman"/>
          <w:spacing w:val="-6"/>
          <w:lang w:eastAsia="en-US"/>
        </w:rPr>
        <w:t xml:space="preserve"> Kinerja </w:t>
      </w:r>
      <w:proofErr w:type="spellStart"/>
      <w:r w:rsidRPr="007669AF">
        <w:rPr>
          <w:rFonts w:ascii="Book Antiqua" w:eastAsia="Times New Roman" w:hAnsi="Book Antiqua" w:cs="Times New Roman"/>
          <w:spacing w:val="-6"/>
          <w:lang w:eastAsia="en-US"/>
        </w:rPr>
        <w:t>manajerial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keterlibatan</w:t>
      </w:r>
      <w:proofErr w:type="spellEnd"/>
      <w:r w:rsidRPr="007669AF">
        <w:rPr>
          <w:rFonts w:ascii="Book Antiqua" w:eastAsia="Times New Roman" w:hAnsi="Book Antiqua" w:cs="Times New Roman"/>
          <w:spacing w:val="-6"/>
          <w:lang w:eastAsia="en-US"/>
        </w:rPr>
        <w:t xml:space="preserve"> ini </w:t>
      </w:r>
      <w:proofErr w:type="spellStart"/>
      <w:r w:rsidRPr="007669AF">
        <w:rPr>
          <w:rFonts w:ascii="Book Antiqua" w:eastAsia="Times New Roman" w:hAnsi="Book Antiqua" w:cs="Times New Roman"/>
          <w:spacing w:val="-6"/>
          <w:lang w:eastAsia="en-US"/>
        </w:rPr>
        <w:t>memungkinkan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manajemen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puncak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untuk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mendapatkan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tentang</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lingkungan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saat</w:t>
      </w:r>
      <w:proofErr w:type="spellEnd"/>
      <w:r w:rsidRPr="007669AF">
        <w:rPr>
          <w:rFonts w:ascii="Book Antiqua" w:eastAsia="Times New Roman" w:hAnsi="Book Antiqua" w:cs="Times New Roman"/>
          <w:spacing w:val="-6"/>
          <w:lang w:eastAsia="en-US"/>
        </w:rPr>
        <w:t xml:space="preserve"> ini dan masa </w:t>
      </w:r>
      <w:proofErr w:type="spellStart"/>
      <w:r w:rsidRPr="007669AF">
        <w:rPr>
          <w:rFonts w:ascii="Book Antiqua" w:eastAsia="Times New Roman" w:hAnsi="Book Antiqua" w:cs="Times New Roman"/>
          <w:spacing w:val="-6"/>
          <w:lang w:eastAsia="en-US"/>
        </w:rPr>
        <w:t>depan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w:t>
      </w:r>
      <w:proofErr w:type="spellEnd"/>
      <w:r w:rsidRPr="007669AF">
        <w:rPr>
          <w:rFonts w:ascii="Book Antiqua" w:eastAsia="Times New Roman" w:hAnsi="Book Antiqua" w:cs="Times New Roman"/>
          <w:spacing w:val="-6"/>
          <w:lang w:eastAsia="en-US"/>
        </w:rPr>
        <w:t xml:space="preserve"> juga </w:t>
      </w:r>
      <w:proofErr w:type="spellStart"/>
      <w:r w:rsidRPr="007669AF">
        <w:rPr>
          <w:rFonts w:ascii="Book Antiqua" w:eastAsia="Times New Roman" w:hAnsi="Book Antiqua" w:cs="Times New Roman"/>
          <w:spacing w:val="-6"/>
          <w:lang w:eastAsia="en-US"/>
        </w:rPr>
        <w:t>diberikan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tanggung</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jawab</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secara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tidak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langsung</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dengan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hal</w:t>
      </w:r>
      <w:proofErr w:type="spellEnd"/>
      <w:r w:rsidRPr="007669AF">
        <w:rPr>
          <w:rFonts w:ascii="Book Antiqua" w:eastAsia="Times New Roman" w:hAnsi="Book Antiqua" w:cs="Times New Roman"/>
          <w:spacing w:val="-6"/>
          <w:lang w:eastAsia="en-US"/>
        </w:rPr>
        <w:t xml:space="preserve"> ini, </w:t>
      </w:r>
      <w:proofErr w:type="spellStart"/>
      <w:r w:rsidRPr="007669AF">
        <w:rPr>
          <w:rFonts w:ascii="Book Antiqua" w:eastAsia="Times New Roman" w:hAnsi="Book Antiqua" w:cs="Times New Roman"/>
          <w:spacing w:val="-6"/>
          <w:lang w:eastAsia="en-US"/>
        </w:rPr>
        <w:t>harapannya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adalah</w:t>
      </w:r>
      <w:proofErr w:type="spellEnd"/>
      <w:r w:rsidRPr="007669AF">
        <w:rPr>
          <w:rFonts w:ascii="Book Antiqua" w:eastAsia="Times New Roman" w:hAnsi="Book Antiqua" w:cs="Times New Roman"/>
          <w:spacing w:val="-6"/>
          <w:lang w:eastAsia="en-US"/>
        </w:rPr>
        <w:t xml:space="preserve"> agar </w:t>
      </w:r>
      <w:proofErr w:type="spellStart"/>
      <w:r w:rsidRPr="007669AF">
        <w:rPr>
          <w:rFonts w:ascii="Book Antiqua" w:eastAsia="Times New Roman" w:hAnsi="Book Antiqua" w:cs="Times New Roman"/>
          <w:spacing w:val="-6"/>
          <w:lang w:eastAsia="en-US"/>
        </w:rPr>
        <w:t>kreativitas</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mereka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dapat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distimulasi</w:t>
      </w:r>
      <w:proofErr w:type="spellEnd"/>
      <w:r w:rsidRPr="007669AF">
        <w:rPr>
          <w:rFonts w:ascii="Book Antiqua" w:eastAsia="Times New Roman" w:hAnsi="Book Antiqua" w:cs="Times New Roman"/>
          <w:spacing w:val="-6"/>
          <w:lang w:eastAsia="en-US"/>
        </w:rPr>
        <w:t xml:space="preserve">. Karena </w:t>
      </w:r>
      <w:proofErr w:type="spellStart"/>
      <w:r w:rsidRPr="007669AF">
        <w:rPr>
          <w:rFonts w:ascii="Book Antiqua" w:eastAsia="Times New Roman" w:hAnsi="Book Antiqua" w:cs="Times New Roman"/>
          <w:spacing w:val="-6"/>
          <w:lang w:eastAsia="en-US"/>
        </w:rPr>
        <w:t>manajer</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memiliki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tanggung</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jawab</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terpusat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cenderung</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memiliki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terbaik</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dapat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memengaruhi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pendapatan</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pengeluaran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mereka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partisipasi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memberikan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manfaat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dengan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memusatkan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tanggung</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jawab</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pelaksanaan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dalam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lingkungan</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dinamis</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tidak</w:t>
      </w:r>
      <w:proofErr w:type="spellEnd"/>
      <w:r w:rsidRPr="007669AF">
        <w:rPr>
          <w:rFonts w:ascii="Book Antiqua" w:eastAsia="Times New Roman" w:hAnsi="Book Antiqua" w:cs="Times New Roman"/>
          <w:spacing w:val="-6"/>
          <w:lang w:eastAsia="en-US"/>
        </w:rPr>
        <w:t xml:space="preserve"> pasti (Mega dan Endang, 2015).</w:t>
      </w:r>
    </w:p>
    <w:p w14:paraId="775BE255" w14:textId="77777777" w:rsidR="007669AF" w:rsidRPr="007669AF" w:rsidRDefault="007669AF" w:rsidP="007669AF">
      <w:pPr>
        <w:spacing w:after="0" w:line="240" w:lineRule="auto"/>
        <w:ind w:left="284" w:firstLine="436"/>
        <w:contextualSpacing/>
        <w:jc w:val="both"/>
        <w:rPr>
          <w:rFonts w:ascii="Book Antiqua" w:eastAsia="Times New Roman" w:hAnsi="Book Antiqua" w:cs="Times New Roman"/>
          <w:spacing w:val="-6"/>
          <w:lang w:eastAsia="en-US"/>
        </w:rPr>
      </w:pPr>
      <w:proofErr w:type="spellStart"/>
      <w:r w:rsidRPr="007669AF">
        <w:rPr>
          <w:rFonts w:ascii="Book Antiqua" w:eastAsia="Times New Roman" w:hAnsi="Book Antiqua" w:cs="Times New Roman"/>
          <w:spacing w:val="-6"/>
          <w:lang w:eastAsia="en-US"/>
        </w:rPr>
        <w:t>Partisipasi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berpengaruh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terhadap</w:t>
      </w:r>
      <w:proofErr w:type="spellEnd"/>
      <w:r w:rsidRPr="007669AF">
        <w:rPr>
          <w:rFonts w:ascii="Book Antiqua" w:eastAsia="Times New Roman" w:hAnsi="Book Antiqua" w:cs="Times New Roman"/>
          <w:spacing w:val="-6"/>
          <w:lang w:eastAsia="en-US"/>
        </w:rPr>
        <w:t xml:space="preserve"> Kinerja </w:t>
      </w:r>
      <w:proofErr w:type="spellStart"/>
      <w:r w:rsidRPr="007669AF">
        <w:rPr>
          <w:rFonts w:ascii="Book Antiqua" w:eastAsia="Times New Roman" w:hAnsi="Book Antiqua" w:cs="Times New Roman"/>
          <w:spacing w:val="-6"/>
          <w:lang w:eastAsia="en-US"/>
        </w:rPr>
        <w:t>manajerial</w:t>
      </w:r>
      <w:proofErr w:type="spellEnd"/>
      <w:r w:rsidRPr="007669AF">
        <w:rPr>
          <w:rFonts w:ascii="Book Antiqua" w:eastAsia="Times New Roman" w:hAnsi="Book Antiqua" w:cs="Times New Roman"/>
          <w:spacing w:val="-6"/>
          <w:lang w:eastAsia="en-US"/>
        </w:rPr>
        <w:t xml:space="preserve">, </w:t>
      </w:r>
      <w:proofErr w:type="gramStart"/>
      <w:r w:rsidRPr="007669AF">
        <w:rPr>
          <w:rFonts w:ascii="Book Antiqua" w:eastAsia="Times New Roman" w:hAnsi="Book Antiqua" w:cs="Times New Roman"/>
          <w:spacing w:val="-6"/>
          <w:lang w:eastAsia="en-US"/>
        </w:rPr>
        <w:t xml:space="preserve">ini  </w:t>
      </w:r>
      <w:proofErr w:type="spellStart"/>
      <w:r w:rsidRPr="007669AF">
        <w:rPr>
          <w:rFonts w:ascii="Book Antiqua" w:eastAsia="Times New Roman" w:hAnsi="Book Antiqua" w:cs="Times New Roman"/>
          <w:spacing w:val="-6"/>
          <w:lang w:eastAsia="en-US"/>
        </w:rPr>
        <w:t>sejalan</w:t>
      </w:r>
      <w:proofErr w:type="spellEnd"/>
      <w:proofErr w:type="gram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dengan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penelitian</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dilakukan</w:t>
      </w:r>
      <w:proofErr w:type="spellEnd"/>
      <w:r w:rsidRPr="007669AF">
        <w:rPr>
          <w:rFonts w:ascii="Book Antiqua" w:eastAsia="Times New Roman" w:hAnsi="Book Antiqua" w:cs="Times New Roman"/>
          <w:spacing w:val="-6"/>
          <w:lang w:eastAsia="en-US"/>
        </w:rPr>
        <w:t xml:space="preserve"> oleh: (Mitha, 2018), (Maria et al., 2023), dan (Mega dan Endang, 2015).</w:t>
      </w:r>
    </w:p>
    <w:p w14:paraId="1B06DF07" w14:textId="77777777" w:rsidR="007669AF" w:rsidRPr="007669AF" w:rsidRDefault="007669AF" w:rsidP="007669AF">
      <w:pPr>
        <w:spacing w:after="0" w:line="240" w:lineRule="auto"/>
        <w:ind w:left="284" w:firstLine="436"/>
        <w:contextualSpacing/>
        <w:jc w:val="both"/>
        <w:rPr>
          <w:rFonts w:ascii="Book Antiqua" w:eastAsia="Times New Roman" w:hAnsi="Book Antiqua" w:cs="Times New Roman"/>
          <w:spacing w:val="-6"/>
          <w:lang w:eastAsia="en-US"/>
        </w:rPr>
      </w:pPr>
    </w:p>
    <w:p w14:paraId="71A6C4AA" w14:textId="77777777" w:rsidR="007669AF" w:rsidRPr="007669AF" w:rsidRDefault="007669AF" w:rsidP="007669AF">
      <w:pPr>
        <w:numPr>
          <w:ilvl w:val="0"/>
          <w:numId w:val="2"/>
        </w:numPr>
        <w:spacing w:after="0" w:line="240" w:lineRule="auto"/>
        <w:ind w:left="284" w:hanging="284"/>
        <w:contextualSpacing/>
        <w:jc w:val="both"/>
        <w:rPr>
          <w:rFonts w:ascii="Book Antiqua" w:eastAsia="Times New Roman" w:hAnsi="Book Antiqua" w:cs="Times New Roman"/>
          <w:b/>
          <w:bCs/>
          <w:spacing w:val="-6"/>
          <w:lang w:eastAsia="en-US"/>
        </w:rPr>
      </w:pPr>
      <w:proofErr w:type="spellStart"/>
      <w:r w:rsidRPr="007669AF">
        <w:rPr>
          <w:rFonts w:ascii="Book Antiqua" w:eastAsia="Times New Roman" w:hAnsi="Book Antiqua" w:cs="Times New Roman"/>
          <w:b/>
          <w:bCs/>
          <w:spacing w:val="-6"/>
          <w:lang w:eastAsia="en-US"/>
        </w:rPr>
        <w:t>Pengaruh</w:t>
      </w:r>
      <w:proofErr w:type="spellEnd"/>
      <w:r w:rsidRPr="007669AF">
        <w:rPr>
          <w:rFonts w:ascii="Book Antiqua" w:eastAsia="Times New Roman" w:hAnsi="Book Antiqua" w:cs="Times New Roman"/>
          <w:b/>
          <w:bCs/>
          <w:spacing w:val="-6"/>
          <w:lang w:eastAsia="en-US"/>
        </w:rPr>
        <w:t xml:space="preserve"> </w:t>
      </w:r>
      <w:proofErr w:type="spellStart"/>
      <w:r w:rsidRPr="007669AF">
        <w:rPr>
          <w:rFonts w:ascii="Book Antiqua" w:eastAsia="Times New Roman" w:hAnsi="Book Antiqua" w:cs="Times New Roman"/>
          <w:b/>
          <w:bCs/>
          <w:spacing w:val="-6"/>
          <w:lang w:eastAsia="en-US"/>
        </w:rPr>
        <w:t>Sistem</w:t>
      </w:r>
      <w:proofErr w:type="spellEnd"/>
      <w:r w:rsidRPr="007669AF">
        <w:rPr>
          <w:rFonts w:ascii="Book Antiqua" w:eastAsia="Times New Roman" w:hAnsi="Book Antiqua" w:cs="Times New Roman"/>
          <w:b/>
          <w:bCs/>
          <w:spacing w:val="-6"/>
          <w:lang w:eastAsia="en-US"/>
        </w:rPr>
        <w:t xml:space="preserve"> </w:t>
      </w:r>
      <w:proofErr w:type="spellStart"/>
      <w:r w:rsidRPr="007669AF">
        <w:rPr>
          <w:rFonts w:ascii="Book Antiqua" w:eastAsia="Times New Roman" w:hAnsi="Book Antiqua" w:cs="Times New Roman"/>
          <w:b/>
          <w:bCs/>
          <w:spacing w:val="-6"/>
          <w:lang w:eastAsia="en-US"/>
        </w:rPr>
        <w:t>Informasi</w:t>
      </w:r>
      <w:proofErr w:type="spellEnd"/>
      <w:r w:rsidRPr="007669AF">
        <w:rPr>
          <w:rFonts w:ascii="Book Antiqua" w:eastAsia="Times New Roman" w:hAnsi="Book Antiqua" w:cs="Times New Roman"/>
          <w:b/>
          <w:bCs/>
          <w:spacing w:val="-6"/>
          <w:lang w:eastAsia="en-US"/>
        </w:rPr>
        <w:t xml:space="preserve"> </w:t>
      </w:r>
      <w:proofErr w:type="spellStart"/>
      <w:r w:rsidRPr="007669AF">
        <w:rPr>
          <w:rFonts w:ascii="Book Antiqua" w:eastAsia="Times New Roman" w:hAnsi="Book Antiqua" w:cs="Times New Roman"/>
          <w:b/>
          <w:bCs/>
          <w:spacing w:val="-6"/>
          <w:lang w:eastAsia="en-US"/>
        </w:rPr>
        <w:t>Akuntansi</w:t>
      </w:r>
      <w:proofErr w:type="spellEnd"/>
      <w:r w:rsidRPr="007669AF">
        <w:rPr>
          <w:rFonts w:ascii="Book Antiqua" w:eastAsia="Times New Roman" w:hAnsi="Book Antiqua" w:cs="Times New Roman"/>
          <w:b/>
          <w:bCs/>
          <w:spacing w:val="-6"/>
          <w:lang w:eastAsia="en-US"/>
        </w:rPr>
        <w:t xml:space="preserve"> </w:t>
      </w:r>
      <w:proofErr w:type="spellStart"/>
      <w:r w:rsidRPr="007669AF">
        <w:rPr>
          <w:rFonts w:ascii="Book Antiqua" w:eastAsia="Times New Roman" w:hAnsi="Book Antiqua" w:cs="Times New Roman"/>
          <w:b/>
          <w:bCs/>
          <w:spacing w:val="-6"/>
          <w:lang w:eastAsia="en-US"/>
        </w:rPr>
        <w:t>terhadap</w:t>
      </w:r>
      <w:proofErr w:type="spellEnd"/>
      <w:r w:rsidRPr="007669AF">
        <w:rPr>
          <w:rFonts w:ascii="Book Antiqua" w:eastAsia="Times New Roman" w:hAnsi="Book Antiqua" w:cs="Times New Roman"/>
          <w:b/>
          <w:bCs/>
          <w:spacing w:val="-6"/>
          <w:lang w:eastAsia="en-US"/>
        </w:rPr>
        <w:t xml:space="preserve"> Kinerja </w:t>
      </w:r>
      <w:proofErr w:type="spellStart"/>
      <w:r w:rsidRPr="007669AF">
        <w:rPr>
          <w:rFonts w:ascii="Book Antiqua" w:eastAsia="Times New Roman" w:hAnsi="Book Antiqua" w:cs="Times New Roman"/>
          <w:b/>
          <w:bCs/>
          <w:spacing w:val="-6"/>
          <w:lang w:eastAsia="en-US"/>
        </w:rPr>
        <w:t>Manajerial</w:t>
      </w:r>
      <w:proofErr w:type="spellEnd"/>
    </w:p>
    <w:p w14:paraId="25D3A5A5" w14:textId="77777777" w:rsidR="007669AF" w:rsidRPr="007669AF" w:rsidRDefault="007669AF" w:rsidP="007669AF">
      <w:pPr>
        <w:spacing w:after="0" w:line="240" w:lineRule="auto"/>
        <w:ind w:left="284" w:firstLine="436"/>
        <w:contextualSpacing/>
        <w:jc w:val="both"/>
        <w:rPr>
          <w:rFonts w:ascii="Book Antiqua" w:eastAsia="Times New Roman" w:hAnsi="Book Antiqua" w:cs="Times New Roman"/>
          <w:spacing w:val="-6"/>
          <w:lang w:eastAsia="en-US"/>
        </w:rPr>
      </w:pPr>
      <w:proofErr w:type="spellStart"/>
      <w:r w:rsidRPr="007669AF">
        <w:rPr>
          <w:rFonts w:ascii="Book Antiqua" w:eastAsia="Times New Roman" w:hAnsi="Book Antiqua" w:cs="Times New Roman"/>
          <w:spacing w:val="-6"/>
          <w:lang w:eastAsia="en-US"/>
        </w:rPr>
        <w:t>Sistem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berpengaruh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terhadap</w:t>
      </w:r>
      <w:proofErr w:type="spellEnd"/>
      <w:r w:rsidRPr="007669AF">
        <w:rPr>
          <w:rFonts w:ascii="Book Antiqua" w:eastAsia="Times New Roman" w:hAnsi="Book Antiqua" w:cs="Times New Roman"/>
          <w:spacing w:val="-6"/>
          <w:lang w:eastAsia="en-US"/>
        </w:rPr>
        <w:t xml:space="preserve"> Kinerja </w:t>
      </w:r>
      <w:proofErr w:type="spellStart"/>
      <w:r w:rsidRPr="007669AF">
        <w:rPr>
          <w:rFonts w:ascii="Book Antiqua" w:eastAsia="Times New Roman" w:hAnsi="Book Antiqua" w:cs="Times New Roman"/>
          <w:spacing w:val="-6"/>
          <w:lang w:eastAsia="en-US"/>
        </w:rPr>
        <w:t>manajerial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dimana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dimensi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indikator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sistem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yaitu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relevan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penyajian</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tepat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waktu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kelengkapan</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ringkas</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berpengaruh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terhadap</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dimensi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indikator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kinerja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manajerial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yaitu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efisiensi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efektivitas</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kriteria</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dapat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diukur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tidak</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rentang</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waktu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sumber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daya</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biaya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disiapkan</w:t>
      </w:r>
      <w:proofErr w:type="spellEnd"/>
      <w:r w:rsidRPr="007669AF">
        <w:rPr>
          <w:rFonts w:ascii="Book Antiqua" w:eastAsia="Times New Roman" w:hAnsi="Book Antiqua" w:cs="Times New Roman"/>
          <w:spacing w:val="-6"/>
          <w:lang w:eastAsia="en-US"/>
        </w:rPr>
        <w:t xml:space="preserve"> oleh </w:t>
      </w:r>
      <w:proofErr w:type="spellStart"/>
      <w:r w:rsidRPr="007669AF">
        <w:rPr>
          <w:rFonts w:ascii="Book Antiqua" w:eastAsia="Times New Roman" w:hAnsi="Book Antiqua" w:cs="Times New Roman"/>
          <w:spacing w:val="-6"/>
          <w:lang w:eastAsia="en-US"/>
        </w:rPr>
        <w:t>sistem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dengan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dilakukan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operasi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tertentu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serta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mempengaruhi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hubungan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organisasi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dengan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lingkungan</w:t>
      </w:r>
      <w:proofErr w:type="spellEnd"/>
      <w:r w:rsidRPr="007669AF">
        <w:rPr>
          <w:rFonts w:ascii="Book Antiqua" w:eastAsia="Times New Roman" w:hAnsi="Book Antiqua" w:cs="Times New Roman"/>
          <w:spacing w:val="-6"/>
          <w:lang w:eastAsia="en-US"/>
        </w:rPr>
        <w:t xml:space="preserve"> pada </w:t>
      </w:r>
      <w:proofErr w:type="spellStart"/>
      <w:r w:rsidRPr="007669AF">
        <w:rPr>
          <w:rFonts w:ascii="Book Antiqua" w:eastAsia="Times New Roman" w:hAnsi="Book Antiqua" w:cs="Times New Roman"/>
          <w:spacing w:val="-6"/>
          <w:lang w:eastAsia="en-US"/>
        </w:rPr>
        <w:t>sumber</w:t>
      </w:r>
      <w:proofErr w:type="spellEnd"/>
      <w:r w:rsidRPr="007669AF">
        <w:rPr>
          <w:rFonts w:ascii="Book Antiqua" w:eastAsia="Times New Roman" w:hAnsi="Book Antiqua" w:cs="Times New Roman"/>
          <w:spacing w:val="-6"/>
          <w:lang w:eastAsia="en-US"/>
        </w:rPr>
        <w:t xml:space="preserve"> data yang </w:t>
      </w:r>
      <w:proofErr w:type="spellStart"/>
      <w:r w:rsidRPr="007669AF">
        <w:rPr>
          <w:rFonts w:ascii="Book Antiqua" w:eastAsia="Times New Roman" w:hAnsi="Book Antiqua" w:cs="Times New Roman"/>
          <w:spacing w:val="-6"/>
          <w:lang w:eastAsia="en-US"/>
        </w:rPr>
        <w:t>diterima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untuk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manajemen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Tanggung</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jawab</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penyiapan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serta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keuangan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berada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ditangan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kumpulan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sumber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daya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manusia</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sumber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daya</w:t>
      </w:r>
      <w:proofErr w:type="spellEnd"/>
      <w:r w:rsidRPr="007669AF">
        <w:rPr>
          <w:rFonts w:ascii="Book Antiqua" w:eastAsia="Times New Roman" w:hAnsi="Book Antiqua" w:cs="Times New Roman"/>
          <w:spacing w:val="-6"/>
          <w:lang w:eastAsia="en-US"/>
        </w:rPr>
        <w:t xml:space="preserve"> modal yang </w:t>
      </w:r>
      <w:proofErr w:type="spellStart"/>
      <w:r w:rsidRPr="007669AF">
        <w:rPr>
          <w:rFonts w:ascii="Book Antiqua" w:eastAsia="Times New Roman" w:hAnsi="Book Antiqua" w:cs="Times New Roman"/>
          <w:spacing w:val="-6"/>
          <w:lang w:eastAsia="en-US"/>
        </w:rPr>
        <w:t>membentuk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sistem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Kemampuan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sistem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untuk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menghasilkan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dengan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cara</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cepat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akurat</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dapat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diandalkan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merupakan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indikator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utama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efektivitas</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sistem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(Herda, 2019).</w:t>
      </w:r>
    </w:p>
    <w:p w14:paraId="43867665" w14:textId="77777777" w:rsidR="007669AF" w:rsidRPr="007669AF" w:rsidRDefault="007669AF" w:rsidP="007669AF">
      <w:pPr>
        <w:spacing w:after="0" w:line="240" w:lineRule="auto"/>
        <w:ind w:left="284" w:firstLine="436"/>
        <w:contextualSpacing/>
        <w:jc w:val="both"/>
        <w:rPr>
          <w:rFonts w:ascii="Book Antiqua" w:eastAsia="Times New Roman" w:hAnsi="Book Antiqua" w:cs="Times New Roman"/>
          <w:spacing w:val="-6"/>
          <w:lang w:eastAsia="en-US"/>
        </w:rPr>
      </w:pPr>
      <w:proofErr w:type="spellStart"/>
      <w:r w:rsidRPr="007669AF">
        <w:rPr>
          <w:rFonts w:ascii="Book Antiqua" w:eastAsia="Times New Roman" w:hAnsi="Book Antiqua" w:cs="Times New Roman"/>
          <w:spacing w:val="-6"/>
          <w:lang w:eastAsia="en-US"/>
        </w:rPr>
        <w:t>Apabila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sistem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diterapkan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dengan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baik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maka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dapat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meningkatkan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kinerja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manajerial</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harus</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dilakukan</w:t>
      </w:r>
      <w:proofErr w:type="spellEnd"/>
      <w:r w:rsidRPr="007669AF">
        <w:rPr>
          <w:rFonts w:ascii="Book Antiqua" w:eastAsia="Times New Roman" w:hAnsi="Book Antiqua" w:cs="Times New Roman"/>
          <w:spacing w:val="-6"/>
          <w:lang w:eastAsia="en-US"/>
        </w:rPr>
        <w:t xml:space="preserve"> oleh </w:t>
      </w:r>
      <w:proofErr w:type="spellStart"/>
      <w:r w:rsidRPr="007669AF">
        <w:rPr>
          <w:rFonts w:ascii="Book Antiqua" w:eastAsia="Times New Roman" w:hAnsi="Book Antiqua" w:cs="Times New Roman"/>
          <w:spacing w:val="-6"/>
          <w:lang w:eastAsia="en-US"/>
        </w:rPr>
        <w:t>manjemen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untuk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meningkatkan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pemakaian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sistem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ialah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kemampuan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seorang</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dalam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penggunaan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komputer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sehingga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semakin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terampil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penggunaannya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maka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semakin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berhasil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sistem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diterapkan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dalam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organisasi</w:t>
      </w:r>
      <w:proofErr w:type="spellEnd"/>
      <w:r w:rsidRPr="007669AF">
        <w:rPr>
          <w:rFonts w:ascii="Book Antiqua" w:eastAsia="Times New Roman" w:hAnsi="Book Antiqua" w:cs="Times New Roman"/>
          <w:spacing w:val="-6"/>
          <w:lang w:eastAsia="en-US"/>
        </w:rPr>
        <w:t xml:space="preserve">. Hal ini </w:t>
      </w:r>
      <w:proofErr w:type="spellStart"/>
      <w:r w:rsidRPr="007669AF">
        <w:rPr>
          <w:rFonts w:ascii="Book Antiqua" w:eastAsia="Times New Roman" w:hAnsi="Book Antiqua" w:cs="Times New Roman"/>
          <w:spacing w:val="-6"/>
          <w:lang w:eastAsia="en-US"/>
        </w:rPr>
        <w:t>merujuk</w:t>
      </w:r>
      <w:proofErr w:type="spellEnd"/>
      <w:r w:rsidRPr="007669AF">
        <w:rPr>
          <w:rFonts w:ascii="Book Antiqua" w:eastAsia="Times New Roman" w:hAnsi="Book Antiqua" w:cs="Times New Roman"/>
          <w:spacing w:val="-6"/>
          <w:lang w:eastAsia="en-US"/>
        </w:rPr>
        <w:t xml:space="preserve"> pada </w:t>
      </w:r>
      <w:proofErr w:type="spellStart"/>
      <w:r w:rsidRPr="007669AF">
        <w:rPr>
          <w:rFonts w:ascii="Book Antiqua" w:eastAsia="Times New Roman" w:hAnsi="Book Antiqua" w:cs="Times New Roman"/>
          <w:spacing w:val="-6"/>
          <w:lang w:eastAsia="en-US"/>
        </w:rPr>
        <w:t>kualitas</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sistem</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dinilai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dari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bagimana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dihasilkan</w:t>
      </w:r>
      <w:proofErr w:type="spellEnd"/>
      <w:r w:rsidRPr="007669AF">
        <w:rPr>
          <w:rFonts w:ascii="Book Antiqua" w:eastAsia="Times New Roman" w:hAnsi="Book Antiqua" w:cs="Times New Roman"/>
          <w:spacing w:val="-6"/>
          <w:lang w:eastAsia="en-US"/>
        </w:rPr>
        <w:t xml:space="preserve"> oleh </w:t>
      </w:r>
      <w:proofErr w:type="spellStart"/>
      <w:r w:rsidRPr="007669AF">
        <w:rPr>
          <w:rFonts w:ascii="Book Antiqua" w:eastAsia="Times New Roman" w:hAnsi="Book Antiqua" w:cs="Times New Roman"/>
          <w:spacing w:val="-6"/>
          <w:lang w:eastAsia="en-US"/>
        </w:rPr>
        <w:t>sistem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dapat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membantu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memenuhi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kebutuhan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organisasi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Komponen</w:t>
      </w:r>
      <w:proofErr w:type="spellEnd"/>
      <w:r w:rsidRPr="007669AF">
        <w:rPr>
          <w:rFonts w:ascii="Book Antiqua" w:eastAsia="Times New Roman" w:hAnsi="Book Antiqua" w:cs="Times New Roman"/>
          <w:spacing w:val="-6"/>
          <w:lang w:eastAsia="en-US"/>
        </w:rPr>
        <w:t xml:space="preserve"> paling </w:t>
      </w:r>
      <w:proofErr w:type="spellStart"/>
      <w:r w:rsidRPr="007669AF">
        <w:rPr>
          <w:rFonts w:ascii="Book Antiqua" w:eastAsia="Times New Roman" w:hAnsi="Book Antiqua" w:cs="Times New Roman"/>
          <w:spacing w:val="-6"/>
          <w:lang w:eastAsia="en-US"/>
        </w:rPr>
        <w:t>penting</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dari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semua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dibutuhkan</w:t>
      </w:r>
      <w:proofErr w:type="spellEnd"/>
      <w:r w:rsidRPr="007669AF">
        <w:rPr>
          <w:rFonts w:ascii="Book Antiqua" w:eastAsia="Times New Roman" w:hAnsi="Book Antiqua" w:cs="Times New Roman"/>
          <w:spacing w:val="-6"/>
          <w:lang w:eastAsia="en-US"/>
        </w:rPr>
        <w:t xml:space="preserve"> oleh </w:t>
      </w:r>
      <w:proofErr w:type="spellStart"/>
      <w:r w:rsidRPr="007669AF">
        <w:rPr>
          <w:rFonts w:ascii="Book Antiqua" w:eastAsia="Times New Roman" w:hAnsi="Book Antiqua" w:cs="Times New Roman"/>
          <w:spacing w:val="-6"/>
          <w:lang w:eastAsia="en-US"/>
        </w:rPr>
        <w:t>manajemen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adalah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Terutama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berkaitan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dengan</w:t>
      </w:r>
      <w:proofErr w:type="spellEnd"/>
      <w:r w:rsidRPr="007669AF">
        <w:rPr>
          <w:rFonts w:ascii="Book Antiqua" w:eastAsia="Times New Roman" w:hAnsi="Book Antiqua" w:cs="Times New Roman"/>
          <w:spacing w:val="-6"/>
          <w:lang w:eastAsia="en-US"/>
        </w:rPr>
        <w:t xml:space="preserve"> data </w:t>
      </w:r>
      <w:proofErr w:type="spellStart"/>
      <w:r w:rsidRPr="007669AF">
        <w:rPr>
          <w:rFonts w:ascii="Book Antiqua" w:eastAsia="Times New Roman" w:hAnsi="Book Antiqua" w:cs="Times New Roman"/>
          <w:spacing w:val="-6"/>
          <w:lang w:eastAsia="en-US"/>
        </w:rPr>
        <w:t>keuangan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suatu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organisasi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Sistem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handal</w:t>
      </w:r>
      <w:proofErr w:type="spellEnd"/>
      <w:r w:rsidRPr="007669AF">
        <w:rPr>
          <w:rFonts w:ascii="Book Antiqua" w:eastAsia="Times New Roman" w:hAnsi="Book Antiqua" w:cs="Times New Roman"/>
          <w:spacing w:val="-6"/>
          <w:lang w:eastAsia="en-US"/>
        </w:rPr>
        <w:t xml:space="preserve"> juga </w:t>
      </w:r>
      <w:proofErr w:type="spellStart"/>
      <w:r w:rsidRPr="007669AF">
        <w:rPr>
          <w:rFonts w:ascii="Book Antiqua" w:eastAsia="Times New Roman" w:hAnsi="Book Antiqua" w:cs="Times New Roman"/>
          <w:spacing w:val="-6"/>
          <w:lang w:eastAsia="en-US"/>
        </w:rPr>
        <w:t>berpengaruh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terhadap</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kinerja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manajerial</w:t>
      </w:r>
      <w:proofErr w:type="spellEnd"/>
      <w:r w:rsidRPr="007669AF">
        <w:rPr>
          <w:rFonts w:ascii="Book Antiqua" w:eastAsia="Times New Roman" w:hAnsi="Book Antiqua" w:cs="Times New Roman"/>
          <w:spacing w:val="-6"/>
          <w:lang w:eastAsia="en-US"/>
        </w:rPr>
        <w:t xml:space="preserve"> (Ni dan Made, 2017).</w:t>
      </w:r>
    </w:p>
    <w:p w14:paraId="1878D729" w14:textId="77777777" w:rsidR="007669AF" w:rsidRPr="007669AF" w:rsidRDefault="007669AF" w:rsidP="007669AF">
      <w:pPr>
        <w:spacing w:after="0" w:line="240" w:lineRule="auto"/>
        <w:ind w:left="284" w:firstLine="436"/>
        <w:contextualSpacing/>
        <w:jc w:val="both"/>
        <w:rPr>
          <w:rFonts w:ascii="Book Antiqua" w:eastAsia="Times New Roman" w:hAnsi="Book Antiqua" w:cs="Times New Roman"/>
          <w:spacing w:val="-6"/>
          <w:lang w:eastAsia="en-US"/>
        </w:rPr>
      </w:pPr>
      <w:proofErr w:type="spellStart"/>
      <w:r w:rsidRPr="007669AF">
        <w:rPr>
          <w:rFonts w:ascii="Book Antiqua" w:eastAsia="Times New Roman" w:hAnsi="Book Antiqua" w:cs="Times New Roman"/>
          <w:spacing w:val="-6"/>
          <w:lang w:eastAsia="en-US"/>
        </w:rPr>
        <w:t>Sistem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berpengaruh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terhadap</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kinerja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manajerial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penggunaan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sistem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memfasilitasi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pengambilan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keputusan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bagi</w:t>
      </w:r>
      <w:proofErr w:type="spellEnd"/>
      <w:r w:rsidRPr="007669AF">
        <w:rPr>
          <w:rFonts w:ascii="Book Antiqua" w:eastAsia="Times New Roman" w:hAnsi="Book Antiqua" w:cs="Times New Roman"/>
          <w:spacing w:val="-6"/>
          <w:lang w:eastAsia="en-US"/>
        </w:rPr>
        <w:t xml:space="preserve"> para </w:t>
      </w:r>
      <w:proofErr w:type="spellStart"/>
      <w:r w:rsidRPr="007669AF">
        <w:rPr>
          <w:rFonts w:ascii="Book Antiqua" w:eastAsia="Times New Roman" w:hAnsi="Book Antiqua" w:cs="Times New Roman"/>
          <w:spacing w:val="-6"/>
          <w:lang w:eastAsia="en-US"/>
        </w:rPr>
        <w:t>manajer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dengan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memudahkan</w:t>
      </w:r>
      <w:proofErr w:type="spellEnd"/>
      <w:r w:rsidRPr="007669AF">
        <w:rPr>
          <w:rFonts w:ascii="Book Antiqua" w:eastAsia="Times New Roman" w:hAnsi="Book Antiqua" w:cs="Times New Roman"/>
          <w:spacing w:val="-6"/>
          <w:lang w:eastAsia="en-US"/>
        </w:rPr>
        <w:t xml:space="preserve"> proses </w:t>
      </w:r>
      <w:proofErr w:type="spellStart"/>
      <w:r w:rsidRPr="007669AF">
        <w:rPr>
          <w:rFonts w:ascii="Book Antiqua" w:eastAsia="Times New Roman" w:hAnsi="Book Antiqua" w:cs="Times New Roman"/>
          <w:spacing w:val="-6"/>
          <w:lang w:eastAsia="en-US"/>
        </w:rPr>
        <w:t>pembuatannya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serta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hasilnya</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akurat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Karyawan</w:t>
      </w:r>
      <w:proofErr w:type="spellEnd"/>
      <w:r w:rsidRPr="007669AF">
        <w:rPr>
          <w:rFonts w:ascii="Book Antiqua" w:eastAsia="Times New Roman" w:hAnsi="Book Antiqua" w:cs="Times New Roman"/>
          <w:spacing w:val="-6"/>
          <w:lang w:eastAsia="en-US"/>
        </w:rPr>
        <w:t xml:space="preserve"> juga </w:t>
      </w:r>
      <w:proofErr w:type="spellStart"/>
      <w:r w:rsidRPr="007669AF">
        <w:rPr>
          <w:rFonts w:ascii="Book Antiqua" w:eastAsia="Times New Roman" w:hAnsi="Book Antiqua" w:cs="Times New Roman"/>
          <w:spacing w:val="-6"/>
          <w:lang w:eastAsia="en-US"/>
        </w:rPr>
        <w:t>merasakan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hal</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sama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dengan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adanya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sistem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tugas</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dapat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diselesaikan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dengan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mudah</w:t>
      </w:r>
      <w:proofErr w:type="spellEnd"/>
      <w:r w:rsidRPr="007669AF">
        <w:rPr>
          <w:rFonts w:ascii="Book Antiqua" w:eastAsia="Times New Roman" w:hAnsi="Book Antiqua" w:cs="Times New Roman"/>
          <w:spacing w:val="-6"/>
          <w:lang w:eastAsia="en-US"/>
        </w:rPr>
        <w:t xml:space="preserve">. Oleh </w:t>
      </w:r>
      <w:proofErr w:type="spellStart"/>
      <w:r w:rsidRPr="007669AF">
        <w:rPr>
          <w:rFonts w:ascii="Book Antiqua" w:eastAsia="Times New Roman" w:hAnsi="Book Antiqua" w:cs="Times New Roman"/>
          <w:spacing w:val="-6"/>
          <w:lang w:eastAsia="en-US"/>
        </w:rPr>
        <w:t>karena</w:t>
      </w:r>
      <w:proofErr w:type="spellEnd"/>
      <w:r w:rsidRPr="007669AF">
        <w:rPr>
          <w:rFonts w:ascii="Book Antiqua" w:eastAsia="Times New Roman" w:hAnsi="Book Antiqua" w:cs="Times New Roman"/>
          <w:spacing w:val="-6"/>
          <w:lang w:eastAsia="en-US"/>
        </w:rPr>
        <w:t xml:space="preserve"> itu, </w:t>
      </w:r>
      <w:proofErr w:type="spellStart"/>
      <w:r w:rsidRPr="007669AF">
        <w:rPr>
          <w:rFonts w:ascii="Book Antiqua" w:eastAsia="Times New Roman" w:hAnsi="Book Antiqua" w:cs="Times New Roman"/>
          <w:spacing w:val="-6"/>
          <w:lang w:eastAsia="en-US"/>
        </w:rPr>
        <w:t>hal</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sama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dapat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dirasakan</w:t>
      </w:r>
      <w:proofErr w:type="spellEnd"/>
      <w:r w:rsidRPr="007669AF">
        <w:rPr>
          <w:rFonts w:ascii="Book Antiqua" w:eastAsia="Times New Roman" w:hAnsi="Book Antiqua" w:cs="Times New Roman"/>
          <w:spacing w:val="-6"/>
          <w:lang w:eastAsia="en-US"/>
        </w:rPr>
        <w:t xml:space="preserve"> oleh </w:t>
      </w:r>
      <w:proofErr w:type="spellStart"/>
      <w:r w:rsidRPr="007669AF">
        <w:rPr>
          <w:rFonts w:ascii="Book Antiqua" w:eastAsia="Times New Roman" w:hAnsi="Book Antiqua" w:cs="Times New Roman"/>
          <w:spacing w:val="-6"/>
          <w:lang w:eastAsia="en-US"/>
        </w:rPr>
        <w:t>semua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lini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organisasi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yaitu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dengan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adanya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penerapan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sistem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Dapat </w:t>
      </w:r>
      <w:proofErr w:type="spellStart"/>
      <w:r w:rsidRPr="007669AF">
        <w:rPr>
          <w:rFonts w:ascii="Book Antiqua" w:eastAsia="Times New Roman" w:hAnsi="Book Antiqua" w:cs="Times New Roman"/>
          <w:spacing w:val="-6"/>
          <w:lang w:eastAsia="en-US"/>
        </w:rPr>
        <w:t>diindentifikasi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penerapan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sistem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melalui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keberadaan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perangkat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lunak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serta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jaringan</w:t>
      </w:r>
      <w:proofErr w:type="spellEnd"/>
      <w:r w:rsidRPr="007669AF">
        <w:rPr>
          <w:rFonts w:ascii="Book Antiqua" w:eastAsia="Times New Roman" w:hAnsi="Book Antiqua" w:cs="Times New Roman"/>
          <w:spacing w:val="-6"/>
          <w:lang w:eastAsia="en-US"/>
        </w:rPr>
        <w:t xml:space="preserve"> internet. </w:t>
      </w:r>
      <w:proofErr w:type="spellStart"/>
      <w:r w:rsidRPr="007669AF">
        <w:rPr>
          <w:rFonts w:ascii="Book Antiqua" w:eastAsia="Times New Roman" w:hAnsi="Book Antiqua" w:cs="Times New Roman"/>
          <w:spacing w:val="-6"/>
          <w:lang w:eastAsia="en-US"/>
        </w:rPr>
        <w:t>Dengan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adanya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bantuan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perangkat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lunak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pada </w:t>
      </w:r>
      <w:proofErr w:type="spellStart"/>
      <w:r w:rsidRPr="007669AF">
        <w:rPr>
          <w:rFonts w:ascii="Book Antiqua" w:eastAsia="Times New Roman" w:hAnsi="Book Antiqua" w:cs="Times New Roman"/>
          <w:spacing w:val="-6"/>
          <w:lang w:eastAsia="en-US"/>
        </w:rPr>
        <w:t>komputer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perusahaan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dapat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mendukung</w:t>
      </w:r>
      <w:proofErr w:type="spellEnd"/>
      <w:r w:rsidRPr="007669AF">
        <w:rPr>
          <w:rFonts w:ascii="Book Antiqua" w:eastAsia="Times New Roman" w:hAnsi="Book Antiqua" w:cs="Times New Roman"/>
          <w:spacing w:val="-6"/>
          <w:lang w:eastAsia="en-US"/>
        </w:rPr>
        <w:t xml:space="preserve"> proses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Penelitian</w:t>
      </w:r>
      <w:proofErr w:type="spellEnd"/>
      <w:r w:rsidRPr="007669AF">
        <w:rPr>
          <w:rFonts w:ascii="Book Antiqua" w:eastAsia="Times New Roman" w:hAnsi="Book Antiqua" w:cs="Times New Roman"/>
          <w:spacing w:val="-6"/>
          <w:lang w:eastAsia="en-US"/>
        </w:rPr>
        <w:t xml:space="preserve"> ini </w:t>
      </w:r>
      <w:proofErr w:type="spellStart"/>
      <w:r w:rsidRPr="007669AF">
        <w:rPr>
          <w:rFonts w:ascii="Book Antiqua" w:eastAsia="Times New Roman" w:hAnsi="Book Antiqua" w:cs="Times New Roman"/>
          <w:spacing w:val="-6"/>
          <w:lang w:eastAsia="en-US"/>
        </w:rPr>
        <w:t>mengungkapkan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bahwa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harapan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perusahaan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terhadap</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pemerintah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tentang</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pelatihan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penggunaan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perangkat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lunak</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terus</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mengalami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perubahan</w:t>
      </w:r>
      <w:proofErr w:type="spellEnd"/>
      <w:r w:rsidRPr="007669AF">
        <w:rPr>
          <w:rFonts w:ascii="Book Antiqua" w:eastAsia="Times New Roman" w:hAnsi="Book Antiqua" w:cs="Times New Roman"/>
          <w:spacing w:val="-6"/>
          <w:lang w:eastAsia="en-US"/>
        </w:rPr>
        <w:t xml:space="preserve"> (Maisur dan Nyak, 2019).</w:t>
      </w:r>
    </w:p>
    <w:p w14:paraId="6EE30AE5" w14:textId="77777777" w:rsidR="007669AF" w:rsidRPr="007669AF" w:rsidRDefault="007669AF" w:rsidP="007669AF">
      <w:pPr>
        <w:spacing w:after="0" w:line="240" w:lineRule="auto"/>
        <w:ind w:left="284" w:firstLine="283"/>
        <w:contextualSpacing/>
        <w:jc w:val="both"/>
        <w:rPr>
          <w:rFonts w:ascii="Book Antiqua" w:eastAsia="Times New Roman" w:hAnsi="Book Antiqua" w:cs="Times New Roman"/>
          <w:spacing w:val="-6"/>
          <w:lang w:eastAsia="en-US"/>
        </w:rPr>
      </w:pPr>
      <w:proofErr w:type="spellStart"/>
      <w:r w:rsidRPr="007669AF">
        <w:rPr>
          <w:rFonts w:ascii="Book Antiqua" w:eastAsia="Times New Roman" w:hAnsi="Book Antiqua" w:cs="Times New Roman"/>
          <w:spacing w:val="-6"/>
          <w:lang w:eastAsia="en-US"/>
        </w:rPr>
        <w:t>Sistem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berpengaruh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terhadap</w:t>
      </w:r>
      <w:proofErr w:type="spellEnd"/>
      <w:r w:rsidRPr="007669AF">
        <w:rPr>
          <w:rFonts w:ascii="Book Antiqua" w:eastAsia="Times New Roman" w:hAnsi="Book Antiqua" w:cs="Times New Roman"/>
          <w:spacing w:val="-6"/>
          <w:lang w:eastAsia="en-US"/>
        </w:rPr>
        <w:t xml:space="preserve"> Kinerja </w:t>
      </w:r>
      <w:proofErr w:type="spellStart"/>
      <w:r w:rsidRPr="007669AF">
        <w:rPr>
          <w:rFonts w:ascii="Book Antiqua" w:eastAsia="Times New Roman" w:hAnsi="Book Antiqua" w:cs="Times New Roman"/>
          <w:spacing w:val="-6"/>
          <w:lang w:eastAsia="en-US"/>
        </w:rPr>
        <w:t>manajerial</w:t>
      </w:r>
      <w:proofErr w:type="spellEnd"/>
      <w:r w:rsidRPr="007669AF">
        <w:rPr>
          <w:rFonts w:ascii="Book Antiqua" w:eastAsia="Times New Roman" w:hAnsi="Book Antiqua" w:cs="Times New Roman"/>
          <w:spacing w:val="-6"/>
          <w:lang w:eastAsia="en-US"/>
        </w:rPr>
        <w:t xml:space="preserve">, </w:t>
      </w:r>
      <w:proofErr w:type="gramStart"/>
      <w:r w:rsidRPr="007669AF">
        <w:rPr>
          <w:rFonts w:ascii="Book Antiqua" w:eastAsia="Times New Roman" w:hAnsi="Book Antiqua" w:cs="Times New Roman"/>
          <w:spacing w:val="-6"/>
          <w:lang w:eastAsia="en-US"/>
        </w:rPr>
        <w:t xml:space="preserve">ini  </w:t>
      </w:r>
      <w:proofErr w:type="spellStart"/>
      <w:r w:rsidRPr="007669AF">
        <w:rPr>
          <w:rFonts w:ascii="Book Antiqua" w:eastAsia="Times New Roman" w:hAnsi="Book Antiqua" w:cs="Times New Roman"/>
          <w:spacing w:val="-6"/>
          <w:lang w:eastAsia="en-US"/>
        </w:rPr>
        <w:t>sejalan</w:t>
      </w:r>
      <w:proofErr w:type="spellEnd"/>
      <w:proofErr w:type="gram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dengan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penelitian</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dilakukan</w:t>
      </w:r>
      <w:proofErr w:type="spellEnd"/>
      <w:r w:rsidRPr="007669AF">
        <w:rPr>
          <w:rFonts w:ascii="Book Antiqua" w:eastAsia="Times New Roman" w:hAnsi="Book Antiqua" w:cs="Times New Roman"/>
          <w:spacing w:val="-6"/>
          <w:lang w:eastAsia="en-US"/>
        </w:rPr>
        <w:t xml:space="preserve"> oleh: (Herda, 2019), (Ni dan Made, 2017), dan (Maisur dan Nyak, 2019).</w:t>
      </w:r>
    </w:p>
    <w:p w14:paraId="1725EC94" w14:textId="77777777" w:rsidR="007669AF" w:rsidRPr="007669AF" w:rsidRDefault="007669AF" w:rsidP="007669AF">
      <w:pPr>
        <w:spacing w:after="0" w:line="240" w:lineRule="auto"/>
        <w:ind w:left="284" w:firstLine="283"/>
        <w:contextualSpacing/>
        <w:jc w:val="both"/>
        <w:rPr>
          <w:rFonts w:ascii="Book Antiqua" w:eastAsia="Times New Roman" w:hAnsi="Book Antiqua" w:cs="Times New Roman"/>
          <w:spacing w:val="-6"/>
          <w:lang w:eastAsia="en-US"/>
        </w:rPr>
      </w:pPr>
    </w:p>
    <w:p w14:paraId="2352FB9C" w14:textId="77777777" w:rsidR="007669AF" w:rsidRDefault="007669AF" w:rsidP="007669AF">
      <w:pPr>
        <w:spacing w:after="0" w:line="240" w:lineRule="auto"/>
        <w:rPr>
          <w:rFonts w:ascii="Book Antiqua" w:eastAsia="Times New Roman" w:hAnsi="Book Antiqua" w:cs="Times New Roman"/>
          <w:b/>
          <w:spacing w:val="-6"/>
          <w:lang w:eastAsia="en-US"/>
        </w:rPr>
      </w:pPr>
    </w:p>
    <w:p w14:paraId="137429E4" w14:textId="77777777" w:rsidR="007669AF" w:rsidRDefault="007669AF" w:rsidP="007669AF">
      <w:pPr>
        <w:spacing w:after="0" w:line="240" w:lineRule="auto"/>
        <w:rPr>
          <w:rFonts w:ascii="Book Antiqua" w:eastAsia="Times New Roman" w:hAnsi="Book Antiqua" w:cs="Times New Roman"/>
          <w:b/>
          <w:spacing w:val="-6"/>
          <w:lang w:eastAsia="en-US"/>
        </w:rPr>
      </w:pPr>
    </w:p>
    <w:p w14:paraId="120D5C2C" w14:textId="77777777" w:rsidR="007669AF" w:rsidRDefault="007669AF" w:rsidP="007669AF">
      <w:pPr>
        <w:spacing w:after="0" w:line="240" w:lineRule="auto"/>
        <w:rPr>
          <w:rFonts w:ascii="Book Antiqua" w:eastAsia="Times New Roman" w:hAnsi="Book Antiqua" w:cs="Times New Roman"/>
          <w:b/>
          <w:spacing w:val="-6"/>
          <w:lang w:eastAsia="en-US"/>
        </w:rPr>
      </w:pPr>
    </w:p>
    <w:p w14:paraId="6F3CBA96" w14:textId="77777777" w:rsidR="007669AF" w:rsidRDefault="007669AF" w:rsidP="007669AF">
      <w:pPr>
        <w:spacing w:after="0" w:line="240" w:lineRule="auto"/>
        <w:rPr>
          <w:rFonts w:ascii="Book Antiqua" w:eastAsia="Times New Roman" w:hAnsi="Book Antiqua" w:cs="Times New Roman"/>
          <w:b/>
          <w:spacing w:val="-6"/>
          <w:lang w:eastAsia="en-US"/>
        </w:rPr>
      </w:pPr>
    </w:p>
    <w:p w14:paraId="29AEA273" w14:textId="77777777" w:rsidR="007669AF" w:rsidRPr="007669AF" w:rsidRDefault="007669AF" w:rsidP="007669AF">
      <w:pPr>
        <w:spacing w:after="0" w:line="240" w:lineRule="auto"/>
        <w:rPr>
          <w:rFonts w:ascii="Book Antiqua" w:eastAsia="Times New Roman" w:hAnsi="Book Antiqua" w:cs="Times New Roman"/>
          <w:b/>
          <w:spacing w:val="-6"/>
          <w:lang w:eastAsia="en-US"/>
        </w:rPr>
      </w:pPr>
    </w:p>
    <w:p w14:paraId="418B5C06" w14:textId="77777777" w:rsidR="007669AF" w:rsidRPr="007669AF" w:rsidRDefault="007669AF" w:rsidP="007669AF">
      <w:pPr>
        <w:spacing w:after="0" w:line="240" w:lineRule="auto"/>
        <w:ind w:firstLine="567"/>
        <w:jc w:val="center"/>
        <w:rPr>
          <w:rFonts w:ascii="Book Antiqua" w:eastAsia="Times New Roman" w:hAnsi="Book Antiqua" w:cs="Times New Roman"/>
          <w:b/>
          <w:bCs/>
          <w:iCs/>
          <w:spacing w:val="-6"/>
          <w:lang w:eastAsia="en-US"/>
        </w:rPr>
      </w:pPr>
      <w:r w:rsidRPr="007669AF">
        <w:rPr>
          <w:rFonts w:ascii="Book Antiqua" w:eastAsia="Times New Roman" w:hAnsi="Book Antiqua" w:cs="Times New Roman"/>
          <w:b/>
          <w:spacing w:val="-6"/>
          <w:lang w:eastAsia="en-US"/>
        </w:rPr>
        <w:lastRenderedPageBreak/>
        <w:t>Gambar 1</w:t>
      </w:r>
    </w:p>
    <w:p w14:paraId="1A562F8B" w14:textId="77777777" w:rsidR="007669AF" w:rsidRPr="007669AF" w:rsidRDefault="007669AF" w:rsidP="007669AF">
      <w:pPr>
        <w:spacing w:after="0" w:line="240" w:lineRule="auto"/>
        <w:ind w:firstLine="567"/>
        <w:jc w:val="center"/>
        <w:rPr>
          <w:rFonts w:ascii="Book Antiqua" w:eastAsia="Times New Roman" w:hAnsi="Book Antiqua" w:cs="Times New Roman"/>
          <w:b/>
          <w:spacing w:val="-6"/>
          <w:sz w:val="20"/>
          <w:szCs w:val="20"/>
          <w:lang w:val="id-ID" w:eastAsia="en-US"/>
        </w:rPr>
      </w:pPr>
      <w:proofErr w:type="spellStart"/>
      <w:r w:rsidRPr="007669AF">
        <w:rPr>
          <w:rFonts w:ascii="Book Antiqua" w:eastAsia="Times New Roman" w:hAnsi="Book Antiqua" w:cs="Times New Roman"/>
          <w:b/>
          <w:i/>
          <w:spacing w:val="-6"/>
          <w:sz w:val="20"/>
          <w:szCs w:val="20"/>
          <w:lang w:eastAsia="en-US"/>
        </w:rPr>
        <w:t>Kerangka</w:t>
      </w:r>
      <w:proofErr w:type="spellEnd"/>
      <w:r w:rsidRPr="007669AF">
        <w:rPr>
          <w:rFonts w:ascii="Book Antiqua" w:eastAsia="Times New Roman" w:hAnsi="Book Antiqua" w:cs="Times New Roman"/>
          <w:b/>
          <w:i/>
          <w:spacing w:val="-6"/>
          <w:sz w:val="20"/>
          <w:szCs w:val="20"/>
          <w:lang w:eastAsia="en-US"/>
        </w:rPr>
        <w:t xml:space="preserve"> </w:t>
      </w:r>
      <w:proofErr w:type="spellStart"/>
      <w:r w:rsidRPr="007669AF">
        <w:rPr>
          <w:rFonts w:ascii="Book Antiqua" w:eastAsia="Times New Roman" w:hAnsi="Book Antiqua" w:cs="Times New Roman"/>
          <w:b/>
          <w:i/>
          <w:spacing w:val="-6"/>
          <w:sz w:val="20"/>
          <w:szCs w:val="20"/>
          <w:lang w:eastAsia="en-US"/>
        </w:rPr>
        <w:t>Konseptual</w:t>
      </w:r>
      <w:proofErr w:type="spellEnd"/>
    </w:p>
    <w:p w14:paraId="776AA768" w14:textId="77777777" w:rsidR="007669AF" w:rsidRPr="007669AF" w:rsidRDefault="007669AF" w:rsidP="007669AF">
      <w:pPr>
        <w:spacing w:after="0" w:line="240" w:lineRule="auto"/>
        <w:ind w:firstLine="567"/>
        <w:jc w:val="both"/>
        <w:rPr>
          <w:rFonts w:ascii="Book Antiqua" w:eastAsia="Times New Roman" w:hAnsi="Book Antiqua" w:cs="Times New Roman"/>
          <w:spacing w:val="-6"/>
          <w:lang w:eastAsia="en-US"/>
        </w:rPr>
      </w:pPr>
      <w:r w:rsidRPr="007669AF">
        <w:rPr>
          <w:rFonts w:ascii="Book Antiqua" w:eastAsia="Times New Roman" w:hAnsi="Book Antiqua" w:cs="Times New Roman"/>
          <w:noProof/>
          <w:lang w:val="id-ID" w:eastAsia="id-ID"/>
        </w:rPr>
        <mc:AlternateContent>
          <mc:Choice Requires="wpg">
            <w:drawing>
              <wp:anchor distT="0" distB="0" distL="114300" distR="114300" simplePos="0" relativeHeight="251660288" behindDoc="0" locked="0" layoutInCell="1" allowOverlap="1" wp14:anchorId="48E82D9F" wp14:editId="0E2AFD9D">
                <wp:simplePos x="0" y="0"/>
                <wp:positionH relativeFrom="column">
                  <wp:posOffset>661449</wp:posOffset>
                </wp:positionH>
                <wp:positionV relativeFrom="paragraph">
                  <wp:posOffset>176282</wp:posOffset>
                </wp:positionV>
                <wp:extent cx="4275483" cy="1836420"/>
                <wp:effectExtent l="0" t="0" r="0" b="11430"/>
                <wp:wrapNone/>
                <wp:docPr id="1682140146" name="Group 1682140146"/>
                <wp:cNvGraphicFramePr/>
                <a:graphic xmlns:a="http://schemas.openxmlformats.org/drawingml/2006/main">
                  <a:graphicData uri="http://schemas.microsoft.com/office/word/2010/wordprocessingGroup">
                    <wpg:wgp>
                      <wpg:cNvGrpSpPr/>
                      <wpg:grpSpPr>
                        <a:xfrm>
                          <a:off x="0" y="0"/>
                          <a:ext cx="4275483" cy="1836420"/>
                          <a:chOff x="-610865" y="0"/>
                          <a:chExt cx="6111010" cy="3480800"/>
                        </a:xfrm>
                      </wpg:grpSpPr>
                      <wps:wsp>
                        <wps:cNvPr id="1006301174" name="Rounded Rectangle 7"/>
                        <wps:cNvSpPr/>
                        <wps:spPr>
                          <a:xfrm>
                            <a:off x="-596659" y="1266826"/>
                            <a:ext cx="2347333" cy="896552"/>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35E8E43" w14:textId="77777777" w:rsidR="007669AF" w:rsidRDefault="007669AF" w:rsidP="007669AF">
                              <w:pPr>
                                <w:pStyle w:val="NormalWeb"/>
                                <w:spacing w:after="160" w:line="256" w:lineRule="auto"/>
                                <w:jc w:val="center"/>
                                <w:textAlignment w:val="baseline"/>
                              </w:pPr>
                              <w:proofErr w:type="spellStart"/>
                              <w:r w:rsidRPr="007669AF">
                                <w:rPr>
                                  <w:rFonts w:ascii="Book Antiqua" w:hAnsi="Book Antiqua"/>
                                  <w:color w:val="000000"/>
                                  <w:kern w:val="24"/>
                                  <w:sz w:val="20"/>
                                  <w:szCs w:val="20"/>
                                </w:rPr>
                                <w:t>Partisipasi</w:t>
                              </w:r>
                              <w:proofErr w:type="spellEnd"/>
                              <w:r w:rsidRPr="007669AF">
                                <w:rPr>
                                  <w:rFonts w:ascii="Book Antiqua" w:hAnsi="Book Antiqua"/>
                                  <w:color w:val="000000"/>
                                  <w:kern w:val="24"/>
                                  <w:sz w:val="20"/>
                                  <w:szCs w:val="20"/>
                                </w:rPr>
                                <w:t xml:space="preserve"> </w:t>
                              </w:r>
                              <w:proofErr w:type="spellStart"/>
                              <w:r w:rsidRPr="007669AF">
                                <w:rPr>
                                  <w:rFonts w:ascii="Book Antiqua" w:hAnsi="Book Antiqua"/>
                                  <w:color w:val="000000"/>
                                  <w:kern w:val="24"/>
                                  <w:sz w:val="20"/>
                                  <w:szCs w:val="20"/>
                                </w:rPr>
                                <w:t>Anggaran</w:t>
                              </w:r>
                              <w:proofErr w:type="spellEnd"/>
                            </w:p>
                          </w:txbxContent>
                        </wps:txbx>
                        <wps:bodyPr rot="0" spcFirstLastPara="0" vert="horz" wrap="square" lIns="91440" tIns="45720" rIns="91440" bIns="45720" numCol="1" spcCol="0" rtlCol="0" fromWordArt="0" anchor="ctr" anchorCtr="0" forceAA="0" compatLnSpc="1">
                          <a:noAutofit/>
                        </wps:bodyPr>
                      </wps:wsp>
                      <wps:wsp>
                        <wps:cNvPr id="1048889627" name="Rounded Rectangle 8"/>
                        <wps:cNvSpPr/>
                        <wps:spPr>
                          <a:xfrm>
                            <a:off x="-610865" y="0"/>
                            <a:ext cx="2361558" cy="856337"/>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D44B46A" w14:textId="77777777" w:rsidR="007669AF" w:rsidRDefault="007669AF" w:rsidP="007669AF">
                              <w:pPr>
                                <w:pStyle w:val="NormalWeb"/>
                                <w:spacing w:after="160" w:line="256" w:lineRule="auto"/>
                                <w:jc w:val="center"/>
                                <w:textAlignment w:val="baseline"/>
                                <w:rPr>
                                  <w:rFonts w:ascii="Book Antiqua" w:hAnsi="Book Antiqua"/>
                                  <w:sz w:val="20"/>
                                  <w:szCs w:val="20"/>
                                </w:rPr>
                              </w:pPr>
                              <w:proofErr w:type="spellStart"/>
                              <w:r w:rsidRPr="007669AF">
                                <w:rPr>
                                  <w:rFonts w:ascii="Book Antiqua" w:hAnsi="Book Antiqua"/>
                                  <w:color w:val="000000"/>
                                  <w:kern w:val="24"/>
                                  <w:sz w:val="20"/>
                                  <w:szCs w:val="20"/>
                                </w:rPr>
                                <w:t>Akuntansi</w:t>
                              </w:r>
                              <w:proofErr w:type="spellEnd"/>
                              <w:r w:rsidRPr="007669AF">
                                <w:rPr>
                                  <w:rFonts w:ascii="Book Antiqua" w:hAnsi="Book Antiqua"/>
                                  <w:color w:val="000000"/>
                                  <w:kern w:val="24"/>
                                  <w:sz w:val="20"/>
                                  <w:szCs w:val="20"/>
                                </w:rPr>
                                <w:t xml:space="preserve"> </w:t>
                              </w:r>
                              <w:proofErr w:type="spellStart"/>
                              <w:r w:rsidRPr="007669AF">
                                <w:rPr>
                                  <w:rFonts w:ascii="Book Antiqua" w:hAnsi="Book Antiqua"/>
                                  <w:color w:val="000000"/>
                                  <w:kern w:val="24"/>
                                  <w:sz w:val="20"/>
                                  <w:szCs w:val="20"/>
                                </w:rPr>
                                <w:t>Pertanggungjawaban</w:t>
                              </w:r>
                              <w:proofErr w:type="spellEnd"/>
                            </w:p>
                          </w:txbxContent>
                        </wps:txbx>
                        <wps:bodyPr rot="0" spcFirstLastPara="0" vert="horz" wrap="square" lIns="91440" tIns="45720" rIns="91440" bIns="45720" numCol="1" spcCol="0" rtlCol="0" fromWordArt="0" anchor="ctr" anchorCtr="0" forceAA="0" compatLnSpc="1">
                          <a:noAutofit/>
                        </wps:bodyPr>
                      </wps:wsp>
                      <wps:wsp>
                        <wps:cNvPr id="837002150" name="Rounded Rectangle 9"/>
                        <wps:cNvSpPr/>
                        <wps:spPr>
                          <a:xfrm>
                            <a:off x="3050482" y="1245236"/>
                            <a:ext cx="1714500" cy="963213"/>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26B4B84" w14:textId="77777777" w:rsidR="007669AF" w:rsidRDefault="007669AF" w:rsidP="007669AF">
                              <w:pPr>
                                <w:pStyle w:val="NormalWeb"/>
                                <w:spacing w:after="0" w:line="256" w:lineRule="auto"/>
                                <w:jc w:val="center"/>
                                <w:textAlignment w:val="baseline"/>
                                <w:rPr>
                                  <w:rFonts w:ascii="Book Antiqua" w:hAnsi="Book Antiqua"/>
                                  <w:sz w:val="18"/>
                                  <w:szCs w:val="18"/>
                                </w:rPr>
                              </w:pPr>
                              <w:r w:rsidRPr="007669AF">
                                <w:rPr>
                                  <w:rFonts w:ascii="Book Antiqua" w:hAnsi="Book Antiqua"/>
                                  <w:color w:val="000000"/>
                                  <w:kern w:val="24"/>
                                  <w:sz w:val="20"/>
                                  <w:szCs w:val="20"/>
                                </w:rPr>
                                <w:t xml:space="preserve">Kinerja </w:t>
                              </w:r>
                              <w:proofErr w:type="spellStart"/>
                              <w:r w:rsidRPr="007669AF">
                                <w:rPr>
                                  <w:rFonts w:ascii="Book Antiqua" w:hAnsi="Book Antiqua"/>
                                  <w:color w:val="000000"/>
                                  <w:kern w:val="24"/>
                                  <w:sz w:val="20"/>
                                  <w:szCs w:val="20"/>
                                </w:rPr>
                                <w:t>Manajerial</w:t>
                              </w:r>
                              <w:proofErr w:type="spellEnd"/>
                            </w:p>
                          </w:txbxContent>
                        </wps:txbx>
                        <wps:bodyPr rot="0" spcFirstLastPara="0" vert="horz" wrap="square" lIns="91440" tIns="45720" rIns="91440" bIns="45720" numCol="1" spcCol="0" rtlCol="0" fromWordArt="0" anchor="ctr" anchorCtr="0" forceAA="0" compatLnSpc="1">
                          <a:noAutofit/>
                        </wps:bodyPr>
                      </wps:wsp>
                      <wps:wsp>
                        <wps:cNvPr id="1998652599" name="Straight Arrow Connector 1998652599"/>
                        <wps:cNvCnPr/>
                        <wps:spPr>
                          <a:xfrm>
                            <a:off x="5327650" y="1626235"/>
                            <a:ext cx="0" cy="0"/>
                          </a:xfrm>
                          <a:prstGeom prst="straightConnector1">
                            <a:avLst/>
                          </a:prstGeom>
                          <a:noFill/>
                          <a:ln w="6350" cap="flat" cmpd="sng" algn="ctr">
                            <a:solidFill>
                              <a:sysClr val="windowText" lastClr="000000"/>
                            </a:solidFill>
                            <a:prstDash val="solid"/>
                            <a:miter lim="800000"/>
                            <a:tailEnd type="triangle"/>
                          </a:ln>
                          <a:effectLst/>
                        </wps:spPr>
                        <wps:bodyPr/>
                      </wps:wsp>
                      <wps:wsp>
                        <wps:cNvPr id="910972786" name="Rectangle 910972786"/>
                        <wps:cNvSpPr/>
                        <wps:spPr>
                          <a:xfrm>
                            <a:off x="4841112" y="1245236"/>
                            <a:ext cx="659033" cy="567595"/>
                          </a:xfrm>
                          <a:prstGeom prst="rect">
                            <a:avLst/>
                          </a:prstGeom>
                          <a:solidFill>
                            <a:sysClr val="window" lastClr="FFFFFF"/>
                          </a:solidFill>
                          <a:ln w="12700" cap="flat" cmpd="sng" algn="ctr">
                            <a:noFill/>
                            <a:prstDash val="solid"/>
                            <a:miter lim="800000"/>
                          </a:ln>
                          <a:effectLst/>
                        </wps:spPr>
                        <wps:txbx>
                          <w:txbxContent>
                            <w:p w14:paraId="7A24DB7E" w14:textId="77777777" w:rsidR="007669AF" w:rsidRDefault="007669AF" w:rsidP="007669AF">
                              <w:pPr>
                                <w:pStyle w:val="NormalWeb"/>
                                <w:spacing w:after="160" w:line="256" w:lineRule="auto"/>
                                <w:jc w:val="center"/>
                                <w:textAlignment w:val="baseline"/>
                              </w:pPr>
                            </w:p>
                          </w:txbxContent>
                        </wps:txbx>
                        <wps:bodyPr rot="0" spcFirstLastPara="0" vert="horz" wrap="square" lIns="91440" tIns="45720" rIns="91440" bIns="45720" numCol="1" spcCol="0" rtlCol="0" fromWordArt="0" anchor="ctr" anchorCtr="0" forceAA="0" compatLnSpc="1">
                          <a:noAutofit/>
                        </wps:bodyPr>
                      </wps:wsp>
                      <wps:wsp>
                        <wps:cNvPr id="281328183" name="Rounded Rectangle 13"/>
                        <wps:cNvSpPr/>
                        <wps:spPr>
                          <a:xfrm>
                            <a:off x="-610865" y="2517140"/>
                            <a:ext cx="2325349" cy="96366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036D650" w14:textId="77777777" w:rsidR="007669AF" w:rsidRDefault="007669AF" w:rsidP="007669AF">
                              <w:pPr>
                                <w:pStyle w:val="NormalWeb"/>
                                <w:spacing w:after="160" w:line="256" w:lineRule="auto"/>
                                <w:jc w:val="center"/>
                                <w:textAlignment w:val="baseline"/>
                              </w:pPr>
                              <w:proofErr w:type="spellStart"/>
                              <w:r w:rsidRPr="007669AF">
                                <w:rPr>
                                  <w:rFonts w:ascii="Book Antiqua" w:hAnsi="Book Antiqua"/>
                                  <w:color w:val="000000"/>
                                  <w:kern w:val="24"/>
                                  <w:sz w:val="20"/>
                                  <w:szCs w:val="20"/>
                                </w:rPr>
                                <w:t>Sistem</w:t>
                              </w:r>
                              <w:proofErr w:type="spellEnd"/>
                              <w:r w:rsidRPr="007669AF">
                                <w:rPr>
                                  <w:rFonts w:ascii="Book Antiqua" w:hAnsi="Book Antiqua"/>
                                  <w:color w:val="000000"/>
                                  <w:kern w:val="24"/>
                                  <w:sz w:val="20"/>
                                  <w:szCs w:val="20"/>
                                </w:rPr>
                                <w:t xml:space="preserve"> </w:t>
                              </w:r>
                              <w:proofErr w:type="spellStart"/>
                              <w:r w:rsidRPr="007669AF">
                                <w:rPr>
                                  <w:rFonts w:ascii="Book Antiqua" w:hAnsi="Book Antiqua"/>
                                  <w:color w:val="000000"/>
                                  <w:kern w:val="24"/>
                                  <w:sz w:val="20"/>
                                  <w:szCs w:val="20"/>
                                </w:rPr>
                                <w:t>Informasi</w:t>
                              </w:r>
                              <w:proofErr w:type="spellEnd"/>
                              <w:r w:rsidRPr="007669AF">
                                <w:rPr>
                                  <w:rFonts w:ascii="Book Antiqua" w:hAnsi="Book Antiqua"/>
                                  <w:color w:val="000000"/>
                                  <w:kern w:val="24"/>
                                  <w:sz w:val="20"/>
                                  <w:szCs w:val="20"/>
                                </w:rPr>
                                <w:t xml:space="preserve"> </w:t>
                              </w:r>
                              <w:proofErr w:type="spellStart"/>
                              <w:r w:rsidRPr="007669AF">
                                <w:rPr>
                                  <w:rFonts w:ascii="Book Antiqua" w:hAnsi="Book Antiqua"/>
                                  <w:color w:val="000000"/>
                                  <w:kern w:val="24"/>
                                  <w:sz w:val="20"/>
                                  <w:szCs w:val="20"/>
                                </w:rPr>
                                <w:t>Akuntansi</w:t>
                              </w:r>
                              <w:proofErr w:type="spellEnd"/>
                            </w:p>
                          </w:txbxContent>
                        </wps:txbx>
                        <wps:bodyPr rot="0" spcFirstLastPara="0" vert="horz" wrap="square" lIns="91440" tIns="45720" rIns="91440" bIns="45720" numCol="1" spcCol="0" rtlCol="0" fromWordArt="0" anchor="ctr" anchorCtr="0" forceAA="0" compatLnSpc="1">
                          <a:noAutofit/>
                        </wps:bodyPr>
                      </wps:wsp>
                      <wps:wsp>
                        <wps:cNvPr id="1505109237" name="Straight Arrow Connector 1505109237"/>
                        <wps:cNvCnPr/>
                        <wps:spPr>
                          <a:xfrm>
                            <a:off x="1750695" y="1638300"/>
                            <a:ext cx="1299845" cy="19050"/>
                          </a:xfrm>
                          <a:prstGeom prst="straightConnector1">
                            <a:avLst/>
                          </a:prstGeom>
                          <a:noFill/>
                          <a:ln w="6350" cap="flat" cmpd="sng" algn="ctr">
                            <a:solidFill>
                              <a:sysClr val="windowText" lastClr="000000"/>
                            </a:solidFill>
                            <a:prstDash val="solid"/>
                            <a:miter lim="800000"/>
                            <a:tailEnd type="arrow"/>
                          </a:ln>
                          <a:effectLst/>
                        </wps:spPr>
                        <wps:bodyPr/>
                      </wps:wsp>
                      <wps:wsp>
                        <wps:cNvPr id="643795531" name="Straight Arrow Connector 643795531"/>
                        <wps:cNvCnPr/>
                        <wps:spPr>
                          <a:xfrm>
                            <a:off x="1750695" y="371475"/>
                            <a:ext cx="1299845" cy="1245235"/>
                          </a:xfrm>
                          <a:prstGeom prst="straightConnector1">
                            <a:avLst/>
                          </a:prstGeom>
                          <a:noFill/>
                          <a:ln w="6350" cap="flat" cmpd="sng" algn="ctr">
                            <a:solidFill>
                              <a:sysClr val="windowText" lastClr="000000"/>
                            </a:solidFill>
                            <a:prstDash val="solid"/>
                            <a:miter lim="800000"/>
                            <a:tailEnd type="arrow"/>
                          </a:ln>
                          <a:effectLst/>
                        </wps:spPr>
                        <wps:bodyPr/>
                      </wps:wsp>
                      <wps:wsp>
                        <wps:cNvPr id="2086245755" name="Straight Arrow Connector 2086245755"/>
                        <wps:cNvCnPr/>
                        <wps:spPr>
                          <a:xfrm flipV="1">
                            <a:off x="1711872" y="1638301"/>
                            <a:ext cx="1336040" cy="1231265"/>
                          </a:xfrm>
                          <a:prstGeom prst="straightConnector1">
                            <a:avLst/>
                          </a:prstGeom>
                          <a:noFill/>
                          <a:ln w="6350" cap="flat" cmpd="sng" algn="ctr">
                            <a:solidFill>
                              <a:sysClr val="windowText" lastClr="000000"/>
                            </a:solidFill>
                            <a:prstDash val="solid"/>
                            <a:miter lim="800000"/>
                            <a:tailEnd type="arrow"/>
                          </a:ln>
                          <a:effectLst/>
                        </wps:spPr>
                        <wps:bodyPr/>
                      </wps:wsp>
                    </wpg:wgp>
                  </a:graphicData>
                </a:graphic>
                <wp14:sizeRelH relativeFrom="margin">
                  <wp14:pctWidth>0</wp14:pctWidth>
                </wp14:sizeRelH>
              </wp:anchor>
            </w:drawing>
          </mc:Choice>
          <mc:Fallback>
            <w:pict>
              <v:group w14:anchorId="48E82D9F" id="Group 1682140146" o:spid="_x0000_s1026" style="position:absolute;left:0;text-align:left;margin-left:52.1pt;margin-top:13.9pt;width:336.65pt;height:144.6pt;z-index:251660288;mso-width-relative:margin" coordorigin="-6108" coordsize="61110,3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">
                <v:roundrect id="Rounded Rectangle 7" o:spid="_x0000_s1027" style="position:absolute;left:-5966;top:12668;width:23472;height:89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" fillcolor="window" strokecolor="windowText" strokeweight="1pt">
                  <v:stroke joinstyle="miter"/>
                  <v:textbox>
                    <w:txbxContent>
                      <w:p w14:paraId="535E8E43" w14:textId="77777777" w:rsidR="007669AF" w:rsidRDefault="007669AF" w:rsidP="007669AF">
                        <w:pPr>
                          <w:pStyle w:val="NormalWeb"/>
                          <w:spacing w:after="160" w:line="256" w:lineRule="auto"/>
                          <w:jc w:val="center"/>
                          <w:textAlignment w:val="baseline"/>
                        </w:pPr>
                        <w:proofErr w:type="spellStart"/>
                        <w:r w:rsidRPr="007669AF">
                          <w:rPr>
                            <w:rFonts w:ascii="Book Antiqua" w:hAnsi="Book Antiqua"/>
                            <w:color w:val="000000"/>
                            <w:kern w:val="24"/>
                            <w:sz w:val="20"/>
                            <w:szCs w:val="20"/>
                          </w:rPr>
                          <w:t>Partisipasi</w:t>
                        </w:r>
                        <w:proofErr w:type="spellEnd"/>
                        <w:r w:rsidRPr="007669AF">
                          <w:rPr>
                            <w:rFonts w:ascii="Book Antiqua" w:hAnsi="Book Antiqua"/>
                            <w:color w:val="000000"/>
                            <w:kern w:val="24"/>
                            <w:sz w:val="20"/>
                            <w:szCs w:val="20"/>
                          </w:rPr>
                          <w:t xml:space="preserve"> </w:t>
                        </w:r>
                        <w:proofErr w:type="spellStart"/>
                        <w:r w:rsidRPr="007669AF">
                          <w:rPr>
                            <w:rFonts w:ascii="Book Antiqua" w:hAnsi="Book Antiqua"/>
                            <w:color w:val="000000"/>
                            <w:kern w:val="24"/>
                            <w:sz w:val="20"/>
                            <w:szCs w:val="20"/>
                          </w:rPr>
                          <w:t>Anggaran</w:t>
                        </w:r>
                        <w:proofErr w:type="spellEnd"/>
                      </w:p>
                    </w:txbxContent>
                  </v:textbox>
                </v:roundrect>
                <v:roundrect id="Rounded Rectangle 8" o:spid="_x0000_s1028" style="position:absolute;left:-6108;width:23614;height:85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" fillcolor="window" strokecolor="windowText" strokeweight="1pt">
                  <v:stroke joinstyle="miter"/>
                  <v:textbox>
                    <w:txbxContent>
                      <w:p w14:paraId="0D44B46A" w14:textId="77777777" w:rsidR="007669AF" w:rsidRDefault="007669AF" w:rsidP="007669AF">
                        <w:pPr>
                          <w:pStyle w:val="NormalWeb"/>
                          <w:spacing w:after="160" w:line="256" w:lineRule="auto"/>
                          <w:jc w:val="center"/>
                          <w:textAlignment w:val="baseline"/>
                          <w:rPr>
                            <w:rFonts w:ascii="Book Antiqua" w:hAnsi="Book Antiqua"/>
                            <w:sz w:val="20"/>
                            <w:szCs w:val="20"/>
                          </w:rPr>
                        </w:pPr>
                        <w:proofErr w:type="spellStart"/>
                        <w:r w:rsidRPr="007669AF">
                          <w:rPr>
                            <w:rFonts w:ascii="Book Antiqua" w:hAnsi="Book Antiqua"/>
                            <w:color w:val="000000"/>
                            <w:kern w:val="24"/>
                            <w:sz w:val="20"/>
                            <w:szCs w:val="20"/>
                          </w:rPr>
                          <w:t>Akuntansi</w:t>
                        </w:r>
                        <w:proofErr w:type="spellEnd"/>
                        <w:r w:rsidRPr="007669AF">
                          <w:rPr>
                            <w:rFonts w:ascii="Book Antiqua" w:hAnsi="Book Antiqua"/>
                            <w:color w:val="000000"/>
                            <w:kern w:val="24"/>
                            <w:sz w:val="20"/>
                            <w:szCs w:val="20"/>
                          </w:rPr>
                          <w:t xml:space="preserve"> </w:t>
                        </w:r>
                        <w:proofErr w:type="spellStart"/>
                        <w:r w:rsidRPr="007669AF">
                          <w:rPr>
                            <w:rFonts w:ascii="Book Antiqua" w:hAnsi="Book Antiqua"/>
                            <w:color w:val="000000"/>
                            <w:kern w:val="24"/>
                            <w:sz w:val="20"/>
                            <w:szCs w:val="20"/>
                          </w:rPr>
                          <w:t>Pertanggungjawaban</w:t>
                        </w:r>
                        <w:proofErr w:type="spellEnd"/>
                      </w:p>
                    </w:txbxContent>
                  </v:textbox>
                </v:roundrect>
                <v:roundrect id="Rounded Rectangle 9" o:spid="_x0000_s1029" style="position:absolute;left:30504;top:12452;width:17145;height:96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" fillcolor="window" strokecolor="windowText" strokeweight="1pt">
                  <v:stroke joinstyle="miter"/>
                  <v:textbox>
                    <w:txbxContent>
                      <w:p w14:paraId="226B4B84" w14:textId="77777777" w:rsidR="007669AF" w:rsidRDefault="007669AF" w:rsidP="007669AF">
                        <w:pPr>
                          <w:pStyle w:val="NormalWeb"/>
                          <w:spacing w:after="0" w:line="256" w:lineRule="auto"/>
                          <w:jc w:val="center"/>
                          <w:textAlignment w:val="baseline"/>
                          <w:rPr>
                            <w:rFonts w:ascii="Book Antiqua" w:hAnsi="Book Antiqua"/>
                            <w:sz w:val="18"/>
                            <w:szCs w:val="18"/>
                          </w:rPr>
                        </w:pPr>
                        <w:r w:rsidRPr="007669AF">
                          <w:rPr>
                            <w:rFonts w:ascii="Book Antiqua" w:hAnsi="Book Antiqua"/>
                            <w:color w:val="000000"/>
                            <w:kern w:val="24"/>
                            <w:sz w:val="20"/>
                            <w:szCs w:val="20"/>
                          </w:rPr>
                          <w:t xml:space="preserve">Kinerja </w:t>
                        </w:r>
                        <w:proofErr w:type="spellStart"/>
                        <w:r w:rsidRPr="007669AF">
                          <w:rPr>
                            <w:rFonts w:ascii="Book Antiqua" w:hAnsi="Book Antiqua"/>
                            <w:color w:val="000000"/>
                            <w:kern w:val="24"/>
                            <w:sz w:val="20"/>
                            <w:szCs w:val="20"/>
                          </w:rPr>
                          <w:t>Manajerial</w:t>
                        </w:r>
                        <w:proofErr w:type="spellEnd"/>
                      </w:p>
                    </w:txbxContent>
                  </v:textbox>
                </v:roundrect>
                <v:shapetype id="_x0000_t32" coordsize="21600,21600" o:spt="32" o:oned="t" path="m,l21600,21600e" filled="f">
                  <v:path arrowok="t" fillok="f" o:connecttype="none"/>
                  <o:lock v:ext="edit" shapetype="t"/>
                </v:shapetype>
                <v:shape id="Straight Arrow Connector 1998652599" o:spid="_x0000_s1030" type="#_x0000_t32" style="position:absolute;left:53276;top:16262;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" strokecolor="windowText" strokeweight=".5pt">
                  <v:stroke endarrow="block" joinstyle="miter"/>
                </v:shape>
                <v:rect id="Rectangle 910972786" o:spid="_x0000_s1031" style="position:absolute;left:48411;top:12452;width:6590;height:5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" fillcolor="window" stroked="f" strokeweight="1pt">
                  <v:textbox>
                    <w:txbxContent>
                      <w:p w14:paraId="7A24DB7E" w14:textId="77777777" w:rsidR="007669AF" w:rsidRDefault="007669AF" w:rsidP="007669AF">
                        <w:pPr>
                          <w:pStyle w:val="NormalWeb"/>
                          <w:spacing w:after="160" w:line="256" w:lineRule="auto"/>
                          <w:jc w:val="center"/>
                          <w:textAlignment w:val="baseline"/>
                        </w:pPr>
                      </w:p>
                    </w:txbxContent>
                  </v:textbox>
                </v:rect>
                <v:roundrect id="Rounded Rectangle 13" o:spid="_x0000_s1032" style="position:absolute;left:-6108;top:25171;width:23252;height:96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" fillcolor="window" strokecolor="windowText" strokeweight="1pt">
                  <v:stroke joinstyle="miter"/>
                  <v:textbox>
                    <w:txbxContent>
                      <w:p w14:paraId="3036D650" w14:textId="77777777" w:rsidR="007669AF" w:rsidRDefault="007669AF" w:rsidP="007669AF">
                        <w:pPr>
                          <w:pStyle w:val="NormalWeb"/>
                          <w:spacing w:after="160" w:line="256" w:lineRule="auto"/>
                          <w:jc w:val="center"/>
                          <w:textAlignment w:val="baseline"/>
                        </w:pPr>
                        <w:proofErr w:type="spellStart"/>
                        <w:r w:rsidRPr="007669AF">
                          <w:rPr>
                            <w:rFonts w:ascii="Book Antiqua" w:hAnsi="Book Antiqua"/>
                            <w:color w:val="000000"/>
                            <w:kern w:val="24"/>
                            <w:sz w:val="20"/>
                            <w:szCs w:val="20"/>
                          </w:rPr>
                          <w:t>Sistem</w:t>
                        </w:r>
                        <w:proofErr w:type="spellEnd"/>
                        <w:r w:rsidRPr="007669AF">
                          <w:rPr>
                            <w:rFonts w:ascii="Book Antiqua" w:hAnsi="Book Antiqua"/>
                            <w:color w:val="000000"/>
                            <w:kern w:val="24"/>
                            <w:sz w:val="20"/>
                            <w:szCs w:val="20"/>
                          </w:rPr>
                          <w:t xml:space="preserve"> </w:t>
                        </w:r>
                        <w:proofErr w:type="spellStart"/>
                        <w:r w:rsidRPr="007669AF">
                          <w:rPr>
                            <w:rFonts w:ascii="Book Antiqua" w:hAnsi="Book Antiqua"/>
                            <w:color w:val="000000"/>
                            <w:kern w:val="24"/>
                            <w:sz w:val="20"/>
                            <w:szCs w:val="20"/>
                          </w:rPr>
                          <w:t>Informasi</w:t>
                        </w:r>
                        <w:proofErr w:type="spellEnd"/>
                        <w:r w:rsidRPr="007669AF">
                          <w:rPr>
                            <w:rFonts w:ascii="Book Antiqua" w:hAnsi="Book Antiqua"/>
                            <w:color w:val="000000"/>
                            <w:kern w:val="24"/>
                            <w:sz w:val="20"/>
                            <w:szCs w:val="20"/>
                          </w:rPr>
                          <w:t xml:space="preserve"> </w:t>
                        </w:r>
                        <w:proofErr w:type="spellStart"/>
                        <w:r w:rsidRPr="007669AF">
                          <w:rPr>
                            <w:rFonts w:ascii="Book Antiqua" w:hAnsi="Book Antiqua"/>
                            <w:color w:val="000000"/>
                            <w:kern w:val="24"/>
                            <w:sz w:val="20"/>
                            <w:szCs w:val="20"/>
                          </w:rPr>
                          <w:t>Akuntansi</w:t>
                        </w:r>
                        <w:proofErr w:type="spellEnd"/>
                      </w:p>
                    </w:txbxContent>
                  </v:textbox>
                </v:roundrect>
                <v:shape id="Straight Arrow Connector 1505109237" o:spid="_x0000_s1033" type="#_x0000_t32" style="position:absolute;left:17506;top:16383;width:12999;height: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" strokecolor="windowText" strokeweight=".5pt">
                  <v:stroke endarrow="open" joinstyle="miter"/>
                </v:shape>
                <v:shape id="Straight Arrow Connector 643795531" o:spid="_x0000_s1034" type="#_x0000_t32" style="position:absolute;left:17506;top:3714;width:12999;height:12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" strokecolor="windowText" strokeweight=".5pt">
                  <v:stroke endarrow="open" joinstyle="miter"/>
                </v:shape>
                <v:shape id="Straight Arrow Connector 2086245755" o:spid="_x0000_s1035" type="#_x0000_t32" style="position:absolute;left:17118;top:16383;width:13361;height:123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" strokecolor="windowText" strokeweight=".5pt">
                  <v:stroke endarrow="open" joinstyle="miter"/>
                </v:shape>
              </v:group>
            </w:pict>
          </mc:Fallback>
        </mc:AlternateContent>
      </w:r>
    </w:p>
    <w:p w14:paraId="51A53EA9" w14:textId="77777777" w:rsidR="007669AF" w:rsidRPr="007669AF" w:rsidRDefault="007669AF" w:rsidP="007669AF">
      <w:pPr>
        <w:spacing w:after="0" w:line="240" w:lineRule="auto"/>
        <w:ind w:left="57" w:firstLine="720"/>
        <w:jc w:val="both"/>
        <w:rPr>
          <w:rFonts w:ascii="Book Antiqua" w:eastAsia="Times New Roman" w:hAnsi="Book Antiqua" w:cs="Times New Roman"/>
          <w:lang w:eastAsia="en-US"/>
        </w:rPr>
      </w:pPr>
    </w:p>
    <w:p w14:paraId="4B61B93A" w14:textId="77777777" w:rsidR="007669AF" w:rsidRPr="007669AF" w:rsidRDefault="007669AF" w:rsidP="007669AF">
      <w:pPr>
        <w:spacing w:after="0" w:line="240" w:lineRule="auto"/>
        <w:ind w:firstLine="567"/>
        <w:jc w:val="both"/>
        <w:rPr>
          <w:rFonts w:ascii="Book Antiqua" w:eastAsia="Times New Roman" w:hAnsi="Book Antiqua" w:cs="Times New Roman"/>
          <w:spacing w:val="-6"/>
          <w:lang w:eastAsia="en-US"/>
        </w:rPr>
      </w:pPr>
    </w:p>
    <w:p w14:paraId="7F0BCC1E" w14:textId="77777777" w:rsidR="007669AF" w:rsidRPr="007669AF" w:rsidRDefault="007669AF" w:rsidP="007669AF">
      <w:pPr>
        <w:spacing w:after="0" w:line="240" w:lineRule="auto"/>
        <w:ind w:firstLine="567"/>
        <w:jc w:val="both"/>
        <w:rPr>
          <w:rFonts w:ascii="Book Antiqua" w:eastAsia="Times New Roman" w:hAnsi="Book Antiqua" w:cs="Times New Roman"/>
          <w:spacing w:val="-6"/>
          <w:lang w:eastAsia="en-US"/>
        </w:rPr>
      </w:pPr>
    </w:p>
    <w:p w14:paraId="02A2AA3E" w14:textId="77777777" w:rsidR="007669AF" w:rsidRPr="007669AF" w:rsidRDefault="007669AF" w:rsidP="007669AF">
      <w:pPr>
        <w:spacing w:after="0" w:line="240" w:lineRule="auto"/>
        <w:ind w:firstLine="567"/>
        <w:jc w:val="both"/>
        <w:rPr>
          <w:rFonts w:ascii="Book Antiqua" w:eastAsia="Times New Roman" w:hAnsi="Book Antiqua" w:cs="Times New Roman"/>
          <w:spacing w:val="-6"/>
          <w:lang w:eastAsia="en-US"/>
        </w:rPr>
      </w:pPr>
    </w:p>
    <w:p w14:paraId="3569AC12" w14:textId="77777777" w:rsidR="007669AF" w:rsidRPr="007669AF" w:rsidRDefault="007669AF" w:rsidP="007669AF">
      <w:pPr>
        <w:spacing w:after="0" w:line="240" w:lineRule="auto"/>
        <w:ind w:firstLine="567"/>
        <w:jc w:val="both"/>
        <w:rPr>
          <w:rFonts w:ascii="Book Antiqua" w:eastAsia="Times New Roman" w:hAnsi="Book Antiqua" w:cs="Times New Roman"/>
          <w:spacing w:val="-6"/>
          <w:lang w:eastAsia="en-US"/>
        </w:rPr>
      </w:pPr>
    </w:p>
    <w:p w14:paraId="31FAF413" w14:textId="77777777" w:rsidR="007669AF" w:rsidRPr="007669AF" w:rsidRDefault="007669AF" w:rsidP="007669AF">
      <w:pPr>
        <w:spacing w:after="0" w:line="240" w:lineRule="auto"/>
        <w:ind w:firstLine="567"/>
        <w:jc w:val="both"/>
        <w:rPr>
          <w:rFonts w:ascii="Book Antiqua" w:eastAsia="Times New Roman" w:hAnsi="Book Antiqua" w:cs="Times New Roman"/>
          <w:spacing w:val="-6"/>
          <w:lang w:eastAsia="en-US"/>
        </w:rPr>
      </w:pPr>
    </w:p>
    <w:p w14:paraId="03725CF7" w14:textId="77777777" w:rsidR="007669AF" w:rsidRPr="007669AF" w:rsidRDefault="007669AF" w:rsidP="007669AF">
      <w:pPr>
        <w:spacing w:after="0" w:line="240" w:lineRule="auto"/>
        <w:ind w:firstLine="567"/>
        <w:jc w:val="both"/>
        <w:rPr>
          <w:rFonts w:ascii="Book Antiqua" w:eastAsia="Times New Roman" w:hAnsi="Book Antiqua" w:cs="Times New Roman"/>
          <w:spacing w:val="-6"/>
          <w:lang w:eastAsia="en-US"/>
        </w:rPr>
      </w:pPr>
    </w:p>
    <w:p w14:paraId="55651DF6" w14:textId="77777777" w:rsidR="007669AF" w:rsidRPr="007669AF" w:rsidRDefault="007669AF" w:rsidP="007669AF">
      <w:pPr>
        <w:spacing w:after="0" w:line="240" w:lineRule="auto"/>
        <w:ind w:firstLine="567"/>
        <w:jc w:val="both"/>
        <w:rPr>
          <w:rFonts w:ascii="Book Antiqua" w:eastAsia="Times New Roman" w:hAnsi="Book Antiqua" w:cs="Times New Roman"/>
          <w:spacing w:val="-6"/>
          <w:lang w:eastAsia="en-US"/>
        </w:rPr>
      </w:pPr>
    </w:p>
    <w:p w14:paraId="233B42FB" w14:textId="77777777" w:rsidR="007669AF" w:rsidRPr="007669AF" w:rsidRDefault="007669AF" w:rsidP="007669AF">
      <w:pPr>
        <w:spacing w:after="0" w:line="240" w:lineRule="auto"/>
        <w:ind w:firstLine="567"/>
        <w:jc w:val="both"/>
        <w:rPr>
          <w:rFonts w:ascii="Book Antiqua" w:eastAsia="Times New Roman" w:hAnsi="Book Antiqua" w:cs="Times New Roman"/>
          <w:spacing w:val="-6"/>
          <w:lang w:eastAsia="en-US"/>
        </w:rPr>
      </w:pPr>
    </w:p>
    <w:p w14:paraId="26A3D3C9" w14:textId="77777777" w:rsidR="000A54F2" w:rsidRDefault="000A54F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6F499033" w14:textId="77777777" w:rsidR="007669AF" w:rsidRDefault="007669AF">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222C5A72" w14:textId="77777777" w:rsidR="007669AF" w:rsidRDefault="007669AF">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9D455CF" w14:textId="77777777" w:rsidR="007669AF" w:rsidRPr="007669AF" w:rsidRDefault="007669AF" w:rsidP="007669AF">
      <w:pPr>
        <w:spacing w:after="0" w:line="240" w:lineRule="auto"/>
        <w:rPr>
          <w:rFonts w:ascii="Book Antiqua" w:eastAsia="Times New Roman" w:hAnsi="Book Antiqua" w:cs="Times New Roman"/>
          <w:b/>
          <w:bCs/>
          <w:sz w:val="24"/>
          <w:szCs w:val="24"/>
          <w:lang w:eastAsia="en-US"/>
        </w:rPr>
      </w:pPr>
      <w:r w:rsidRPr="007669AF">
        <w:rPr>
          <w:rFonts w:ascii="Book Antiqua" w:eastAsia="Times New Roman" w:hAnsi="Book Antiqua" w:cs="Times New Roman"/>
          <w:b/>
          <w:bCs/>
          <w:sz w:val="24"/>
          <w:szCs w:val="24"/>
          <w:lang w:eastAsia="en-US"/>
        </w:rPr>
        <w:t xml:space="preserve">Kesimpulan </w:t>
      </w:r>
    </w:p>
    <w:p w14:paraId="01ECA811" w14:textId="77777777" w:rsidR="007669AF" w:rsidRPr="007669AF" w:rsidRDefault="007669AF" w:rsidP="007669AF">
      <w:pPr>
        <w:spacing w:after="0" w:line="240" w:lineRule="auto"/>
        <w:ind w:firstLine="720"/>
        <w:jc w:val="both"/>
        <w:rPr>
          <w:rFonts w:ascii="Book Antiqua" w:eastAsia="Times New Roman" w:hAnsi="Book Antiqua"/>
          <w:lang w:eastAsia="en-US"/>
        </w:rPr>
      </w:pPr>
      <w:proofErr w:type="spellStart"/>
      <w:r w:rsidRPr="007669AF">
        <w:rPr>
          <w:rFonts w:ascii="Book Antiqua" w:eastAsia="Times New Roman" w:hAnsi="Book Antiqua"/>
          <w:lang w:eastAsia="en-US"/>
        </w:rPr>
        <w:t>Dengan</w:t>
      </w:r>
      <w:proofErr w:type="spellEnd"/>
      <w:r w:rsidRPr="007669AF">
        <w:rPr>
          <w:rFonts w:ascii="Book Antiqua" w:eastAsia="Times New Roman" w:hAnsi="Book Antiqua"/>
          <w:lang w:eastAsia="en-US"/>
        </w:rPr>
        <w:t xml:space="preserve"> </w:t>
      </w:r>
      <w:proofErr w:type="spellStart"/>
      <w:r w:rsidRPr="007669AF">
        <w:rPr>
          <w:rFonts w:ascii="Book Antiqua" w:eastAsia="Times New Roman" w:hAnsi="Book Antiqua"/>
          <w:lang w:eastAsia="en-US"/>
        </w:rPr>
        <w:t>merujuk</w:t>
      </w:r>
      <w:proofErr w:type="spellEnd"/>
      <w:r w:rsidRPr="007669AF">
        <w:rPr>
          <w:rFonts w:ascii="Book Antiqua" w:eastAsia="Times New Roman" w:hAnsi="Book Antiqua"/>
          <w:lang w:eastAsia="en-US"/>
        </w:rPr>
        <w:t xml:space="preserve"> pada </w:t>
      </w:r>
      <w:proofErr w:type="spellStart"/>
      <w:r w:rsidRPr="007669AF">
        <w:rPr>
          <w:rFonts w:ascii="Book Antiqua" w:eastAsia="Times New Roman" w:hAnsi="Book Antiqua"/>
          <w:lang w:eastAsia="en-US"/>
        </w:rPr>
        <w:t>teori</w:t>
      </w:r>
      <w:proofErr w:type="spellEnd"/>
      <w:r w:rsidRPr="007669AF">
        <w:rPr>
          <w:rFonts w:ascii="Book Antiqua" w:eastAsia="Times New Roman" w:hAnsi="Book Antiqua"/>
          <w:lang w:eastAsia="en-US"/>
        </w:rPr>
        <w:t xml:space="preserve">, </w:t>
      </w:r>
      <w:proofErr w:type="spellStart"/>
      <w:r w:rsidRPr="007669AF">
        <w:rPr>
          <w:rFonts w:ascii="Book Antiqua" w:eastAsia="Times New Roman" w:hAnsi="Book Antiqua"/>
          <w:lang w:eastAsia="en-US"/>
        </w:rPr>
        <w:t>artikel</w:t>
      </w:r>
      <w:proofErr w:type="spellEnd"/>
      <w:r w:rsidRPr="007669AF">
        <w:rPr>
          <w:rFonts w:ascii="Book Antiqua" w:eastAsia="Times New Roman" w:hAnsi="Book Antiqua"/>
          <w:lang w:eastAsia="en-US"/>
        </w:rPr>
        <w:t xml:space="preserve"> yang </w:t>
      </w:r>
      <w:proofErr w:type="spellStart"/>
      <w:r w:rsidRPr="007669AF">
        <w:rPr>
          <w:rFonts w:ascii="Book Antiqua" w:eastAsia="Times New Roman" w:hAnsi="Book Antiqua"/>
          <w:lang w:eastAsia="en-US"/>
        </w:rPr>
        <w:t>relevan</w:t>
      </w:r>
      <w:proofErr w:type="spellEnd"/>
      <w:r w:rsidRPr="007669AF">
        <w:rPr>
          <w:rFonts w:ascii="Book Antiqua" w:eastAsia="Times New Roman" w:hAnsi="Book Antiqua"/>
          <w:lang w:eastAsia="en-US"/>
        </w:rPr>
        <w:t xml:space="preserve"> dan </w:t>
      </w:r>
      <w:proofErr w:type="spellStart"/>
      <w:r w:rsidRPr="007669AF">
        <w:rPr>
          <w:rFonts w:ascii="Book Antiqua" w:eastAsia="Times New Roman" w:hAnsi="Book Antiqua"/>
          <w:lang w:eastAsia="en-US"/>
        </w:rPr>
        <w:t>pembahasan</w:t>
      </w:r>
      <w:proofErr w:type="spellEnd"/>
      <w:r w:rsidRPr="007669AF">
        <w:rPr>
          <w:rFonts w:ascii="Book Antiqua" w:eastAsia="Times New Roman" w:hAnsi="Book Antiqua"/>
          <w:lang w:eastAsia="en-US"/>
        </w:rPr>
        <w:t xml:space="preserve">, </w:t>
      </w:r>
      <w:proofErr w:type="spellStart"/>
      <w:r w:rsidRPr="007669AF">
        <w:rPr>
          <w:rFonts w:ascii="Book Antiqua" w:eastAsia="Times New Roman" w:hAnsi="Book Antiqua"/>
          <w:lang w:eastAsia="en-US"/>
        </w:rPr>
        <w:t>hipotesis</w:t>
      </w:r>
      <w:proofErr w:type="spellEnd"/>
      <w:r w:rsidRPr="007669AF">
        <w:rPr>
          <w:rFonts w:ascii="Book Antiqua" w:eastAsia="Times New Roman" w:hAnsi="Book Antiqua"/>
          <w:lang w:eastAsia="en-US"/>
        </w:rPr>
        <w:t xml:space="preserve"> </w:t>
      </w:r>
      <w:proofErr w:type="spellStart"/>
      <w:r w:rsidRPr="007669AF">
        <w:rPr>
          <w:rFonts w:ascii="Book Antiqua" w:eastAsia="Times New Roman" w:hAnsi="Book Antiqua"/>
          <w:lang w:eastAsia="en-US"/>
        </w:rPr>
        <w:t>dapat</w:t>
      </w:r>
      <w:proofErr w:type="spellEnd"/>
      <w:r w:rsidRPr="007669AF">
        <w:rPr>
          <w:rFonts w:ascii="Book Antiqua" w:eastAsia="Times New Roman" w:hAnsi="Book Antiqua"/>
          <w:lang w:eastAsia="en-US"/>
        </w:rPr>
        <w:t xml:space="preserve"> </w:t>
      </w:r>
      <w:proofErr w:type="spellStart"/>
      <w:r w:rsidRPr="007669AF">
        <w:rPr>
          <w:rFonts w:ascii="Book Antiqua" w:eastAsia="Times New Roman" w:hAnsi="Book Antiqua"/>
          <w:lang w:eastAsia="en-US"/>
        </w:rPr>
        <w:t>dirumuskan</w:t>
      </w:r>
      <w:proofErr w:type="spellEnd"/>
      <w:r w:rsidRPr="007669AF">
        <w:rPr>
          <w:rFonts w:ascii="Book Antiqua" w:eastAsia="Times New Roman" w:hAnsi="Book Antiqua"/>
          <w:lang w:eastAsia="en-US"/>
        </w:rPr>
        <w:t xml:space="preserve"> </w:t>
      </w:r>
      <w:proofErr w:type="spellStart"/>
      <w:r w:rsidRPr="007669AF">
        <w:rPr>
          <w:rFonts w:ascii="Book Antiqua" w:eastAsia="Times New Roman" w:hAnsi="Book Antiqua"/>
          <w:lang w:eastAsia="en-US"/>
        </w:rPr>
        <w:t>untuk</w:t>
      </w:r>
      <w:proofErr w:type="spellEnd"/>
      <w:r w:rsidRPr="007669AF">
        <w:rPr>
          <w:rFonts w:ascii="Book Antiqua" w:eastAsia="Times New Roman" w:hAnsi="Book Antiqua"/>
          <w:lang w:eastAsia="en-US"/>
        </w:rPr>
        <w:t xml:space="preserve"> </w:t>
      </w:r>
      <w:proofErr w:type="spellStart"/>
      <w:r w:rsidRPr="007669AF">
        <w:rPr>
          <w:rFonts w:ascii="Book Antiqua" w:eastAsia="Times New Roman" w:hAnsi="Book Antiqua"/>
          <w:lang w:eastAsia="en-US"/>
        </w:rPr>
        <w:t>riset</w:t>
      </w:r>
      <w:proofErr w:type="spellEnd"/>
      <w:r w:rsidRPr="007669AF">
        <w:rPr>
          <w:rFonts w:ascii="Book Antiqua" w:eastAsia="Times New Roman" w:hAnsi="Book Antiqua"/>
          <w:lang w:eastAsia="en-US"/>
        </w:rPr>
        <w:t xml:space="preserve"> </w:t>
      </w:r>
      <w:proofErr w:type="spellStart"/>
      <w:r w:rsidRPr="007669AF">
        <w:rPr>
          <w:rFonts w:ascii="Book Antiqua" w:eastAsia="Times New Roman" w:hAnsi="Book Antiqua"/>
          <w:lang w:eastAsia="en-US"/>
        </w:rPr>
        <w:t>selanjutnya</w:t>
      </w:r>
      <w:proofErr w:type="spellEnd"/>
      <w:r w:rsidRPr="007669AF">
        <w:rPr>
          <w:rFonts w:ascii="Book Antiqua" w:eastAsia="Times New Roman" w:hAnsi="Book Antiqua"/>
          <w:lang w:eastAsia="en-US"/>
        </w:rPr>
        <w:t>:</w:t>
      </w:r>
    </w:p>
    <w:p w14:paraId="6EF83AB0" w14:textId="77777777" w:rsidR="007669AF" w:rsidRPr="007669AF" w:rsidRDefault="007669AF" w:rsidP="007669AF">
      <w:pPr>
        <w:numPr>
          <w:ilvl w:val="0"/>
          <w:numId w:val="3"/>
        </w:numPr>
        <w:spacing w:after="0" w:line="240" w:lineRule="auto"/>
        <w:contextualSpacing/>
        <w:rPr>
          <w:rFonts w:ascii="Book Antiqua" w:eastAsia="Times New Roman" w:hAnsi="Book Antiqua"/>
          <w:lang w:eastAsia="en-US"/>
        </w:rPr>
      </w:pPr>
      <w:bookmarkStart w:id="5" w:name="_Hlk153658475"/>
      <w:proofErr w:type="spellStart"/>
      <w:r w:rsidRPr="007669AF">
        <w:rPr>
          <w:rFonts w:ascii="Book Antiqua" w:eastAsia="Times New Roman" w:hAnsi="Book Antiqua"/>
          <w:lang w:eastAsia="en-US"/>
        </w:rPr>
        <w:t>Akuntansi</w:t>
      </w:r>
      <w:proofErr w:type="spellEnd"/>
      <w:r w:rsidRPr="007669AF">
        <w:rPr>
          <w:rFonts w:ascii="Book Antiqua" w:eastAsia="Times New Roman" w:hAnsi="Book Antiqua"/>
          <w:lang w:eastAsia="en-US"/>
        </w:rPr>
        <w:t xml:space="preserve"> </w:t>
      </w:r>
      <w:proofErr w:type="spellStart"/>
      <w:r w:rsidRPr="007669AF">
        <w:rPr>
          <w:rFonts w:ascii="Book Antiqua" w:eastAsia="Times New Roman" w:hAnsi="Book Antiqua"/>
          <w:lang w:eastAsia="en-US"/>
        </w:rPr>
        <w:t>pertanggungjawaban</w:t>
      </w:r>
      <w:proofErr w:type="spellEnd"/>
      <w:r w:rsidRPr="007669AF">
        <w:rPr>
          <w:rFonts w:ascii="Book Antiqua" w:eastAsia="Times New Roman" w:hAnsi="Book Antiqua"/>
          <w:lang w:eastAsia="en-US"/>
        </w:rPr>
        <w:t xml:space="preserve"> </w:t>
      </w:r>
      <w:proofErr w:type="spellStart"/>
      <w:r w:rsidRPr="007669AF">
        <w:rPr>
          <w:rFonts w:ascii="Book Antiqua" w:eastAsia="Times New Roman" w:hAnsi="Book Antiqua"/>
          <w:lang w:eastAsia="en-US"/>
        </w:rPr>
        <w:t>berpengaruh</w:t>
      </w:r>
      <w:proofErr w:type="spellEnd"/>
      <w:r w:rsidRPr="007669AF">
        <w:rPr>
          <w:rFonts w:ascii="Book Antiqua" w:eastAsia="Times New Roman" w:hAnsi="Book Antiqua"/>
          <w:lang w:eastAsia="en-US"/>
        </w:rPr>
        <w:t xml:space="preserve"> </w:t>
      </w:r>
      <w:proofErr w:type="spellStart"/>
      <w:r w:rsidRPr="007669AF">
        <w:rPr>
          <w:rFonts w:ascii="Book Antiqua" w:eastAsia="Times New Roman" w:hAnsi="Book Antiqua"/>
          <w:lang w:eastAsia="en-US"/>
        </w:rPr>
        <w:t>terhadap</w:t>
      </w:r>
      <w:proofErr w:type="spellEnd"/>
      <w:r w:rsidRPr="007669AF">
        <w:rPr>
          <w:rFonts w:ascii="Book Antiqua" w:eastAsia="Times New Roman" w:hAnsi="Book Antiqua"/>
          <w:lang w:eastAsia="en-US"/>
        </w:rPr>
        <w:t xml:space="preserve"> Kinerja </w:t>
      </w:r>
      <w:proofErr w:type="spellStart"/>
      <w:r w:rsidRPr="007669AF">
        <w:rPr>
          <w:rFonts w:ascii="Book Antiqua" w:eastAsia="Times New Roman" w:hAnsi="Book Antiqua"/>
          <w:lang w:eastAsia="en-US"/>
        </w:rPr>
        <w:t>manajerial</w:t>
      </w:r>
      <w:proofErr w:type="spellEnd"/>
      <w:r w:rsidRPr="007669AF">
        <w:rPr>
          <w:rFonts w:ascii="Book Antiqua" w:eastAsia="Times New Roman" w:hAnsi="Book Antiqua"/>
          <w:lang w:eastAsia="en-US"/>
        </w:rPr>
        <w:t xml:space="preserve">. </w:t>
      </w:r>
    </w:p>
    <w:p w14:paraId="43F059B7" w14:textId="77777777" w:rsidR="007669AF" w:rsidRPr="007669AF" w:rsidRDefault="007669AF" w:rsidP="007669AF">
      <w:pPr>
        <w:numPr>
          <w:ilvl w:val="0"/>
          <w:numId w:val="3"/>
        </w:numPr>
        <w:spacing w:after="0" w:line="240" w:lineRule="auto"/>
        <w:contextualSpacing/>
        <w:rPr>
          <w:rFonts w:ascii="Book Antiqua" w:eastAsia="Times New Roman" w:hAnsi="Book Antiqua"/>
          <w:lang w:eastAsia="en-US"/>
        </w:rPr>
      </w:pPr>
      <w:proofErr w:type="spellStart"/>
      <w:r w:rsidRPr="007669AF">
        <w:rPr>
          <w:rFonts w:ascii="Book Antiqua" w:eastAsia="Times New Roman" w:hAnsi="Book Antiqua"/>
          <w:lang w:eastAsia="en-US"/>
        </w:rPr>
        <w:t>Partisipasi</w:t>
      </w:r>
      <w:proofErr w:type="spellEnd"/>
      <w:r w:rsidRPr="007669AF">
        <w:rPr>
          <w:rFonts w:ascii="Book Antiqua" w:eastAsia="Times New Roman" w:hAnsi="Book Antiqua"/>
          <w:lang w:eastAsia="en-US"/>
        </w:rPr>
        <w:t xml:space="preserve"> </w:t>
      </w:r>
      <w:proofErr w:type="spellStart"/>
      <w:r w:rsidRPr="007669AF">
        <w:rPr>
          <w:rFonts w:ascii="Book Antiqua" w:eastAsia="Times New Roman" w:hAnsi="Book Antiqua"/>
          <w:lang w:eastAsia="en-US"/>
        </w:rPr>
        <w:t>anggaran</w:t>
      </w:r>
      <w:proofErr w:type="spellEnd"/>
      <w:r w:rsidRPr="007669AF">
        <w:rPr>
          <w:rFonts w:ascii="Book Antiqua" w:eastAsia="Times New Roman" w:hAnsi="Book Antiqua"/>
          <w:lang w:eastAsia="en-US"/>
        </w:rPr>
        <w:t xml:space="preserve"> </w:t>
      </w:r>
      <w:proofErr w:type="spellStart"/>
      <w:r w:rsidRPr="007669AF">
        <w:rPr>
          <w:rFonts w:ascii="Book Antiqua" w:eastAsia="Times New Roman" w:hAnsi="Book Antiqua"/>
          <w:lang w:eastAsia="en-US"/>
        </w:rPr>
        <w:t>berpengaruh</w:t>
      </w:r>
      <w:proofErr w:type="spellEnd"/>
      <w:r w:rsidRPr="007669AF">
        <w:rPr>
          <w:rFonts w:ascii="Book Antiqua" w:eastAsia="Times New Roman" w:hAnsi="Book Antiqua"/>
          <w:lang w:eastAsia="en-US"/>
        </w:rPr>
        <w:t xml:space="preserve"> </w:t>
      </w:r>
      <w:proofErr w:type="spellStart"/>
      <w:r w:rsidRPr="007669AF">
        <w:rPr>
          <w:rFonts w:ascii="Book Antiqua" w:eastAsia="Times New Roman" w:hAnsi="Book Antiqua"/>
          <w:lang w:eastAsia="en-US"/>
        </w:rPr>
        <w:t>terhadap</w:t>
      </w:r>
      <w:proofErr w:type="spellEnd"/>
      <w:r w:rsidRPr="007669AF">
        <w:rPr>
          <w:rFonts w:ascii="Book Antiqua" w:eastAsia="Times New Roman" w:hAnsi="Book Antiqua"/>
          <w:lang w:eastAsia="en-US"/>
        </w:rPr>
        <w:t xml:space="preserve"> Kinerja </w:t>
      </w:r>
      <w:proofErr w:type="spellStart"/>
      <w:r w:rsidRPr="007669AF">
        <w:rPr>
          <w:rFonts w:ascii="Book Antiqua" w:eastAsia="Times New Roman" w:hAnsi="Book Antiqua"/>
          <w:lang w:eastAsia="en-US"/>
        </w:rPr>
        <w:t>manajerial</w:t>
      </w:r>
      <w:proofErr w:type="spellEnd"/>
      <w:r w:rsidRPr="007669AF">
        <w:rPr>
          <w:rFonts w:ascii="Book Antiqua" w:eastAsia="Times New Roman" w:hAnsi="Book Antiqua"/>
          <w:lang w:eastAsia="en-US"/>
        </w:rPr>
        <w:t xml:space="preserve">.  </w:t>
      </w:r>
    </w:p>
    <w:p w14:paraId="76AEA1E9" w14:textId="77777777" w:rsidR="007669AF" w:rsidRPr="007669AF" w:rsidRDefault="007669AF" w:rsidP="007669AF">
      <w:pPr>
        <w:numPr>
          <w:ilvl w:val="0"/>
          <w:numId w:val="3"/>
        </w:numPr>
        <w:spacing w:after="0" w:line="240" w:lineRule="auto"/>
        <w:contextualSpacing/>
        <w:rPr>
          <w:rFonts w:ascii="Book Antiqua" w:eastAsia="Times New Roman" w:hAnsi="Book Antiqua"/>
          <w:lang w:eastAsia="en-US"/>
        </w:rPr>
      </w:pPr>
      <w:proofErr w:type="spellStart"/>
      <w:r w:rsidRPr="007669AF">
        <w:rPr>
          <w:rFonts w:ascii="Book Antiqua" w:eastAsia="Times New Roman" w:hAnsi="Book Antiqua"/>
          <w:lang w:eastAsia="en-US"/>
        </w:rPr>
        <w:t>Sistem</w:t>
      </w:r>
      <w:proofErr w:type="spellEnd"/>
      <w:r w:rsidRPr="007669AF">
        <w:rPr>
          <w:rFonts w:ascii="Book Antiqua" w:eastAsia="Times New Roman" w:hAnsi="Book Antiqua"/>
          <w:lang w:eastAsia="en-US"/>
        </w:rPr>
        <w:t xml:space="preserve"> </w:t>
      </w:r>
      <w:proofErr w:type="spellStart"/>
      <w:r w:rsidRPr="007669AF">
        <w:rPr>
          <w:rFonts w:ascii="Book Antiqua" w:eastAsia="Times New Roman" w:hAnsi="Book Antiqua"/>
          <w:lang w:eastAsia="en-US"/>
        </w:rPr>
        <w:t>informasi</w:t>
      </w:r>
      <w:proofErr w:type="spellEnd"/>
      <w:r w:rsidRPr="007669AF">
        <w:rPr>
          <w:rFonts w:ascii="Book Antiqua" w:eastAsia="Times New Roman" w:hAnsi="Book Antiqua"/>
          <w:lang w:eastAsia="en-US"/>
        </w:rPr>
        <w:t xml:space="preserve"> </w:t>
      </w:r>
      <w:proofErr w:type="spellStart"/>
      <w:r w:rsidRPr="007669AF">
        <w:rPr>
          <w:rFonts w:ascii="Book Antiqua" w:eastAsia="Times New Roman" w:hAnsi="Book Antiqua"/>
          <w:lang w:eastAsia="en-US"/>
        </w:rPr>
        <w:t>akuntansi</w:t>
      </w:r>
      <w:proofErr w:type="spellEnd"/>
      <w:r w:rsidRPr="007669AF">
        <w:rPr>
          <w:rFonts w:ascii="Book Antiqua" w:eastAsia="Times New Roman" w:hAnsi="Book Antiqua"/>
          <w:lang w:eastAsia="en-US"/>
        </w:rPr>
        <w:t xml:space="preserve"> </w:t>
      </w:r>
      <w:proofErr w:type="spellStart"/>
      <w:r w:rsidRPr="007669AF">
        <w:rPr>
          <w:rFonts w:ascii="Book Antiqua" w:eastAsia="Times New Roman" w:hAnsi="Book Antiqua"/>
          <w:lang w:eastAsia="en-US"/>
        </w:rPr>
        <w:t>berpengaruh</w:t>
      </w:r>
      <w:proofErr w:type="spellEnd"/>
      <w:r w:rsidRPr="007669AF">
        <w:rPr>
          <w:rFonts w:ascii="Book Antiqua" w:eastAsia="Times New Roman" w:hAnsi="Book Antiqua"/>
          <w:lang w:eastAsia="en-US"/>
        </w:rPr>
        <w:t xml:space="preserve"> </w:t>
      </w:r>
      <w:proofErr w:type="spellStart"/>
      <w:r w:rsidRPr="007669AF">
        <w:rPr>
          <w:rFonts w:ascii="Book Antiqua" w:eastAsia="Times New Roman" w:hAnsi="Book Antiqua"/>
          <w:lang w:eastAsia="en-US"/>
        </w:rPr>
        <w:t>terhadap</w:t>
      </w:r>
      <w:proofErr w:type="spellEnd"/>
      <w:r w:rsidRPr="007669AF">
        <w:rPr>
          <w:rFonts w:ascii="Book Antiqua" w:eastAsia="Times New Roman" w:hAnsi="Book Antiqua"/>
          <w:lang w:eastAsia="en-US"/>
        </w:rPr>
        <w:t xml:space="preserve"> Kinerja </w:t>
      </w:r>
      <w:proofErr w:type="spellStart"/>
      <w:r w:rsidRPr="007669AF">
        <w:rPr>
          <w:rFonts w:ascii="Book Antiqua" w:eastAsia="Times New Roman" w:hAnsi="Book Antiqua"/>
          <w:lang w:eastAsia="en-US"/>
        </w:rPr>
        <w:t>manajerial</w:t>
      </w:r>
      <w:proofErr w:type="spellEnd"/>
      <w:r w:rsidRPr="007669AF">
        <w:rPr>
          <w:rFonts w:ascii="Book Antiqua" w:eastAsia="Times New Roman" w:hAnsi="Book Antiqua"/>
          <w:lang w:eastAsia="en-US"/>
        </w:rPr>
        <w:t xml:space="preserve">. </w:t>
      </w:r>
      <w:bookmarkEnd w:id="5"/>
    </w:p>
    <w:p w14:paraId="24865F15" w14:textId="77777777" w:rsidR="007669AF" w:rsidRPr="007669AF" w:rsidRDefault="007669AF" w:rsidP="007669AF">
      <w:pPr>
        <w:spacing w:after="0" w:line="240" w:lineRule="auto"/>
        <w:ind w:left="360"/>
        <w:contextualSpacing/>
        <w:rPr>
          <w:rFonts w:ascii="Book Antiqua" w:eastAsia="Times New Roman" w:hAnsi="Book Antiqua"/>
          <w:lang w:eastAsia="en-US"/>
        </w:rPr>
      </w:pPr>
      <w:r w:rsidRPr="007669AF">
        <w:rPr>
          <w:rFonts w:ascii="Book Antiqua" w:eastAsia="Times New Roman" w:hAnsi="Book Antiqua"/>
          <w:lang w:eastAsia="en-US"/>
        </w:rPr>
        <w:t xml:space="preserve"> </w:t>
      </w:r>
    </w:p>
    <w:p w14:paraId="51FA70C9" w14:textId="77777777" w:rsidR="007669AF" w:rsidRPr="007669AF" w:rsidRDefault="007669AF" w:rsidP="007669AF">
      <w:pPr>
        <w:spacing w:after="0" w:line="240" w:lineRule="auto"/>
        <w:rPr>
          <w:rFonts w:ascii="Book Antiqua" w:eastAsia="Times New Roman" w:hAnsi="Book Antiqua" w:cs="Times New Roman"/>
          <w:b/>
          <w:bCs/>
          <w:sz w:val="24"/>
          <w:szCs w:val="24"/>
          <w:lang w:eastAsia="en-US"/>
        </w:rPr>
      </w:pPr>
      <w:r w:rsidRPr="007669AF">
        <w:rPr>
          <w:rFonts w:ascii="Book Antiqua" w:eastAsia="Times New Roman" w:hAnsi="Book Antiqua" w:cs="Times New Roman"/>
          <w:b/>
          <w:bCs/>
          <w:sz w:val="24"/>
          <w:szCs w:val="24"/>
          <w:lang w:eastAsia="en-US"/>
        </w:rPr>
        <w:t>Saran</w:t>
      </w:r>
    </w:p>
    <w:p w14:paraId="0FC5A5CA" w14:textId="77777777" w:rsidR="007669AF" w:rsidRPr="007669AF" w:rsidRDefault="007669AF" w:rsidP="007669AF">
      <w:pPr>
        <w:spacing w:after="0" w:line="240" w:lineRule="auto"/>
        <w:ind w:firstLine="567"/>
        <w:jc w:val="both"/>
        <w:rPr>
          <w:rFonts w:ascii="Book Antiqua" w:eastAsia="Times New Roman" w:hAnsi="Book Antiqua" w:cs="Times New Roman"/>
          <w:spacing w:val="-6"/>
          <w:lang w:eastAsia="en-US"/>
        </w:rPr>
      </w:pPr>
      <w:proofErr w:type="spellStart"/>
      <w:r w:rsidRPr="007669AF">
        <w:rPr>
          <w:rFonts w:ascii="Book Antiqua" w:eastAsia="Times New Roman" w:hAnsi="Book Antiqua" w:cs="Times New Roman"/>
          <w:spacing w:val="-6"/>
          <w:lang w:eastAsia="en-US"/>
        </w:rPr>
        <w:t>Berdasarkan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simpulan</w:t>
      </w:r>
      <w:proofErr w:type="spellEnd"/>
      <w:r w:rsidRPr="007669AF">
        <w:rPr>
          <w:rFonts w:ascii="Book Antiqua" w:eastAsia="Times New Roman" w:hAnsi="Book Antiqua" w:cs="Times New Roman"/>
          <w:spacing w:val="-6"/>
          <w:lang w:eastAsia="en-US"/>
        </w:rPr>
        <w:t xml:space="preserve"> di </w:t>
      </w:r>
      <w:proofErr w:type="spellStart"/>
      <w:r w:rsidRPr="007669AF">
        <w:rPr>
          <w:rFonts w:ascii="Book Antiqua" w:eastAsia="Times New Roman" w:hAnsi="Book Antiqua" w:cs="Times New Roman"/>
          <w:spacing w:val="-6"/>
          <w:lang w:eastAsia="en-US"/>
        </w:rPr>
        <w:t>atas</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artikel</w:t>
      </w:r>
      <w:proofErr w:type="spellEnd"/>
      <w:r w:rsidRPr="007669AF">
        <w:rPr>
          <w:rFonts w:ascii="Book Antiqua" w:eastAsia="Times New Roman" w:hAnsi="Book Antiqua" w:cs="Times New Roman"/>
          <w:spacing w:val="-6"/>
          <w:lang w:eastAsia="en-US"/>
        </w:rPr>
        <w:t xml:space="preserve"> ini </w:t>
      </w:r>
      <w:proofErr w:type="spellStart"/>
      <w:r w:rsidRPr="007669AF">
        <w:rPr>
          <w:rFonts w:ascii="Book Antiqua" w:eastAsia="Times New Roman" w:hAnsi="Book Antiqua" w:cs="Times New Roman"/>
          <w:spacing w:val="-6"/>
          <w:lang w:eastAsia="en-US"/>
        </w:rPr>
        <w:t>menyarankan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bahwa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masih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banyak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terdapat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faktor</w:t>
      </w:r>
      <w:proofErr w:type="spellEnd"/>
      <w:r w:rsidRPr="007669AF">
        <w:rPr>
          <w:rFonts w:ascii="Book Antiqua" w:eastAsia="Times New Roman" w:hAnsi="Book Antiqua" w:cs="Times New Roman"/>
          <w:spacing w:val="-6"/>
          <w:lang w:eastAsia="en-US"/>
        </w:rPr>
        <w:t xml:space="preserve"> lain yang </w:t>
      </w:r>
      <w:proofErr w:type="spellStart"/>
      <w:r w:rsidRPr="007669AF">
        <w:rPr>
          <w:rFonts w:ascii="Book Antiqua" w:eastAsia="Times New Roman" w:hAnsi="Book Antiqua" w:cs="Times New Roman"/>
          <w:spacing w:val="-6"/>
          <w:lang w:eastAsia="en-US"/>
        </w:rPr>
        <w:t>mempengaruhi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kinerja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manajerial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selain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pertanggungjawaban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partisipasi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anggaran</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sistem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pada </w:t>
      </w:r>
      <w:proofErr w:type="spellStart"/>
      <w:r w:rsidRPr="007669AF">
        <w:rPr>
          <w:rFonts w:ascii="Book Antiqua" w:eastAsia="Times New Roman" w:hAnsi="Book Antiqua" w:cs="Times New Roman"/>
          <w:spacing w:val="-6"/>
          <w:lang w:eastAsia="en-US"/>
        </w:rPr>
        <w:t>semua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jenis</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tingkatan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organisasi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atau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perusahaan</w:t>
      </w:r>
      <w:proofErr w:type="spellEnd"/>
      <w:r w:rsidRPr="007669AF">
        <w:rPr>
          <w:rFonts w:ascii="Book Antiqua" w:eastAsia="Times New Roman" w:hAnsi="Book Antiqua" w:cs="Times New Roman"/>
          <w:spacing w:val="-6"/>
          <w:lang w:eastAsia="en-US"/>
        </w:rPr>
        <w:t xml:space="preserve">, oleh </w:t>
      </w:r>
      <w:proofErr w:type="spellStart"/>
      <w:r w:rsidRPr="007669AF">
        <w:rPr>
          <w:rFonts w:ascii="Book Antiqua" w:eastAsia="Times New Roman" w:hAnsi="Book Antiqua" w:cs="Times New Roman"/>
          <w:spacing w:val="-6"/>
          <w:lang w:eastAsia="en-US"/>
        </w:rPr>
        <w:t>karena</w:t>
      </w:r>
      <w:proofErr w:type="spellEnd"/>
      <w:r w:rsidRPr="007669AF">
        <w:rPr>
          <w:rFonts w:ascii="Book Antiqua" w:eastAsia="Times New Roman" w:hAnsi="Book Antiqua" w:cs="Times New Roman"/>
          <w:spacing w:val="-6"/>
          <w:lang w:eastAsia="en-US"/>
        </w:rPr>
        <w:t xml:space="preserve"> itu, </w:t>
      </w:r>
      <w:proofErr w:type="spellStart"/>
      <w:r w:rsidRPr="007669AF">
        <w:rPr>
          <w:rFonts w:ascii="Book Antiqua" w:eastAsia="Times New Roman" w:hAnsi="Book Antiqua" w:cs="Times New Roman"/>
          <w:spacing w:val="-6"/>
          <w:lang w:eastAsia="en-US"/>
        </w:rPr>
        <w:t>diperlukan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penelitian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lebih</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lanjut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untuk</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mengidentifikasi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faktor-faktor</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apa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saja</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dapat</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mempengaruhi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kinerja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manajerial</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selain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variabel</w:t>
      </w:r>
      <w:proofErr w:type="spellEnd"/>
      <w:r w:rsidRPr="007669AF">
        <w:rPr>
          <w:rFonts w:ascii="Book Antiqua" w:eastAsia="Times New Roman" w:hAnsi="Book Antiqua" w:cs="Times New Roman"/>
          <w:spacing w:val="-6"/>
          <w:lang w:eastAsia="en-US"/>
        </w:rPr>
        <w:t xml:space="preserve"> yang </w:t>
      </w:r>
      <w:proofErr w:type="spellStart"/>
      <w:r w:rsidRPr="007669AF">
        <w:rPr>
          <w:rFonts w:ascii="Book Antiqua" w:eastAsia="Times New Roman" w:hAnsi="Book Antiqua" w:cs="Times New Roman"/>
          <w:spacing w:val="-6"/>
          <w:lang w:eastAsia="en-US"/>
        </w:rPr>
        <w:t>diteliti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dalam</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artikel</w:t>
      </w:r>
      <w:proofErr w:type="spellEnd"/>
      <w:r w:rsidRPr="007669AF">
        <w:rPr>
          <w:rFonts w:ascii="Book Antiqua" w:eastAsia="Times New Roman" w:hAnsi="Book Antiqua" w:cs="Times New Roman"/>
          <w:spacing w:val="-6"/>
          <w:lang w:eastAsia="en-US"/>
        </w:rPr>
        <w:t xml:space="preserve"> ini. </w:t>
      </w:r>
      <w:proofErr w:type="spellStart"/>
      <w:r w:rsidRPr="007669AF">
        <w:rPr>
          <w:rFonts w:ascii="Book Antiqua" w:eastAsia="Times New Roman" w:hAnsi="Book Antiqua" w:cs="Times New Roman"/>
          <w:spacing w:val="-6"/>
          <w:lang w:eastAsia="en-US"/>
        </w:rPr>
        <w:t>Beberapa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faktor</w:t>
      </w:r>
      <w:proofErr w:type="spellEnd"/>
      <w:r w:rsidRPr="007669AF">
        <w:rPr>
          <w:rFonts w:ascii="Book Antiqua" w:eastAsia="Times New Roman" w:hAnsi="Book Antiqua" w:cs="Times New Roman"/>
          <w:spacing w:val="-6"/>
          <w:lang w:eastAsia="en-US"/>
        </w:rPr>
        <w:t xml:space="preserve"> lain yang </w:t>
      </w:r>
      <w:proofErr w:type="spellStart"/>
      <w:r w:rsidRPr="007669AF">
        <w:rPr>
          <w:rFonts w:ascii="Book Antiqua" w:eastAsia="Times New Roman" w:hAnsi="Book Antiqua" w:cs="Times New Roman"/>
          <w:spacing w:val="-6"/>
          <w:lang w:eastAsia="en-US"/>
        </w:rPr>
        <w:t>perlu</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diperhatikan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seperti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komitmen</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organisasi</w:t>
      </w:r>
      <w:proofErr w:type="spellEnd"/>
      <w:r w:rsidRPr="007669AF">
        <w:rPr>
          <w:rFonts w:ascii="Book Antiqua" w:eastAsia="Times New Roman" w:hAnsi="Book Antiqua" w:cs="Times New Roman"/>
          <w:spacing w:val="-6"/>
          <w:lang w:eastAsia="en-US"/>
        </w:rPr>
        <w:t xml:space="preserve">, total quality management, </w:t>
      </w:r>
      <w:proofErr w:type="spellStart"/>
      <w:r w:rsidRPr="007669AF">
        <w:rPr>
          <w:rFonts w:ascii="Book Antiqua" w:eastAsia="Times New Roman" w:hAnsi="Book Antiqua" w:cs="Times New Roman"/>
          <w:spacing w:val="-6"/>
          <w:lang w:eastAsia="en-US"/>
        </w:rPr>
        <w:t>motivasi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kerja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pengguna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teknologi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informasi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akuntansi</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akuntabilitas</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publik</w:t>
      </w:r>
      <w:proofErr w:type="spellEnd"/>
      <w:r w:rsidRPr="007669AF">
        <w:rPr>
          <w:rFonts w:ascii="Book Antiqua" w:eastAsia="Times New Roman" w:hAnsi="Book Antiqua" w:cs="Times New Roman"/>
          <w:spacing w:val="-6"/>
          <w:lang w:eastAsia="en-US"/>
        </w:rPr>
        <w:t xml:space="preserve">, dan </w:t>
      </w:r>
      <w:proofErr w:type="spellStart"/>
      <w:r w:rsidRPr="007669AF">
        <w:rPr>
          <w:rFonts w:ascii="Book Antiqua" w:eastAsia="Times New Roman" w:hAnsi="Book Antiqua" w:cs="Times New Roman"/>
          <w:spacing w:val="-6"/>
          <w:lang w:eastAsia="en-US"/>
        </w:rPr>
        <w:t>gaya</w:t>
      </w:r>
      <w:proofErr w:type="spellEnd"/>
      <w:r w:rsidRPr="007669AF">
        <w:rPr>
          <w:rFonts w:ascii="Book Antiqua" w:eastAsia="Times New Roman" w:hAnsi="Book Antiqua" w:cs="Times New Roman"/>
          <w:spacing w:val="-6"/>
          <w:lang w:eastAsia="en-US"/>
        </w:rPr>
        <w:t xml:space="preserve"> </w:t>
      </w:r>
      <w:proofErr w:type="spellStart"/>
      <w:r w:rsidRPr="007669AF">
        <w:rPr>
          <w:rFonts w:ascii="Book Antiqua" w:eastAsia="Times New Roman" w:hAnsi="Book Antiqua" w:cs="Times New Roman"/>
          <w:spacing w:val="-6"/>
          <w:lang w:eastAsia="en-US"/>
        </w:rPr>
        <w:t>kepemimpinan</w:t>
      </w:r>
      <w:proofErr w:type="spellEnd"/>
      <w:r w:rsidRPr="007669AF">
        <w:rPr>
          <w:rFonts w:ascii="Book Antiqua" w:eastAsia="Times New Roman" w:hAnsi="Book Antiqua" w:cs="Times New Roman"/>
          <w:spacing w:val="-6"/>
          <w:lang w:eastAsia="en-US"/>
        </w:rPr>
        <w:t>.</w:t>
      </w:r>
    </w:p>
    <w:p w14:paraId="2C75F6E6" w14:textId="77777777" w:rsidR="007669AF" w:rsidRPr="007669AF" w:rsidRDefault="007669AF" w:rsidP="007669AF">
      <w:pPr>
        <w:spacing w:after="0" w:line="240" w:lineRule="auto"/>
        <w:ind w:firstLine="567"/>
        <w:jc w:val="both"/>
        <w:rPr>
          <w:rFonts w:ascii="Book Antiqua" w:eastAsia="Times New Roman" w:hAnsi="Book Antiqua" w:cs="Times New Roman"/>
          <w:spacing w:val="-6"/>
          <w:lang w:eastAsia="en-US"/>
        </w:rPr>
      </w:pPr>
    </w:p>
    <w:p w14:paraId="118C96A6" w14:textId="77777777" w:rsidR="007669AF" w:rsidRPr="007669AF" w:rsidRDefault="007669AF" w:rsidP="007669AF">
      <w:pPr>
        <w:spacing w:after="0" w:line="240" w:lineRule="auto"/>
        <w:rPr>
          <w:rFonts w:ascii="Book Antiqua" w:eastAsia="Times New Roman" w:hAnsi="Book Antiqua" w:cs="Times New Roman"/>
          <w:b/>
          <w:bCs/>
          <w:sz w:val="24"/>
          <w:szCs w:val="24"/>
          <w:lang w:eastAsia="en-US"/>
        </w:rPr>
      </w:pPr>
      <w:r w:rsidRPr="007669AF">
        <w:rPr>
          <w:rFonts w:ascii="Book Antiqua" w:eastAsia="Times New Roman" w:hAnsi="Book Antiqua" w:cs="Times New Roman"/>
          <w:b/>
          <w:bCs/>
          <w:sz w:val="24"/>
          <w:szCs w:val="24"/>
          <w:lang w:eastAsia="en-US"/>
        </w:rPr>
        <w:t>Daftar Pustaka</w:t>
      </w:r>
    </w:p>
    <w:p w14:paraId="597C08B6" w14:textId="77777777" w:rsidR="007669AF" w:rsidRPr="007669AF" w:rsidRDefault="007669AF" w:rsidP="007669AF">
      <w:pPr>
        <w:tabs>
          <w:tab w:val="left" w:pos="720"/>
        </w:tabs>
        <w:spacing w:after="0" w:line="240" w:lineRule="auto"/>
        <w:ind w:firstLine="567"/>
        <w:jc w:val="both"/>
        <w:rPr>
          <w:rFonts w:ascii="Book Antiqua" w:eastAsia="Times New Roman" w:hAnsi="Book Antiqua" w:cs="Times New Roman"/>
          <w:spacing w:val="-6"/>
          <w:lang w:val="id-ID" w:eastAsia="en-US"/>
        </w:rPr>
      </w:pPr>
      <w:r w:rsidRPr="007669AF">
        <w:rPr>
          <w:rFonts w:ascii="Book Antiqua" w:eastAsia="Times New Roman" w:hAnsi="Book Antiqua" w:cs="Times New Roman"/>
          <w:spacing w:val="-6"/>
          <w:lang w:val="id-ID" w:eastAsia="en-US"/>
        </w:rPr>
        <w:t>Ali, H., &amp; Limakrisna, N. (2013). Metodologi Penelitian (Petunjuk Praktis untuk Pemecahan Masalah Bisnis, Penyusunan Skripsi, Tesis, dan Disertasi). Deeppublish: Yogyakarta</w:t>
      </w:r>
    </w:p>
    <w:p w14:paraId="066726FB" w14:textId="77777777" w:rsidR="007669AF" w:rsidRPr="007669AF" w:rsidRDefault="007669AF" w:rsidP="007669AF">
      <w:pPr>
        <w:tabs>
          <w:tab w:val="left" w:pos="720"/>
        </w:tabs>
        <w:spacing w:after="0" w:line="240" w:lineRule="auto"/>
        <w:ind w:firstLine="567"/>
        <w:jc w:val="both"/>
        <w:rPr>
          <w:rFonts w:ascii="Book Antiqua" w:eastAsia="Times New Roman" w:hAnsi="Book Antiqua" w:cs="Times New Roman"/>
          <w:spacing w:val="-6"/>
          <w:lang w:val="id-ID" w:eastAsia="en-US"/>
        </w:rPr>
      </w:pPr>
      <w:r w:rsidRPr="007669AF">
        <w:rPr>
          <w:rFonts w:ascii="Book Antiqua" w:eastAsia="Times New Roman" w:hAnsi="Book Antiqua" w:cs="Times New Roman"/>
          <w:spacing w:val="-6"/>
          <w:lang w:val="id-ID" w:eastAsia="en-US"/>
        </w:rPr>
        <w:t>Arifah, A. N., &amp; Azizah, L. N. (2022). Pengaruh Penerapan Akuntansi Pertanggungjawaban, Komitmen Organisasi dan Kompetensi Terhadap Kinerja Manajerial. Dinamika: Jurnal Manajemen Sosial Ekonomi, 2(1), 49-56.</w:t>
      </w:r>
    </w:p>
    <w:p w14:paraId="3E4F1E23" w14:textId="77777777" w:rsidR="007669AF" w:rsidRPr="007669AF" w:rsidRDefault="007669AF" w:rsidP="007669AF">
      <w:pPr>
        <w:tabs>
          <w:tab w:val="left" w:pos="720"/>
        </w:tabs>
        <w:spacing w:after="0" w:line="240" w:lineRule="auto"/>
        <w:ind w:firstLine="567"/>
        <w:jc w:val="both"/>
        <w:rPr>
          <w:rFonts w:ascii="Book Antiqua" w:eastAsia="Times New Roman" w:hAnsi="Book Antiqua" w:cs="Times New Roman"/>
          <w:spacing w:val="-6"/>
          <w:lang w:val="id-ID" w:eastAsia="en-US"/>
        </w:rPr>
      </w:pPr>
      <w:r w:rsidRPr="007669AF">
        <w:rPr>
          <w:rFonts w:ascii="Book Antiqua" w:eastAsia="Times New Roman" w:hAnsi="Book Antiqua" w:cs="Times New Roman"/>
          <w:spacing w:val="-6"/>
          <w:lang w:val="id-ID" w:eastAsia="en-US"/>
        </w:rPr>
        <w:t>Badzaly, F. N. (2021). Pengaruh Penerapan Total Quality Management, Motivasi Kerja dan Komitmen Organisasi terhadap Kinerja Manajerial. Jurnal Riset Akuntansi, 66-71.</w:t>
      </w:r>
    </w:p>
    <w:p w14:paraId="7C43EBF8" w14:textId="77777777" w:rsidR="007669AF" w:rsidRPr="007669AF" w:rsidRDefault="007669AF" w:rsidP="007669AF">
      <w:pPr>
        <w:tabs>
          <w:tab w:val="left" w:pos="720"/>
        </w:tabs>
        <w:spacing w:after="0" w:line="240" w:lineRule="auto"/>
        <w:ind w:firstLine="567"/>
        <w:jc w:val="both"/>
        <w:rPr>
          <w:rFonts w:ascii="Book Antiqua" w:eastAsia="Times New Roman" w:hAnsi="Book Antiqua" w:cs="Times New Roman"/>
          <w:spacing w:val="-6"/>
          <w:lang w:val="id-ID" w:eastAsia="en-US"/>
        </w:rPr>
      </w:pPr>
      <w:r w:rsidRPr="007669AF">
        <w:rPr>
          <w:rFonts w:ascii="Book Antiqua" w:eastAsia="Times New Roman" w:hAnsi="Book Antiqua" w:cs="Times New Roman"/>
          <w:spacing w:val="-6"/>
          <w:lang w:val="id-ID" w:eastAsia="en-US"/>
        </w:rPr>
        <w:t>Dewi Anggadini, S., &amp; Zainul Qurni, G. (2020). Partisipasi Anggaran Berdampak Pada Kinerja Manajerial. Jurnal Riset Akuntansi, 12(1).</w:t>
      </w:r>
    </w:p>
    <w:p w14:paraId="54C07F54" w14:textId="77777777" w:rsidR="007669AF" w:rsidRPr="007669AF" w:rsidRDefault="007669AF" w:rsidP="007669AF">
      <w:pPr>
        <w:tabs>
          <w:tab w:val="left" w:pos="720"/>
        </w:tabs>
        <w:spacing w:after="0" w:line="240" w:lineRule="auto"/>
        <w:ind w:firstLine="567"/>
        <w:jc w:val="both"/>
        <w:rPr>
          <w:rFonts w:ascii="Book Antiqua" w:eastAsia="Times New Roman" w:hAnsi="Book Antiqua" w:cs="Times New Roman"/>
          <w:spacing w:val="-6"/>
          <w:lang w:val="id-ID" w:eastAsia="en-US"/>
        </w:rPr>
      </w:pPr>
      <w:r w:rsidRPr="007669AF">
        <w:rPr>
          <w:rFonts w:ascii="Book Antiqua" w:eastAsia="Times New Roman" w:hAnsi="Book Antiqua" w:cs="Times New Roman"/>
          <w:spacing w:val="-6"/>
          <w:lang w:val="id-ID" w:eastAsia="en-US"/>
        </w:rPr>
        <w:t>Dewi, M. W., &amp; Ningsih, S. (2020). The Influence Of Budget Participation And Organizational Commitment To Managerial Performance (Case Study At Pt. Adhi Karya Persero Tbk). International Journal of Economics, Business and Accounting Research (IJEBAR), 4(02).</w:t>
      </w:r>
    </w:p>
    <w:p w14:paraId="77E1ABA1" w14:textId="77777777" w:rsidR="007669AF" w:rsidRPr="007669AF" w:rsidRDefault="007669AF" w:rsidP="007669AF">
      <w:pPr>
        <w:tabs>
          <w:tab w:val="left" w:pos="720"/>
        </w:tabs>
        <w:spacing w:after="0" w:line="240" w:lineRule="auto"/>
        <w:ind w:firstLine="567"/>
        <w:jc w:val="both"/>
        <w:rPr>
          <w:rFonts w:ascii="Book Antiqua" w:eastAsia="Times New Roman" w:hAnsi="Book Antiqua" w:cs="Times New Roman"/>
          <w:spacing w:val="-6"/>
          <w:lang w:val="id-ID" w:eastAsia="en-US"/>
        </w:rPr>
      </w:pPr>
      <w:r w:rsidRPr="007669AF">
        <w:rPr>
          <w:rFonts w:ascii="Book Antiqua" w:eastAsia="Times New Roman" w:hAnsi="Book Antiqua" w:cs="Times New Roman"/>
          <w:spacing w:val="-6"/>
          <w:lang w:val="id-ID" w:eastAsia="en-US"/>
        </w:rPr>
        <w:t>GAOL, Y. M. J. L. (2023). Sistem informasi akuntansi. Circle Archive, 1(1).</w:t>
      </w:r>
    </w:p>
    <w:p w14:paraId="278231D5" w14:textId="77777777" w:rsidR="007669AF" w:rsidRPr="007669AF" w:rsidRDefault="007669AF" w:rsidP="007669AF">
      <w:pPr>
        <w:tabs>
          <w:tab w:val="left" w:pos="720"/>
        </w:tabs>
        <w:spacing w:after="0" w:line="240" w:lineRule="auto"/>
        <w:ind w:firstLine="567"/>
        <w:jc w:val="both"/>
        <w:rPr>
          <w:rFonts w:ascii="Book Antiqua" w:eastAsia="Times New Roman" w:hAnsi="Book Antiqua" w:cs="Times New Roman"/>
          <w:spacing w:val="-6"/>
          <w:lang w:val="id-ID" w:eastAsia="en-US"/>
        </w:rPr>
      </w:pPr>
      <w:r w:rsidRPr="007669AF">
        <w:rPr>
          <w:rFonts w:ascii="Book Antiqua" w:eastAsia="Times New Roman" w:hAnsi="Book Antiqua" w:cs="Times New Roman"/>
          <w:spacing w:val="-6"/>
          <w:lang w:val="id-ID" w:eastAsia="en-US"/>
        </w:rPr>
        <w:t>Ginting, M. C. (2018). Partisipasi Anggaran Dan Kinerja Manajerial Organisasi. Jurnal Manajemen, 4(1), 23-33.</w:t>
      </w:r>
    </w:p>
    <w:p w14:paraId="48BE730C" w14:textId="77777777" w:rsidR="007669AF" w:rsidRPr="007669AF" w:rsidRDefault="007669AF" w:rsidP="007669AF">
      <w:pPr>
        <w:tabs>
          <w:tab w:val="left" w:pos="720"/>
        </w:tabs>
        <w:spacing w:after="0" w:line="240" w:lineRule="auto"/>
        <w:ind w:firstLine="567"/>
        <w:jc w:val="both"/>
        <w:rPr>
          <w:rFonts w:ascii="Book Antiqua" w:eastAsia="Times New Roman" w:hAnsi="Book Antiqua" w:cs="Times New Roman"/>
          <w:spacing w:val="-6"/>
          <w:lang w:val="id-ID" w:eastAsia="en-US"/>
        </w:rPr>
      </w:pPr>
      <w:r w:rsidRPr="007669AF">
        <w:rPr>
          <w:rFonts w:ascii="Book Antiqua" w:eastAsia="Times New Roman" w:hAnsi="Book Antiqua" w:cs="Times New Roman"/>
          <w:spacing w:val="-6"/>
          <w:lang w:val="id-ID" w:eastAsia="en-US"/>
        </w:rPr>
        <w:lastRenderedPageBreak/>
        <w:t>Lukito, M. S., &amp; Retnani, E. D. (2015). Pengaruh Partisipasi Anggaran dan Akuntansi Pertanggungjawaban terhadap Kinerja Manajerial. Jurnal Ilmu dan Riset Akuntansi (JIRA), 4(12).</w:t>
      </w:r>
    </w:p>
    <w:p w14:paraId="4D5075D1" w14:textId="77777777" w:rsidR="007669AF" w:rsidRPr="007669AF" w:rsidRDefault="007669AF" w:rsidP="007669AF">
      <w:pPr>
        <w:tabs>
          <w:tab w:val="left" w:pos="720"/>
        </w:tabs>
        <w:spacing w:after="0" w:line="240" w:lineRule="auto"/>
        <w:ind w:firstLine="567"/>
        <w:jc w:val="both"/>
        <w:rPr>
          <w:rFonts w:ascii="Book Antiqua" w:eastAsia="Times New Roman" w:hAnsi="Book Antiqua" w:cs="Times New Roman"/>
          <w:spacing w:val="-6"/>
          <w:lang w:val="id-ID" w:eastAsia="en-US"/>
        </w:rPr>
      </w:pPr>
      <w:r w:rsidRPr="007669AF">
        <w:rPr>
          <w:rFonts w:ascii="Book Antiqua" w:eastAsia="Times New Roman" w:hAnsi="Book Antiqua" w:cs="Times New Roman"/>
          <w:spacing w:val="-6"/>
          <w:lang w:val="id-ID" w:eastAsia="en-US"/>
        </w:rPr>
        <w:t>Mahaputra, M. R. (2023). Hubungan Kinerja Manajerial terhadap Pengalaman Kerja dan Gaya Kepemimpinan. Jurnal Humaniora, Ekonomi Syariah Dan Muamalah, 1(1), 44-55.</w:t>
      </w:r>
    </w:p>
    <w:p w14:paraId="22C4A054" w14:textId="77777777" w:rsidR="007669AF" w:rsidRPr="007669AF" w:rsidRDefault="007669AF" w:rsidP="007669AF">
      <w:pPr>
        <w:tabs>
          <w:tab w:val="left" w:pos="720"/>
        </w:tabs>
        <w:spacing w:after="0" w:line="240" w:lineRule="auto"/>
        <w:ind w:firstLine="567"/>
        <w:jc w:val="both"/>
        <w:rPr>
          <w:rFonts w:ascii="Book Antiqua" w:eastAsia="Times New Roman" w:hAnsi="Book Antiqua" w:cs="Times New Roman"/>
          <w:spacing w:val="-6"/>
          <w:lang w:val="id-ID" w:eastAsia="en-US"/>
        </w:rPr>
      </w:pPr>
      <w:r w:rsidRPr="007669AF">
        <w:rPr>
          <w:rFonts w:ascii="Book Antiqua" w:eastAsia="Times New Roman" w:hAnsi="Book Antiqua" w:cs="Times New Roman"/>
          <w:spacing w:val="-6"/>
          <w:lang w:val="id-ID" w:eastAsia="en-US"/>
        </w:rPr>
        <w:t>Melia, P., &amp; Sari, V. F. (2019). Pengaruh Akuntabilitas Publik, Kejelasan Sasaran Anggaran Dan Partisipasi Anggaran Terhadap Kinerja Manajerial. Jurnal Eksplorasi Akuntansi, 1(3), 1068-1079.</w:t>
      </w:r>
    </w:p>
    <w:p w14:paraId="6C478257" w14:textId="77777777" w:rsidR="007669AF" w:rsidRPr="007669AF" w:rsidRDefault="007669AF" w:rsidP="007669AF">
      <w:pPr>
        <w:tabs>
          <w:tab w:val="left" w:pos="720"/>
        </w:tabs>
        <w:spacing w:after="0" w:line="240" w:lineRule="auto"/>
        <w:ind w:firstLine="567"/>
        <w:jc w:val="both"/>
        <w:rPr>
          <w:rFonts w:ascii="Book Antiqua" w:eastAsia="Times New Roman" w:hAnsi="Book Antiqua" w:cs="Times New Roman"/>
          <w:spacing w:val="-6"/>
          <w:lang w:val="id-ID" w:eastAsia="en-US"/>
        </w:rPr>
      </w:pPr>
      <w:r w:rsidRPr="007669AF">
        <w:rPr>
          <w:rFonts w:ascii="Book Antiqua" w:eastAsia="Times New Roman" w:hAnsi="Book Antiqua" w:cs="Times New Roman"/>
          <w:spacing w:val="-6"/>
          <w:lang w:val="id-ID" w:eastAsia="en-US"/>
        </w:rPr>
        <w:t>Nengsy, H. (2018). Pengaruh sistem informasi akuntansi dan penggunaan teknologi informasi akuntansi terhadap kinerja manajerial pada perbankan di Tembilahan. Jurnal Akuntansi Dan Keuangan, 7(1).</w:t>
      </w:r>
    </w:p>
    <w:p w14:paraId="0E603CEB" w14:textId="77777777" w:rsidR="007669AF" w:rsidRPr="007669AF" w:rsidRDefault="007669AF" w:rsidP="007669AF">
      <w:pPr>
        <w:tabs>
          <w:tab w:val="left" w:pos="720"/>
        </w:tabs>
        <w:spacing w:after="0" w:line="240" w:lineRule="auto"/>
        <w:ind w:firstLine="567"/>
        <w:jc w:val="both"/>
        <w:rPr>
          <w:rFonts w:ascii="Book Antiqua" w:eastAsia="Times New Roman" w:hAnsi="Book Antiqua" w:cs="Times New Roman"/>
          <w:spacing w:val="-6"/>
          <w:lang w:val="id-ID" w:eastAsia="en-US"/>
        </w:rPr>
      </w:pPr>
      <w:r w:rsidRPr="007669AF">
        <w:rPr>
          <w:rFonts w:ascii="Book Antiqua" w:eastAsia="Times New Roman" w:hAnsi="Book Antiqua" w:cs="Times New Roman"/>
          <w:spacing w:val="-6"/>
          <w:lang w:val="id-ID" w:eastAsia="en-US"/>
        </w:rPr>
        <w:t>Nugraha, D. B., Azmi, Z., Defitri, S. Y., Pasaribu, J. S., Hertati, L., Saputra, E., ... &amp; Fau, S. H. (2023). Sistem informasi akuntansi. Global Eksekutif Teknologi.</w:t>
      </w:r>
    </w:p>
    <w:p w14:paraId="1D0DB9D9" w14:textId="77777777" w:rsidR="007669AF" w:rsidRPr="007669AF" w:rsidRDefault="007669AF" w:rsidP="007669AF">
      <w:pPr>
        <w:tabs>
          <w:tab w:val="left" w:pos="720"/>
        </w:tabs>
        <w:spacing w:after="0" w:line="240" w:lineRule="auto"/>
        <w:ind w:firstLine="567"/>
        <w:jc w:val="both"/>
        <w:rPr>
          <w:rFonts w:ascii="Book Antiqua" w:eastAsia="Times New Roman" w:hAnsi="Book Antiqua" w:cs="Times New Roman"/>
          <w:spacing w:val="-6"/>
          <w:lang w:val="id-ID" w:eastAsia="en-US"/>
        </w:rPr>
      </w:pPr>
      <w:r w:rsidRPr="007669AF">
        <w:rPr>
          <w:rFonts w:ascii="Book Antiqua" w:eastAsia="Times New Roman" w:hAnsi="Book Antiqua" w:cs="Times New Roman"/>
          <w:spacing w:val="-6"/>
          <w:lang w:val="id-ID" w:eastAsia="en-US"/>
        </w:rPr>
        <w:t>Paramitha, N. M. A., &amp; Mulyadi, M. (2017). Pengaruh Sistem Informasi Akuntansi Terhadap Kinerja Manajerial Dan Pengambilan Keputusan Investasi Di Pt. Bank Negara Indonesia (Bni) 46 Cabang Denpasar. Jurnal Ilmiah Akuntansi Dan Bisnis, 2(2), 306-317.</w:t>
      </w:r>
    </w:p>
    <w:p w14:paraId="329F6F55" w14:textId="77777777" w:rsidR="007669AF" w:rsidRPr="007669AF" w:rsidRDefault="007669AF" w:rsidP="007669AF">
      <w:pPr>
        <w:tabs>
          <w:tab w:val="left" w:pos="720"/>
        </w:tabs>
        <w:spacing w:after="0" w:line="240" w:lineRule="auto"/>
        <w:ind w:firstLine="567"/>
        <w:jc w:val="both"/>
        <w:rPr>
          <w:rFonts w:ascii="Book Antiqua" w:eastAsia="Times New Roman" w:hAnsi="Book Antiqua" w:cs="Times New Roman"/>
          <w:spacing w:val="-6"/>
          <w:lang w:val="id-ID" w:eastAsia="en-US"/>
        </w:rPr>
      </w:pPr>
      <w:r w:rsidRPr="007669AF">
        <w:rPr>
          <w:rFonts w:ascii="Book Antiqua" w:eastAsia="Times New Roman" w:hAnsi="Book Antiqua" w:cs="Times New Roman"/>
          <w:spacing w:val="-6"/>
          <w:lang w:val="id-ID" w:eastAsia="en-US"/>
        </w:rPr>
        <w:t>Pratiwi, W., &amp; Kartika, A. A. (2019). Pengaruh Akuntansi Pertanggungjawaban, Komitmen Organisasi, Dan Partisipasi Anggaran Terhadap Kinerja Manajerial. Wahana: Jurnal Ekonomi, Manajemen dan Akuntansi, 22(1), 50-60.</w:t>
      </w:r>
    </w:p>
    <w:p w14:paraId="297EDDE2" w14:textId="77777777" w:rsidR="007669AF" w:rsidRPr="007669AF" w:rsidRDefault="007669AF" w:rsidP="007669AF">
      <w:pPr>
        <w:tabs>
          <w:tab w:val="left" w:pos="720"/>
        </w:tabs>
        <w:spacing w:after="0" w:line="240" w:lineRule="auto"/>
        <w:ind w:firstLine="567"/>
        <w:jc w:val="both"/>
        <w:rPr>
          <w:rFonts w:ascii="Book Antiqua" w:eastAsia="Times New Roman" w:hAnsi="Book Antiqua" w:cs="Times New Roman"/>
          <w:spacing w:val="-6"/>
          <w:lang w:val="id-ID" w:eastAsia="en-US"/>
        </w:rPr>
      </w:pPr>
      <w:r w:rsidRPr="007669AF">
        <w:rPr>
          <w:rFonts w:ascii="Book Antiqua" w:eastAsia="Times New Roman" w:hAnsi="Book Antiqua" w:cs="Times New Roman"/>
          <w:spacing w:val="-6"/>
          <w:lang w:val="id-ID" w:eastAsia="en-US"/>
        </w:rPr>
        <w:t>Radianto, W. E. D. (2021). Mengelola Pusat Pertanggungjawaban.</w:t>
      </w:r>
    </w:p>
    <w:p w14:paraId="0312DDF4" w14:textId="77777777" w:rsidR="007669AF" w:rsidRPr="007669AF" w:rsidRDefault="007669AF" w:rsidP="007669AF">
      <w:pPr>
        <w:tabs>
          <w:tab w:val="left" w:pos="720"/>
        </w:tabs>
        <w:spacing w:after="0" w:line="240" w:lineRule="auto"/>
        <w:ind w:firstLine="567"/>
        <w:jc w:val="both"/>
        <w:rPr>
          <w:rFonts w:ascii="Book Antiqua" w:eastAsia="Times New Roman" w:hAnsi="Book Antiqua" w:cs="Times New Roman"/>
          <w:spacing w:val="-6"/>
          <w:lang w:val="id-ID" w:eastAsia="en-US"/>
        </w:rPr>
      </w:pPr>
      <w:r w:rsidRPr="007669AF">
        <w:rPr>
          <w:rFonts w:ascii="Book Antiqua" w:eastAsia="Times New Roman" w:hAnsi="Book Antiqua" w:cs="Times New Roman"/>
          <w:spacing w:val="-6"/>
          <w:lang w:val="id-ID" w:eastAsia="en-US"/>
        </w:rPr>
        <w:t>Rini, T. H. C., Khaerani, A., &amp; Munzir, M. (2022). Pengaruh Partisipasi Anggaran dan Akuntansi Pertanggungjawaban terhadap Kinerja Manajerial BUMN di Kota Sorong. FAIR UNIMUDA, 2(1), 57-69.</w:t>
      </w:r>
    </w:p>
    <w:p w14:paraId="05D98B9F" w14:textId="77777777" w:rsidR="007669AF" w:rsidRPr="007669AF" w:rsidRDefault="007669AF" w:rsidP="007669AF">
      <w:pPr>
        <w:tabs>
          <w:tab w:val="left" w:pos="720"/>
        </w:tabs>
        <w:spacing w:after="0" w:line="240" w:lineRule="auto"/>
        <w:ind w:firstLine="567"/>
        <w:jc w:val="both"/>
        <w:rPr>
          <w:rFonts w:ascii="Book Antiqua" w:eastAsia="Times New Roman" w:hAnsi="Book Antiqua" w:cs="Times New Roman"/>
          <w:spacing w:val="-6"/>
          <w:lang w:val="id-ID" w:eastAsia="en-US"/>
        </w:rPr>
      </w:pPr>
      <w:r w:rsidRPr="007669AF">
        <w:rPr>
          <w:rFonts w:ascii="Book Antiqua" w:eastAsia="Times New Roman" w:hAnsi="Book Antiqua" w:cs="Times New Roman"/>
          <w:spacing w:val="-6"/>
          <w:lang w:val="id-ID" w:eastAsia="en-US"/>
        </w:rPr>
        <w:t>Umami, R. (2020). Pengaruh Partisipasi Penyusunan Anggaran, Gaya Kepemimpinan Dan Motivasi Terhadap Kinerja Manajerial. JAK (Jurnal Akuntansi) Kajian Ilmiah Akuntansi, 7(1), 96-105.</w:t>
      </w:r>
    </w:p>
    <w:p w14:paraId="05CE0C2A" w14:textId="77777777" w:rsidR="007669AF" w:rsidRPr="007669AF" w:rsidRDefault="007669AF" w:rsidP="007669AF">
      <w:pPr>
        <w:tabs>
          <w:tab w:val="left" w:pos="720"/>
        </w:tabs>
        <w:spacing w:after="0" w:line="240" w:lineRule="auto"/>
        <w:ind w:firstLine="567"/>
        <w:jc w:val="both"/>
        <w:rPr>
          <w:rFonts w:ascii="Book Antiqua" w:eastAsia="Times New Roman" w:hAnsi="Book Antiqua" w:cs="Times New Roman"/>
          <w:spacing w:val="-6"/>
          <w:lang w:val="id-ID" w:eastAsia="en-US"/>
        </w:rPr>
      </w:pPr>
      <w:r w:rsidRPr="007669AF">
        <w:rPr>
          <w:rFonts w:ascii="Book Antiqua" w:eastAsia="Times New Roman" w:hAnsi="Book Antiqua" w:cs="Times New Roman"/>
          <w:spacing w:val="-6"/>
          <w:lang w:val="id-ID" w:eastAsia="en-US"/>
        </w:rPr>
        <w:t>Umar, M. N. (2019). PENGARUH PENERAPAN SISTEM INFORMASI AKUNTANSI TERHADAP KINERJA MANAJERIAL (Study Kasus Pada Usaha Kecil Dan Menengah (UKM) Di Kabupaten Pidie). Jurnal Real Riset, 1(1).</w:t>
      </w:r>
    </w:p>
    <w:p w14:paraId="4CB5509C" w14:textId="77777777" w:rsidR="007669AF" w:rsidRPr="007669AF" w:rsidRDefault="007669AF" w:rsidP="007669AF">
      <w:pPr>
        <w:tabs>
          <w:tab w:val="left" w:pos="720"/>
        </w:tabs>
        <w:spacing w:after="0" w:line="240" w:lineRule="auto"/>
        <w:ind w:firstLine="567"/>
        <w:jc w:val="both"/>
        <w:rPr>
          <w:rFonts w:ascii="Times New Roman" w:eastAsia="Times New Roman" w:hAnsi="Times New Roman" w:cs="Times New Roman"/>
          <w:lang w:eastAsia="en-US"/>
        </w:rPr>
      </w:pPr>
      <w:r w:rsidRPr="007669AF">
        <w:rPr>
          <w:rFonts w:ascii="Book Antiqua" w:eastAsia="Times New Roman" w:hAnsi="Book Antiqua" w:cs="Times New Roman"/>
          <w:spacing w:val="-6"/>
          <w:lang w:val="id-ID" w:eastAsia="en-US"/>
        </w:rPr>
        <w:t>Yeni, M. V. N., Herdi, H., &amp; Goo, E. E. K. (2023). Pengaruh Partisipasi Anggaran Dan Akuntansi Pertanggungjawaban Terhadap Kinerja Manajerial Pada KSP. Kopdit Hiro Heling. Journal of Creative Student Research, 1(5), 37-56.</w:t>
      </w:r>
    </w:p>
    <w:p w14:paraId="62E24571" w14:textId="77777777" w:rsidR="007669AF" w:rsidRPr="007669AF" w:rsidRDefault="007669AF" w:rsidP="007669AF">
      <w:pPr>
        <w:spacing w:after="0" w:line="240" w:lineRule="auto"/>
        <w:ind w:firstLine="567"/>
        <w:jc w:val="both"/>
        <w:rPr>
          <w:rFonts w:ascii="Times New Roman" w:eastAsia="Times New Roman" w:hAnsi="Times New Roman" w:cs="Times New Roman"/>
          <w:lang w:eastAsia="en-US"/>
        </w:rPr>
      </w:pPr>
    </w:p>
    <w:p w14:paraId="132C704D" w14:textId="77777777" w:rsidR="000A54F2" w:rsidRDefault="00000000">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 </w:t>
      </w:r>
    </w:p>
    <w:p w14:paraId="2ADD061A" w14:textId="77777777" w:rsidR="000A54F2" w:rsidRDefault="000A54F2">
      <w:pPr>
        <w:spacing w:after="0" w:line="240" w:lineRule="auto"/>
        <w:ind w:firstLine="567"/>
        <w:jc w:val="both"/>
        <w:rPr>
          <w:rFonts w:ascii="Times New Roman" w:eastAsia="Times New Roman" w:hAnsi="Times New Roman" w:cs="Times New Roman"/>
        </w:rPr>
      </w:pPr>
    </w:p>
    <w:p w14:paraId="7C3FDBE6" w14:textId="77777777" w:rsidR="000A54F2" w:rsidRDefault="000A54F2">
      <w:pPr>
        <w:spacing w:after="0" w:line="240" w:lineRule="auto"/>
        <w:ind w:firstLine="567"/>
        <w:jc w:val="both"/>
        <w:rPr>
          <w:rFonts w:ascii="Times New Roman" w:eastAsia="Times New Roman" w:hAnsi="Times New Roman" w:cs="Times New Roman"/>
        </w:rPr>
      </w:pPr>
    </w:p>
    <w:p w14:paraId="38E3F932" w14:textId="77777777" w:rsidR="000A54F2" w:rsidRDefault="000A54F2">
      <w:pPr>
        <w:spacing w:after="0" w:line="240" w:lineRule="auto"/>
        <w:ind w:firstLine="567"/>
        <w:jc w:val="both"/>
        <w:rPr>
          <w:rFonts w:ascii="Times New Roman" w:eastAsia="Times New Roman" w:hAnsi="Times New Roman" w:cs="Times New Roman"/>
        </w:rPr>
      </w:pPr>
    </w:p>
    <w:p w14:paraId="1CDBC9B5" w14:textId="77777777" w:rsidR="000A54F2" w:rsidRDefault="000A54F2">
      <w:pPr>
        <w:spacing w:after="0" w:line="240" w:lineRule="auto"/>
        <w:ind w:firstLine="567"/>
        <w:jc w:val="both"/>
        <w:rPr>
          <w:rFonts w:ascii="Times New Roman" w:eastAsia="Times New Roman" w:hAnsi="Times New Roman" w:cs="Times New Roman"/>
        </w:rPr>
      </w:pPr>
    </w:p>
    <w:p w14:paraId="36D5F6BA" w14:textId="77777777" w:rsidR="000A54F2" w:rsidRDefault="000A54F2">
      <w:pPr>
        <w:spacing w:after="0" w:line="240" w:lineRule="auto"/>
        <w:ind w:firstLine="567"/>
        <w:jc w:val="both"/>
        <w:rPr>
          <w:rFonts w:ascii="Times New Roman" w:eastAsia="Times New Roman" w:hAnsi="Times New Roman" w:cs="Times New Roman"/>
        </w:rPr>
      </w:pPr>
    </w:p>
    <w:p w14:paraId="49670C78" w14:textId="77777777" w:rsidR="000A54F2" w:rsidRDefault="000A54F2">
      <w:pPr>
        <w:spacing w:after="0" w:line="240" w:lineRule="auto"/>
        <w:ind w:firstLine="567"/>
        <w:jc w:val="both"/>
        <w:rPr>
          <w:rFonts w:ascii="Times New Roman" w:eastAsia="Times New Roman" w:hAnsi="Times New Roman" w:cs="Times New Roman"/>
        </w:rPr>
      </w:pPr>
    </w:p>
    <w:p w14:paraId="11563BB3" w14:textId="77777777" w:rsidR="000A54F2" w:rsidRDefault="000A54F2">
      <w:pPr>
        <w:spacing w:after="0" w:line="240" w:lineRule="auto"/>
        <w:ind w:firstLine="567"/>
        <w:jc w:val="both"/>
        <w:rPr>
          <w:rFonts w:ascii="Times New Roman" w:eastAsia="Times New Roman" w:hAnsi="Times New Roman" w:cs="Times New Roman"/>
        </w:rPr>
      </w:pPr>
    </w:p>
    <w:p w14:paraId="343D0F48" w14:textId="77777777" w:rsidR="000A54F2" w:rsidRDefault="000A54F2">
      <w:pPr>
        <w:spacing w:after="0" w:line="240" w:lineRule="auto"/>
        <w:ind w:firstLine="567"/>
        <w:jc w:val="both"/>
        <w:rPr>
          <w:rFonts w:ascii="Times New Roman" w:eastAsia="Times New Roman" w:hAnsi="Times New Roman" w:cs="Times New Roman"/>
        </w:rPr>
      </w:pPr>
    </w:p>
    <w:p w14:paraId="257FFB0D" w14:textId="77777777" w:rsidR="000A54F2" w:rsidRDefault="000A54F2">
      <w:pPr>
        <w:spacing w:after="0" w:line="240" w:lineRule="auto"/>
        <w:ind w:firstLine="567"/>
        <w:jc w:val="both"/>
        <w:rPr>
          <w:rFonts w:ascii="Times New Roman" w:eastAsia="Times New Roman" w:hAnsi="Times New Roman" w:cs="Times New Roman"/>
        </w:rPr>
      </w:pPr>
    </w:p>
    <w:p w14:paraId="39CED68C" w14:textId="77777777" w:rsidR="000A54F2" w:rsidRDefault="000A54F2">
      <w:pPr>
        <w:spacing w:after="0" w:line="240" w:lineRule="auto"/>
        <w:ind w:firstLine="567"/>
        <w:jc w:val="both"/>
        <w:rPr>
          <w:rFonts w:ascii="Times New Roman" w:eastAsia="Times New Roman" w:hAnsi="Times New Roman" w:cs="Times New Roman"/>
        </w:rPr>
      </w:pPr>
    </w:p>
    <w:p w14:paraId="4F0994DF" w14:textId="77777777" w:rsidR="000A54F2" w:rsidRDefault="000A54F2">
      <w:pPr>
        <w:spacing w:after="0" w:line="240" w:lineRule="auto"/>
        <w:ind w:firstLine="567"/>
        <w:jc w:val="both"/>
        <w:rPr>
          <w:rFonts w:ascii="Times New Roman" w:eastAsia="Times New Roman" w:hAnsi="Times New Roman" w:cs="Times New Roman"/>
        </w:rPr>
      </w:pPr>
    </w:p>
    <w:p w14:paraId="3DA10AF3" w14:textId="77777777" w:rsidR="000A54F2" w:rsidRDefault="000A54F2">
      <w:pPr>
        <w:spacing w:after="0" w:line="240" w:lineRule="auto"/>
        <w:ind w:firstLine="567"/>
        <w:jc w:val="both"/>
        <w:rPr>
          <w:rFonts w:ascii="Times New Roman" w:eastAsia="Times New Roman" w:hAnsi="Times New Roman" w:cs="Times New Roman"/>
        </w:rPr>
      </w:pPr>
    </w:p>
    <w:p w14:paraId="662DE13E" w14:textId="77777777" w:rsidR="000A54F2" w:rsidRDefault="000A54F2">
      <w:pPr>
        <w:spacing w:after="0" w:line="240" w:lineRule="auto"/>
        <w:ind w:firstLine="567"/>
        <w:jc w:val="both"/>
        <w:rPr>
          <w:rFonts w:ascii="Times New Roman" w:eastAsia="Times New Roman" w:hAnsi="Times New Roman" w:cs="Times New Roman"/>
        </w:rPr>
      </w:pPr>
    </w:p>
    <w:p w14:paraId="092706FB" w14:textId="77777777" w:rsidR="000A54F2" w:rsidRDefault="000A54F2">
      <w:pPr>
        <w:spacing w:after="0" w:line="240" w:lineRule="auto"/>
        <w:ind w:firstLine="567"/>
        <w:jc w:val="both"/>
        <w:rPr>
          <w:rFonts w:ascii="Times New Roman" w:eastAsia="Times New Roman" w:hAnsi="Times New Roman" w:cs="Times New Roman"/>
        </w:rPr>
      </w:pPr>
    </w:p>
    <w:p w14:paraId="39437D89" w14:textId="77777777" w:rsidR="000A54F2" w:rsidRDefault="000A54F2">
      <w:pPr>
        <w:spacing w:after="0" w:line="240" w:lineRule="auto"/>
        <w:ind w:firstLine="567"/>
        <w:jc w:val="both"/>
        <w:rPr>
          <w:rFonts w:ascii="Times New Roman" w:eastAsia="Times New Roman" w:hAnsi="Times New Roman" w:cs="Times New Roman"/>
        </w:rPr>
      </w:pPr>
    </w:p>
    <w:p w14:paraId="6D33CD01" w14:textId="77777777" w:rsidR="000A54F2" w:rsidRDefault="000A54F2">
      <w:pPr>
        <w:spacing w:after="0" w:line="240" w:lineRule="auto"/>
        <w:ind w:firstLine="567"/>
        <w:jc w:val="both"/>
        <w:rPr>
          <w:rFonts w:ascii="Times New Roman" w:eastAsia="Times New Roman" w:hAnsi="Times New Roman" w:cs="Times New Roman"/>
        </w:rPr>
      </w:pPr>
    </w:p>
    <w:p w14:paraId="774C9034" w14:textId="77777777" w:rsidR="000A54F2" w:rsidRDefault="000A54F2">
      <w:pPr>
        <w:spacing w:after="0" w:line="240" w:lineRule="auto"/>
        <w:ind w:firstLine="567"/>
        <w:jc w:val="both"/>
        <w:rPr>
          <w:rFonts w:ascii="Times New Roman" w:eastAsia="Times New Roman" w:hAnsi="Times New Roman" w:cs="Times New Roman"/>
        </w:rPr>
      </w:pPr>
    </w:p>
    <w:p w14:paraId="4F450A02" w14:textId="77777777" w:rsidR="000A54F2" w:rsidRDefault="000A54F2">
      <w:pPr>
        <w:spacing w:after="0" w:line="240" w:lineRule="auto"/>
        <w:ind w:firstLine="567"/>
        <w:jc w:val="both"/>
        <w:rPr>
          <w:rFonts w:ascii="Times New Roman" w:eastAsia="Times New Roman" w:hAnsi="Times New Roman" w:cs="Times New Roman"/>
        </w:rPr>
      </w:pPr>
    </w:p>
    <w:p w14:paraId="269DD6F4" w14:textId="77777777" w:rsidR="000A54F2" w:rsidRDefault="000A54F2">
      <w:pPr>
        <w:spacing w:after="0" w:line="240" w:lineRule="auto"/>
        <w:ind w:firstLine="567"/>
        <w:jc w:val="both"/>
        <w:rPr>
          <w:rFonts w:ascii="Times New Roman" w:eastAsia="Times New Roman" w:hAnsi="Times New Roman" w:cs="Times New Roman"/>
        </w:rPr>
      </w:pPr>
    </w:p>
    <w:p w14:paraId="104C1B85" w14:textId="77777777" w:rsidR="000A54F2" w:rsidRDefault="000A54F2">
      <w:pPr>
        <w:spacing w:after="0" w:line="240" w:lineRule="auto"/>
        <w:ind w:firstLine="567"/>
        <w:jc w:val="both"/>
        <w:rPr>
          <w:rFonts w:ascii="Times New Roman" w:eastAsia="Times New Roman" w:hAnsi="Times New Roman" w:cs="Times New Roman"/>
        </w:rPr>
      </w:pPr>
    </w:p>
    <w:p w14:paraId="52C87EBA" w14:textId="77777777" w:rsidR="000A54F2" w:rsidRDefault="000A54F2">
      <w:pPr>
        <w:spacing w:after="0" w:line="240" w:lineRule="auto"/>
        <w:ind w:firstLine="567"/>
        <w:jc w:val="both"/>
        <w:rPr>
          <w:rFonts w:ascii="Times New Roman" w:eastAsia="Times New Roman" w:hAnsi="Times New Roman" w:cs="Times New Roman"/>
        </w:rPr>
      </w:pPr>
    </w:p>
    <w:p w14:paraId="70B2955C" w14:textId="77777777" w:rsidR="000A54F2" w:rsidRDefault="000A54F2">
      <w:pPr>
        <w:spacing w:after="0" w:line="240" w:lineRule="auto"/>
        <w:ind w:firstLine="567"/>
        <w:jc w:val="both"/>
        <w:rPr>
          <w:rFonts w:ascii="Times New Roman" w:eastAsia="Times New Roman" w:hAnsi="Times New Roman" w:cs="Times New Roman"/>
        </w:rPr>
      </w:pPr>
    </w:p>
    <w:p w14:paraId="0E18EAED" w14:textId="77777777" w:rsidR="000A54F2" w:rsidRDefault="000A54F2">
      <w:pPr>
        <w:spacing w:after="0" w:line="240" w:lineRule="auto"/>
        <w:ind w:firstLine="567"/>
        <w:jc w:val="both"/>
        <w:rPr>
          <w:rFonts w:ascii="Times New Roman" w:eastAsia="Times New Roman" w:hAnsi="Times New Roman" w:cs="Times New Roman"/>
        </w:rPr>
      </w:pPr>
    </w:p>
    <w:p w14:paraId="6CF94D5A" w14:textId="77777777" w:rsidR="000A54F2" w:rsidRDefault="000A54F2">
      <w:pPr>
        <w:spacing w:after="0" w:line="240" w:lineRule="auto"/>
        <w:ind w:firstLine="567"/>
        <w:jc w:val="both"/>
        <w:rPr>
          <w:rFonts w:ascii="Times New Roman" w:eastAsia="Times New Roman" w:hAnsi="Times New Roman" w:cs="Times New Roman"/>
        </w:rPr>
      </w:pPr>
    </w:p>
    <w:p w14:paraId="33196BEF" w14:textId="77777777" w:rsidR="000A54F2" w:rsidRDefault="000A54F2">
      <w:pPr>
        <w:spacing w:after="0" w:line="240" w:lineRule="auto"/>
        <w:ind w:firstLine="567"/>
        <w:jc w:val="both"/>
        <w:rPr>
          <w:rFonts w:ascii="Times New Roman" w:eastAsia="Times New Roman" w:hAnsi="Times New Roman" w:cs="Times New Roman"/>
        </w:rPr>
      </w:pPr>
    </w:p>
    <w:p w14:paraId="714E7B93" w14:textId="77777777" w:rsidR="000A54F2" w:rsidRDefault="000A54F2">
      <w:pPr>
        <w:spacing w:after="0" w:line="240" w:lineRule="auto"/>
        <w:ind w:firstLine="567"/>
        <w:jc w:val="both"/>
        <w:rPr>
          <w:rFonts w:ascii="Times New Roman" w:eastAsia="Times New Roman" w:hAnsi="Times New Roman" w:cs="Times New Roman"/>
        </w:rPr>
      </w:pPr>
    </w:p>
    <w:p w14:paraId="6AE7A8BE" w14:textId="77777777" w:rsidR="000A54F2" w:rsidRDefault="000A54F2">
      <w:pPr>
        <w:spacing w:after="0" w:line="240" w:lineRule="auto"/>
        <w:ind w:firstLine="567"/>
        <w:jc w:val="both"/>
        <w:rPr>
          <w:rFonts w:ascii="Times New Roman" w:eastAsia="Times New Roman" w:hAnsi="Times New Roman" w:cs="Times New Roman"/>
        </w:rPr>
      </w:pPr>
    </w:p>
    <w:p w14:paraId="5441620E" w14:textId="77777777" w:rsidR="000A54F2" w:rsidRDefault="000A54F2">
      <w:pPr>
        <w:spacing w:after="0" w:line="240" w:lineRule="auto"/>
        <w:ind w:firstLine="567"/>
        <w:jc w:val="both"/>
        <w:rPr>
          <w:rFonts w:ascii="Times New Roman" w:eastAsia="Times New Roman" w:hAnsi="Times New Roman" w:cs="Times New Roman"/>
        </w:rPr>
      </w:pPr>
    </w:p>
    <w:p w14:paraId="6B5B959D" w14:textId="77777777" w:rsidR="000A54F2" w:rsidRDefault="000A54F2">
      <w:pPr>
        <w:spacing w:after="0" w:line="240" w:lineRule="auto"/>
        <w:ind w:firstLine="567"/>
        <w:jc w:val="both"/>
        <w:rPr>
          <w:rFonts w:ascii="Times New Roman" w:eastAsia="Times New Roman" w:hAnsi="Times New Roman" w:cs="Times New Roman"/>
        </w:rPr>
      </w:pPr>
    </w:p>
    <w:p w14:paraId="3387A2C5" w14:textId="77777777" w:rsidR="000A54F2" w:rsidRDefault="000A54F2">
      <w:pPr>
        <w:spacing w:after="0" w:line="240" w:lineRule="auto"/>
        <w:ind w:firstLine="567"/>
        <w:jc w:val="both"/>
        <w:rPr>
          <w:rFonts w:ascii="Times New Roman" w:eastAsia="Times New Roman" w:hAnsi="Times New Roman" w:cs="Times New Roman"/>
        </w:rPr>
      </w:pPr>
    </w:p>
    <w:p w14:paraId="757C276B" w14:textId="77777777" w:rsidR="000A54F2" w:rsidRDefault="000A54F2">
      <w:pPr>
        <w:spacing w:after="0" w:line="240" w:lineRule="auto"/>
        <w:ind w:firstLine="567"/>
        <w:jc w:val="both"/>
        <w:rPr>
          <w:rFonts w:ascii="Times New Roman" w:eastAsia="Times New Roman" w:hAnsi="Times New Roman" w:cs="Times New Roman"/>
        </w:rPr>
      </w:pPr>
    </w:p>
    <w:sectPr w:rsidR="000A54F2">
      <w:headerReference w:type="default" r:id="rId17"/>
      <w:footerReference w:type="default" r:id="rId18"/>
      <w:type w:val="continuous"/>
      <w:pgSz w:w="11907" w:h="16840"/>
      <w:pgMar w:top="1701" w:right="1134" w:bottom="1418" w:left="1134" w:header="340" w:footer="39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5F5E1" w14:textId="77777777" w:rsidR="00D018D5" w:rsidRDefault="00D018D5">
      <w:pPr>
        <w:spacing w:after="0" w:line="240" w:lineRule="auto"/>
      </w:pPr>
      <w:r>
        <w:separator/>
      </w:r>
    </w:p>
  </w:endnote>
  <w:endnote w:type="continuationSeparator" w:id="0">
    <w:p w14:paraId="5E67A812" w14:textId="77777777" w:rsidR="00D018D5" w:rsidRDefault="00D01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8F587" w14:textId="77777777" w:rsidR="000A54F2" w:rsidRDefault="00000000">
    <w:pPr>
      <w:pBdr>
        <w:top w:val="nil"/>
        <w:left w:val="nil"/>
        <w:bottom w:val="nil"/>
        <w:right w:val="nil"/>
        <w:between w:val="nil"/>
      </w:pBdr>
      <w:tabs>
        <w:tab w:val="center" w:pos="4320"/>
        <w:tab w:val="right" w:pos="8640"/>
      </w:tabs>
      <w:rPr>
        <w:color w:val="000000"/>
      </w:rPr>
    </w:pPr>
    <w:r>
      <w:rPr>
        <w:rFonts w:ascii="Times New Roman" w:eastAsia="Times New Roman" w:hAnsi="Times New Roman" w:cs="Times New Roman"/>
        <w:i/>
        <w:color w:val="000000"/>
      </w:rPr>
      <w:t xml:space="preserve">Journal of Social Science Academia </w:t>
    </w:r>
    <w:proofErr w:type="gramStart"/>
    <w:r>
      <w:rPr>
        <w:rFonts w:ascii="Times New Roman" w:eastAsia="Times New Roman" w:hAnsi="Times New Roman" w:cs="Times New Roman"/>
        <w:i/>
        <w:color w:val="000000"/>
      </w:rPr>
      <w:t>( JOSSA</w:t>
    </w:r>
    <w:proofErr w:type="gramEnd"/>
    <w:r>
      <w:rPr>
        <w:rFonts w:ascii="Times New Roman" w:eastAsia="Times New Roman" w:hAnsi="Times New Roman" w:cs="Times New Roman"/>
        <w:i/>
        <w:color w:val="000000"/>
      </w:rPr>
      <w:t xml:space="preserve"> ), Vol : 1, No. 1, 24 Juni 2023</w:t>
    </w:r>
    <w:r>
      <w:rPr>
        <w:noProof/>
      </w:rPr>
      <w:drawing>
        <wp:anchor distT="0" distB="0" distL="0" distR="0" simplePos="0" relativeHeight="251662336" behindDoc="0" locked="0" layoutInCell="1" hidden="0" allowOverlap="1" wp14:anchorId="2A6ACDC4" wp14:editId="5E649A10">
          <wp:simplePos x="0" y="0"/>
          <wp:positionH relativeFrom="column">
            <wp:posOffset>-186054</wp:posOffset>
          </wp:positionH>
          <wp:positionV relativeFrom="paragraph">
            <wp:posOffset>-288289</wp:posOffset>
          </wp:positionV>
          <wp:extent cx="282575" cy="712470"/>
          <wp:effectExtent l="0" t="0" r="0" b="0"/>
          <wp:wrapSquare wrapText="bothSides" distT="0" distB="0" distL="0" distR="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2575" cy="71247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117D" w14:textId="77777777" w:rsidR="000A54F2" w:rsidRDefault="000A54F2">
    <w:pPr>
      <w:spacing w:after="0" w:line="240" w:lineRule="auto"/>
      <w:rPr>
        <w:rFonts w:ascii="Times New Roman" w:eastAsia="Times New Roman" w:hAnsi="Times New Roman" w:cs="Times New Roman"/>
        <w:sz w:val="24"/>
        <w:szCs w:val="24"/>
      </w:rPr>
    </w:pPr>
  </w:p>
  <w:p w14:paraId="0234EEFC" w14:textId="77777777" w:rsidR="000A54F2" w:rsidRDefault="000A54F2">
    <w:pPr>
      <w:spacing w:after="0" w:line="240" w:lineRule="auto"/>
      <w:rPr>
        <w:rFonts w:ascii="Times New Roman" w:eastAsia="Times New Roman" w:hAnsi="Times New Roman" w:cs="Times New Roman"/>
        <w:sz w:val="24"/>
        <w:szCs w:val="24"/>
      </w:rPr>
    </w:pPr>
  </w:p>
  <w:p w14:paraId="43C0F5B7" w14:textId="77777777" w:rsidR="000A54F2" w:rsidRDefault="000A54F2">
    <w:pPr>
      <w:pBdr>
        <w:top w:val="single" w:sz="24" w:space="1" w:color="622423"/>
      </w:pBdr>
      <w:spacing w:after="0" w:line="240" w:lineRule="auto"/>
      <w:rPr>
        <w:rFonts w:ascii="Times New Roman" w:eastAsia="Times New Roman" w:hAnsi="Times New Roman" w:cs="Times New Roman"/>
        <w:sz w:val="24"/>
        <w:szCs w:val="24"/>
      </w:rPr>
    </w:pPr>
  </w:p>
  <w:p w14:paraId="5C9F41DA" w14:textId="77777777" w:rsidR="000A54F2" w:rsidRDefault="000A54F2">
    <w:pPr>
      <w:pBdr>
        <w:top w:val="nil"/>
        <w:left w:val="nil"/>
        <w:bottom w:val="nil"/>
        <w:right w:val="nil"/>
        <w:between w:val="nil"/>
      </w:pBdr>
      <w:tabs>
        <w:tab w:val="center" w:pos="4320"/>
        <w:tab w:val="right" w:pos="8640"/>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66609" w14:textId="77777777" w:rsidR="000A54F2" w:rsidRDefault="000A54F2">
    <w:pPr>
      <w:spacing w:after="0" w:line="240" w:lineRule="auto"/>
      <w:rPr>
        <w:rFonts w:ascii="Times New Roman" w:eastAsia="Times New Roman" w:hAnsi="Times New Roman" w:cs="Times New Roman"/>
        <w:sz w:val="24"/>
        <w:szCs w:val="24"/>
      </w:rPr>
    </w:pPr>
  </w:p>
  <w:p w14:paraId="40A52742" w14:textId="77777777" w:rsidR="000A54F2" w:rsidRDefault="000A54F2">
    <w:pPr>
      <w:spacing w:after="0" w:line="240" w:lineRule="auto"/>
      <w:rPr>
        <w:rFonts w:ascii="Times New Roman" w:eastAsia="Times New Roman" w:hAnsi="Times New Roman" w:cs="Times New Roman"/>
        <w:sz w:val="24"/>
        <w:szCs w:val="24"/>
      </w:rPr>
    </w:pPr>
  </w:p>
  <w:p w14:paraId="1ADFED77" w14:textId="77777777" w:rsidR="000A54F2" w:rsidRDefault="000A54F2">
    <w:pPr>
      <w:pBdr>
        <w:top w:val="single" w:sz="24" w:space="1" w:color="622423"/>
      </w:pBdr>
      <w:spacing w:after="0" w:line="240" w:lineRule="auto"/>
      <w:rPr>
        <w:rFonts w:ascii="Times New Roman" w:eastAsia="Times New Roman" w:hAnsi="Times New Roman" w:cs="Times New Roman"/>
        <w:sz w:val="24"/>
        <w:szCs w:val="24"/>
      </w:rPr>
    </w:pPr>
  </w:p>
  <w:p w14:paraId="1BA5A395" w14:textId="77777777" w:rsidR="000A54F2" w:rsidRDefault="000A54F2">
    <w:pPr>
      <w:pBdr>
        <w:top w:val="nil"/>
        <w:left w:val="nil"/>
        <w:bottom w:val="nil"/>
        <w:right w:val="nil"/>
        <w:between w:val="nil"/>
      </w:pBdr>
      <w:tabs>
        <w:tab w:val="center" w:pos="4320"/>
        <w:tab w:val="right" w:pos="864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FB9F1" w14:textId="77777777" w:rsidR="000A54F2" w:rsidRDefault="000A54F2">
    <w:pPr>
      <w:spacing w:after="0" w:line="240" w:lineRule="auto"/>
      <w:rPr>
        <w:rFonts w:ascii="Times New Roman" w:eastAsia="Times New Roman" w:hAnsi="Times New Roman" w:cs="Times New Roman"/>
        <w:sz w:val="24"/>
        <w:szCs w:val="24"/>
      </w:rPr>
    </w:pPr>
  </w:p>
  <w:p w14:paraId="268D1E3B" w14:textId="77777777" w:rsidR="000A54F2" w:rsidRDefault="000A54F2">
    <w:pPr>
      <w:spacing w:after="0" w:line="240" w:lineRule="auto"/>
      <w:rPr>
        <w:rFonts w:ascii="Times New Roman" w:eastAsia="Times New Roman" w:hAnsi="Times New Roman" w:cs="Times New Roman"/>
        <w:sz w:val="24"/>
        <w:szCs w:val="24"/>
      </w:rPr>
    </w:pPr>
  </w:p>
  <w:p w14:paraId="0ECD8272" w14:textId="77777777" w:rsidR="000A54F2" w:rsidRDefault="000A54F2">
    <w:pPr>
      <w:pBdr>
        <w:top w:val="single" w:sz="24" w:space="1" w:color="622423"/>
      </w:pBdr>
      <w:spacing w:after="0" w:line="240" w:lineRule="auto"/>
      <w:ind w:left="425"/>
      <w:rPr>
        <w:rFonts w:ascii="Times New Roman" w:eastAsia="Times New Roman" w:hAnsi="Times New Roman" w:cs="Times New Roman"/>
        <w:sz w:val="24"/>
        <w:szCs w:val="24"/>
      </w:rPr>
    </w:pPr>
  </w:p>
  <w:p w14:paraId="7D120E0D" w14:textId="77777777" w:rsidR="000A54F2" w:rsidRDefault="000A54F2">
    <w:pPr>
      <w:pBdr>
        <w:top w:val="nil"/>
        <w:left w:val="nil"/>
        <w:bottom w:val="nil"/>
        <w:right w:val="nil"/>
        <w:between w:val="nil"/>
      </w:pBdr>
      <w:tabs>
        <w:tab w:val="center" w:pos="4320"/>
        <w:tab w:val="right" w:pos="864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0EC8D" w14:textId="77777777" w:rsidR="00D018D5" w:rsidRDefault="00D018D5">
      <w:pPr>
        <w:spacing w:after="0" w:line="240" w:lineRule="auto"/>
      </w:pPr>
      <w:r>
        <w:separator/>
      </w:r>
    </w:p>
  </w:footnote>
  <w:footnote w:type="continuationSeparator" w:id="0">
    <w:p w14:paraId="2B3CC539" w14:textId="77777777" w:rsidR="00D018D5" w:rsidRDefault="00D01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91CB" w14:textId="77777777" w:rsidR="000A54F2" w:rsidRDefault="00000000">
    <w:pPr>
      <w:pBdr>
        <w:top w:val="nil"/>
        <w:left w:val="nil"/>
        <w:bottom w:val="nil"/>
        <w:right w:val="nil"/>
        <w:between w:val="nil"/>
      </w:pBdr>
      <w:tabs>
        <w:tab w:val="center" w:pos="4320"/>
        <w:tab w:val="right" w:pos="8640"/>
      </w:tabs>
      <w:spacing w:after="0"/>
      <w:rPr>
        <w:rFonts w:ascii="Times New Roman" w:eastAsia="Times New Roman" w:hAnsi="Times New Roman" w:cs="Times New Roman"/>
        <w:i/>
        <w:color w:val="000000"/>
      </w:rPr>
    </w:pPr>
    <w:r>
      <w:rPr>
        <w:rFonts w:ascii="Times New Roman" w:eastAsia="Times New Roman" w:hAnsi="Times New Roman" w:cs="Times New Roman"/>
        <w:i/>
        <w:noProof/>
        <w:color w:val="000000"/>
        <w:sz w:val="36"/>
        <w:szCs w:val="36"/>
        <w:vertAlign w:val="superscript"/>
      </w:rPr>
      <mc:AlternateContent>
        <mc:Choice Requires="wps">
          <w:drawing>
            <wp:anchor distT="0" distB="0" distL="114300" distR="114300" simplePos="0" relativeHeight="251660288" behindDoc="0" locked="0" layoutInCell="1" hidden="0" allowOverlap="1" wp14:anchorId="5722F823" wp14:editId="73962AB5">
              <wp:simplePos x="0" y="0"/>
              <wp:positionH relativeFrom="margin">
                <wp:align>left</wp:align>
              </wp:positionH>
              <wp:positionV relativeFrom="topMargin">
                <wp:align>center</wp:align>
              </wp:positionV>
              <wp:extent cx="5953125" cy="180340"/>
              <wp:effectExtent l="0" t="0" r="0" b="0"/>
              <wp:wrapNone/>
              <wp:docPr id="4" name="Rectangle 4"/>
              <wp:cNvGraphicFramePr/>
              <a:graphic xmlns:a="http://schemas.openxmlformats.org/drawingml/2006/main">
                <a:graphicData uri="http://schemas.microsoft.com/office/word/2010/wordprocessingShape">
                  <wps:wsp>
                    <wps:cNvSpPr/>
                    <wps:spPr>
                      <a:xfrm>
                        <a:off x="2374200" y="3694593"/>
                        <a:ext cx="5943600" cy="170815"/>
                      </a:xfrm>
                      <a:prstGeom prst="rect">
                        <a:avLst/>
                      </a:prstGeom>
                      <a:noFill/>
                      <a:ln>
                        <a:noFill/>
                      </a:ln>
                    </wps:spPr>
                    <wps:txbx>
                      <w:txbxContent>
                        <w:p w14:paraId="57B674AD" w14:textId="77777777" w:rsidR="000A54F2" w:rsidRDefault="00000000">
                          <w:pPr>
                            <w:spacing w:after="0" w:line="240" w:lineRule="auto"/>
                            <w:textDirection w:val="btLr"/>
                          </w:pPr>
                          <w:r>
                            <w:rPr>
                              <w:rFonts w:ascii="Garamond" w:eastAsia="Garamond" w:hAnsi="Garamond" w:cs="Garamond"/>
                              <w:i/>
                              <w:color w:val="70AD47"/>
                              <w:sz w:val="18"/>
                            </w:rPr>
                            <w:t>Article Tittle</w:t>
                          </w:r>
                        </w:p>
                      </w:txbxContent>
                    </wps:txbx>
                    <wps:bodyPr spcFirstLastPara="1" wrap="square" lIns="91425" tIns="0" rIns="91425" bIns="0" anchor="ctr" anchorCtr="0">
                      <a:noAutofit/>
                    </wps:bodyPr>
                  </wps:wsp>
                </a:graphicData>
              </a:graphic>
            </wp:anchor>
          </w:drawing>
        </mc:Choice>
        <mc:Fallback>
          <w:pict>
            <v:rect w14:anchorId="5722F823" id="Rectangle 4" o:spid="_x0000_s1036" style="position:absolute;margin-left:0;margin-top:0;width:468.75pt;height:14.2pt;z-index:251660288;visibility:visible;mso-wrap-style:square;mso-wrap-distance-left:9pt;mso-wrap-distance-top:0;mso-wrap-distance-right:9pt;mso-wrap-distance-bottom:0;mso-position-horizontal:left;mso-position-horizontal-relative:margin;mso-position-vertical:center;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" filled="f" stroked="f">
              <v:textbox inset="2.53958mm,0,2.53958mm,0">
                <w:txbxContent>
                  <w:p w14:paraId="57B674AD" w14:textId="77777777" w:rsidR="000A54F2" w:rsidRDefault="00000000">
                    <w:pPr>
                      <w:spacing w:after="0" w:line="240" w:lineRule="auto"/>
                      <w:textDirection w:val="btLr"/>
                    </w:pPr>
                    <w:r>
                      <w:rPr>
                        <w:rFonts w:ascii="Garamond" w:eastAsia="Garamond" w:hAnsi="Garamond" w:cs="Garamond"/>
                        <w:i/>
                        <w:color w:val="70AD47"/>
                        <w:sz w:val="18"/>
                      </w:rPr>
                      <w:t>Article Tittle</w:t>
                    </w:r>
                  </w:p>
                </w:txbxContent>
              </v:textbox>
              <w10:wrap anchorx="margin" anchory="margin"/>
            </v:rect>
          </w:pict>
        </mc:Fallback>
      </mc:AlternateContent>
    </w:r>
    <w:r>
      <w:rPr>
        <w:rFonts w:ascii="Times New Roman" w:eastAsia="Times New Roman" w:hAnsi="Times New Roman" w:cs="Times New Roman"/>
        <w:i/>
        <w:noProof/>
        <w:color w:val="000000"/>
        <w:sz w:val="36"/>
        <w:szCs w:val="36"/>
        <w:vertAlign w:val="superscript"/>
      </w:rPr>
      <mc:AlternateContent>
        <mc:Choice Requires="wps">
          <w:drawing>
            <wp:anchor distT="0" distB="0" distL="114300" distR="114300" simplePos="0" relativeHeight="251661312" behindDoc="0" locked="0" layoutInCell="1" hidden="0" allowOverlap="1" wp14:anchorId="62F15358" wp14:editId="5F173EE5">
              <wp:simplePos x="0" y="0"/>
              <wp:positionH relativeFrom="page">
                <wp:align>left</wp:align>
              </wp:positionH>
              <wp:positionV relativeFrom="topMargin">
                <wp:align>center</wp:align>
              </wp:positionV>
              <wp:extent cx="923925" cy="180340"/>
              <wp:effectExtent l="0" t="0" r="0" b="0"/>
              <wp:wrapNone/>
              <wp:docPr id="6" name="Rectangle 6"/>
              <wp:cNvGraphicFramePr/>
              <a:graphic xmlns:a="http://schemas.openxmlformats.org/drawingml/2006/main">
                <a:graphicData uri="http://schemas.microsoft.com/office/word/2010/wordprocessingShape">
                  <wps:wsp>
                    <wps:cNvSpPr/>
                    <wps:spPr>
                      <a:xfrm>
                        <a:off x="4888800" y="3694593"/>
                        <a:ext cx="914400" cy="170815"/>
                      </a:xfrm>
                      <a:prstGeom prst="rect">
                        <a:avLst/>
                      </a:prstGeom>
                      <a:solidFill>
                        <a:srgbClr val="A8D08C"/>
                      </a:solidFill>
                      <a:ln>
                        <a:noFill/>
                      </a:ln>
                    </wps:spPr>
                    <wps:txbx>
                      <w:txbxContent>
                        <w:p w14:paraId="5A43940D" w14:textId="77777777" w:rsidR="000A54F2" w:rsidRDefault="000A54F2">
                          <w:pPr>
                            <w:spacing w:after="0" w:line="240" w:lineRule="auto"/>
                            <w:jc w:val="right"/>
                            <w:textDirection w:val="btLr"/>
                          </w:pPr>
                        </w:p>
                      </w:txbxContent>
                    </wps:txbx>
                    <wps:bodyPr spcFirstLastPara="1" wrap="square" lIns="91425" tIns="0" rIns="91425" bIns="0" anchor="ctr" anchorCtr="0">
                      <a:noAutofit/>
                    </wps:bodyPr>
                  </wps:wsp>
                </a:graphicData>
              </a:graphic>
            </wp:anchor>
          </w:drawing>
        </mc:Choice>
        <mc:Fallback>
          <w:pict>
            <v:rect w14:anchorId="62F15358" id="Rectangle 6" o:spid="_x0000_s1037" style="position:absolute;margin-left:0;margin-top:0;width:72.75pt;height:14.2pt;z-index:251661312;visibility:visible;mso-wrap-style:square;mso-wrap-distance-left:9pt;mso-wrap-distance-top:0;mso-wrap-distance-right:9pt;mso-wrap-distance-bottom:0;mso-position-horizontal:left;mso-position-horizontal-relative:page;mso-position-vertical:center;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" fillcolor="#a8d08c" stroked="f">
              <v:textbox inset="2.53958mm,0,2.53958mm,0">
                <w:txbxContent>
                  <w:p w14:paraId="5A43940D" w14:textId="77777777" w:rsidR="000A54F2" w:rsidRDefault="000A54F2">
                    <w:pPr>
                      <w:spacing w:after="0" w:line="240" w:lineRule="auto"/>
                      <w:jc w:val="right"/>
                      <w:textDirection w:val="btLr"/>
                    </w:pPr>
                  </w:p>
                </w:txbxContent>
              </v:textbox>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43AC" w14:textId="77777777" w:rsidR="000A54F2" w:rsidRDefault="00000000">
    <w:pPr>
      <w:pBdr>
        <w:top w:val="nil"/>
        <w:left w:val="nil"/>
        <w:bottom w:val="nil"/>
        <w:right w:val="nil"/>
        <w:between w:val="nil"/>
      </w:pBdr>
      <w:tabs>
        <w:tab w:val="center" w:pos="4320"/>
        <w:tab w:val="right" w:pos="8640"/>
      </w:tabs>
      <w:spacing w:after="0" w:line="240" w:lineRule="auto"/>
      <w:ind w:left="141" w:right="-7"/>
      <w:rPr>
        <w:color w:val="000000"/>
      </w:rPr>
    </w:pPr>
    <w:r>
      <w:rPr>
        <w:noProof/>
      </w:rPr>
      <mc:AlternateContent>
        <mc:Choice Requires="wpg">
          <w:drawing>
            <wp:anchor distT="0" distB="0" distL="114300" distR="114300" simplePos="0" relativeHeight="251658240" behindDoc="0" locked="0" layoutInCell="1" hidden="0" allowOverlap="1" wp14:anchorId="19D4AE8F" wp14:editId="0F3975D9">
              <wp:simplePos x="0" y="0"/>
              <wp:positionH relativeFrom="column">
                <wp:posOffset>-103179</wp:posOffset>
              </wp:positionH>
              <wp:positionV relativeFrom="paragraph">
                <wp:posOffset>0</wp:posOffset>
              </wp:positionV>
              <wp:extent cx="6337300" cy="997626"/>
              <wp:effectExtent l="0" t="0" r="0" b="0"/>
              <wp:wrapNone/>
              <wp:docPr id="3" name="Group 3"/>
              <wp:cNvGraphicFramePr/>
              <a:graphic xmlns:a="http://schemas.openxmlformats.org/drawingml/2006/main">
                <a:graphicData uri="http://schemas.microsoft.com/office/word/2010/wordprocessingGroup">
                  <wpg:wgp>
                    <wpg:cNvGrpSpPr/>
                    <wpg:grpSpPr>
                      <a:xfrm>
                        <a:off x="0" y="0"/>
                        <a:ext cx="6337300" cy="997626"/>
                        <a:chOff x="2177350" y="3287550"/>
                        <a:chExt cx="6337300" cy="984900"/>
                      </a:xfrm>
                    </wpg:grpSpPr>
                    <wpg:grpSp>
                      <wpg:cNvPr id="1878113390" name="Group 1878113390"/>
                      <wpg:cNvGrpSpPr/>
                      <wpg:grpSpPr>
                        <a:xfrm>
                          <a:off x="2177350" y="3287558"/>
                          <a:ext cx="6337300" cy="984885"/>
                          <a:chOff x="114550" y="973475"/>
                          <a:chExt cx="6391050" cy="1114500"/>
                        </a:xfrm>
                      </wpg:grpSpPr>
                      <wps:wsp>
                        <wps:cNvPr id="1139240273" name="Rectangle 1139240273"/>
                        <wps:cNvSpPr/>
                        <wps:spPr>
                          <a:xfrm>
                            <a:off x="114550" y="973475"/>
                            <a:ext cx="6391050" cy="1114500"/>
                          </a:xfrm>
                          <a:prstGeom prst="rect">
                            <a:avLst/>
                          </a:prstGeom>
                          <a:noFill/>
                          <a:ln>
                            <a:noFill/>
                          </a:ln>
                        </wps:spPr>
                        <wps:txbx>
                          <w:txbxContent>
                            <w:p w14:paraId="049FD87F" w14:textId="77777777" w:rsidR="000A54F2" w:rsidRDefault="000A54F2">
                              <w:pPr>
                                <w:spacing w:after="0" w:line="240" w:lineRule="auto"/>
                                <w:textDirection w:val="btLr"/>
                              </w:pPr>
                            </w:p>
                          </w:txbxContent>
                        </wps:txbx>
                        <wps:bodyPr spcFirstLastPara="1" wrap="square" lIns="91425" tIns="91425" rIns="91425" bIns="91425" anchor="ctr" anchorCtr="0">
                          <a:noAutofit/>
                        </wps:bodyPr>
                      </wps:wsp>
                      <wpg:grpSp>
                        <wpg:cNvPr id="710568757" name="Group 710568757"/>
                        <wpg:cNvGrpSpPr/>
                        <wpg:grpSpPr>
                          <a:xfrm>
                            <a:off x="114550" y="973475"/>
                            <a:ext cx="6391050" cy="1114500"/>
                            <a:chOff x="83875" y="1004150"/>
                            <a:chExt cx="6391050" cy="1114500"/>
                          </a:xfrm>
                        </wpg:grpSpPr>
                        <wps:wsp>
                          <wps:cNvPr id="280758383" name="Rectangle 280758383"/>
                          <wps:cNvSpPr/>
                          <wps:spPr>
                            <a:xfrm>
                              <a:off x="83875" y="1004150"/>
                              <a:ext cx="6390900" cy="1114500"/>
                            </a:xfrm>
                            <a:prstGeom prst="rect">
                              <a:avLst/>
                            </a:prstGeom>
                            <a:noFill/>
                            <a:ln>
                              <a:noFill/>
                            </a:ln>
                          </wps:spPr>
                          <wps:txbx>
                            <w:txbxContent>
                              <w:p w14:paraId="756076FC" w14:textId="77777777" w:rsidR="000A54F2" w:rsidRDefault="00000000">
                                <w:pPr>
                                  <w:spacing w:after="0" w:line="240" w:lineRule="auto"/>
                                  <w:jc w:val="right"/>
                                  <w:textDirection w:val="btLr"/>
                                </w:pPr>
                                <w:r>
                                  <w:rPr>
                                    <w:color w:val="222222"/>
                                    <w:highlight w:val="white"/>
                                  </w:rPr>
                                  <w:t xml:space="preserve"> </w:t>
                                </w:r>
                                <w:r>
                                  <w:rPr>
                                    <w:color w:val="222222"/>
                                    <w:highlight w:val="white"/>
                                  </w:rPr>
                                  <w:tab/>
                                  <w:t xml:space="preserve">                                                                          </w:t>
                                </w:r>
                                <w:proofErr w:type="spellStart"/>
                                <w:r>
                                  <w:rPr>
                                    <w:color w:val="222222"/>
                                    <w:highlight w:val="white"/>
                                  </w:rPr>
                                  <w:t>Jurnal</w:t>
                                </w:r>
                                <w:proofErr w:type="spellEnd"/>
                                <w:r>
                                  <w:rPr>
                                    <w:color w:val="222222"/>
                                    <w:highlight w:val="white"/>
                                  </w:rPr>
                                  <w:t xml:space="preserve"> </w:t>
                                </w:r>
                                <w:proofErr w:type="spellStart"/>
                                <w:r>
                                  <w:rPr>
                                    <w:color w:val="222222"/>
                                    <w:highlight w:val="white"/>
                                  </w:rPr>
                                  <w:t>Manajemen</w:t>
                                </w:r>
                                <w:proofErr w:type="spellEnd"/>
                                <w:r>
                                  <w:rPr>
                                    <w:color w:val="222222"/>
                                    <w:highlight w:val="white"/>
                                  </w:rPr>
                                  <w:t xml:space="preserve">, </w:t>
                                </w:r>
                                <w:proofErr w:type="spellStart"/>
                                <w:r>
                                  <w:rPr>
                                    <w:color w:val="222222"/>
                                    <w:highlight w:val="white"/>
                                  </w:rPr>
                                  <w:t>Akuntansi</w:t>
                                </w:r>
                                <w:proofErr w:type="spellEnd"/>
                                <w:r>
                                  <w:rPr>
                                    <w:color w:val="222222"/>
                                    <w:highlight w:val="white"/>
                                  </w:rPr>
                                  <w:t xml:space="preserve">, dan </w:t>
                                </w:r>
                                <w:proofErr w:type="spellStart"/>
                                <w:r>
                                  <w:rPr>
                                    <w:color w:val="222222"/>
                                    <w:highlight w:val="white"/>
                                  </w:rPr>
                                  <w:t>Logistik</w:t>
                                </w:r>
                                <w:proofErr w:type="spellEnd"/>
                                <w:r>
                                  <w:rPr>
                                    <w:color w:val="222222"/>
                                    <w:highlight w:val="white"/>
                                  </w:rPr>
                                  <w:t xml:space="preserve"> </w:t>
                                </w:r>
                                <w:proofErr w:type="gramStart"/>
                                <w:r>
                                  <w:rPr>
                                    <w:color w:val="222222"/>
                                    <w:highlight w:val="white"/>
                                  </w:rPr>
                                  <w:t>( JUMATI</w:t>
                                </w:r>
                                <w:proofErr w:type="gramEnd"/>
                                <w:r>
                                  <w:rPr>
                                    <w:color w:val="222222"/>
                                    <w:highlight w:val="white"/>
                                  </w:rPr>
                                  <w:t xml:space="preserve"> ) </w:t>
                                </w:r>
                              </w:p>
                              <w:p w14:paraId="10C187D4" w14:textId="77777777" w:rsidR="000A54F2" w:rsidRDefault="00000000">
                                <w:pPr>
                                  <w:spacing w:after="0" w:line="240" w:lineRule="auto"/>
                                  <w:jc w:val="right"/>
                                  <w:textDirection w:val="btLr"/>
                                </w:pPr>
                                <w:r>
                                  <w:rPr>
                                    <w:color w:val="222222"/>
                                    <w:highlight w:val="white"/>
                                  </w:rPr>
                                  <w:tab/>
                                  <w:t xml:space="preserve">                                                                                                            Vol X - X, </w:t>
                                </w:r>
                                <w:proofErr w:type="spellStart"/>
                                <w:proofErr w:type="gramStart"/>
                                <w:r>
                                  <w:rPr>
                                    <w:color w:val="222222"/>
                                    <w:highlight w:val="white"/>
                                  </w:rPr>
                                  <w:t>hal</w:t>
                                </w:r>
                                <w:proofErr w:type="spellEnd"/>
                                <w:r>
                                  <w:rPr>
                                    <w:color w:val="222222"/>
                                    <w:highlight w:val="white"/>
                                  </w:rPr>
                                  <w:t xml:space="preserve"> :</w:t>
                                </w:r>
                                <w:proofErr w:type="gramEnd"/>
                                <w:r>
                                  <w:rPr>
                                    <w:color w:val="222222"/>
                                    <w:highlight w:val="white"/>
                                  </w:rPr>
                                  <w:t xml:space="preserve"> XX-XXX, dd mm </w:t>
                                </w:r>
                                <w:proofErr w:type="spellStart"/>
                                <w:r>
                                  <w:rPr>
                                    <w:color w:val="222222"/>
                                    <w:highlight w:val="white"/>
                                  </w:rPr>
                                  <w:t>yyy</w:t>
                                </w:r>
                                <w:proofErr w:type="spellEnd"/>
                                <w:r>
                                  <w:rPr>
                                    <w:i/>
                                    <w:color w:val="222222"/>
                                    <w:highlight w:val="white"/>
                                  </w:rPr>
                                  <w:t xml:space="preserve"> </w:t>
                                </w:r>
                              </w:p>
                              <w:p w14:paraId="6B84982B" w14:textId="77777777" w:rsidR="000A54F2" w:rsidRDefault="00000000">
                                <w:pPr>
                                  <w:spacing w:after="0" w:line="240" w:lineRule="auto"/>
                                  <w:jc w:val="right"/>
                                  <w:textDirection w:val="btLr"/>
                                </w:pPr>
                                <w:r>
                                  <w:rPr>
                                    <w:i/>
                                    <w:color w:val="222222"/>
                                    <w:highlight w:val="white"/>
                                  </w:rPr>
                                  <w:tab/>
                                  <w:t xml:space="preserve">                                                                                                                           ISSN </w:t>
                                </w:r>
                                <w:r>
                                  <w:rPr>
                                    <w:color w:val="222222"/>
                                    <w:highlight w:val="white"/>
                                  </w:rPr>
                                  <w:t xml:space="preserve">026-3581 (media </w:t>
                                </w:r>
                                <w:proofErr w:type="spellStart"/>
                                <w:r>
                                  <w:rPr>
                                    <w:color w:val="222222"/>
                                    <w:highlight w:val="white"/>
                                  </w:rPr>
                                  <w:t>cetak</w:t>
                                </w:r>
                                <w:proofErr w:type="spellEnd"/>
                                <w:r>
                                  <w:rPr>
                                    <w:color w:val="222222"/>
                                    <w:highlight w:val="white"/>
                                  </w:rPr>
                                  <w:t>)</w:t>
                                </w:r>
                              </w:p>
                              <w:p w14:paraId="58CEA6C0" w14:textId="77777777" w:rsidR="000A54F2" w:rsidRDefault="00000000">
                                <w:pPr>
                                  <w:spacing w:after="0" w:line="240" w:lineRule="auto"/>
                                  <w:jc w:val="right"/>
                                  <w:textDirection w:val="btLr"/>
                                </w:pPr>
                                <w:r>
                                  <w:rPr>
                                    <w:i/>
                                    <w:color w:val="222222"/>
                                    <w:highlight w:val="white"/>
                                  </w:rPr>
                                  <w:tab/>
                                  <w:t xml:space="preserve">                                                                                                                       ISSN</w:t>
                                </w:r>
                                <w:r>
                                  <w:rPr>
                                    <w:color w:val="222222"/>
                                    <w:highlight w:val="white"/>
                                  </w:rPr>
                                  <w:t xml:space="preserve"> 3026-359X (media online)</w:t>
                                </w:r>
                              </w:p>
                            </w:txbxContent>
                          </wps:txbx>
                          <wps:bodyPr spcFirstLastPara="1" wrap="square" lIns="91425" tIns="91425" rIns="91425" bIns="91425" anchor="t" anchorCtr="0">
                            <a:noAutofit/>
                          </wps:bodyPr>
                        </wps:wsp>
                        <wps:wsp>
                          <wps:cNvPr id="231389849" name="Straight Arrow Connector 231389849"/>
                          <wps:cNvCnPr/>
                          <wps:spPr>
                            <a:xfrm>
                              <a:off x="448895" y="1034826"/>
                              <a:ext cx="6026030" cy="0"/>
                            </a:xfrm>
                            <a:prstGeom prst="straightConnector1">
                              <a:avLst/>
                            </a:prstGeom>
                            <a:noFill/>
                            <a:ln w="19050" cap="flat" cmpd="sng">
                              <a:solidFill>
                                <a:srgbClr val="000000"/>
                              </a:solidFill>
                              <a:prstDash val="solid"/>
                              <a:round/>
                              <a:headEnd type="none" w="sm" len="sm"/>
                              <a:tailEnd type="none" w="sm" len="sm"/>
                            </a:ln>
                          </wps:spPr>
                          <wps:bodyPr/>
                        </wps:wsp>
                      </wpg:grpSp>
                    </wpg:grpSp>
                  </wpg:wgp>
                </a:graphicData>
              </a:graphic>
            </wp:anchor>
          </w:drawing>
        </mc:Choice>
        <mc:Fallback>
          <w:pict>
            <v:group w14:anchorId="19D4AE8F" id="Group 3" o:spid="_x0000_s1038" style="position:absolute;left:0;text-align:left;margin-left:-8.1pt;margin-top:0;width:499pt;height:78.55pt;z-index:251658240" coordorigin="21773,32875" coordsize="63373,9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">
              <v:group id="Group 1878113390" o:spid="_x0000_s1039" style="position:absolute;left:21773;top:32875;width:63373;height:9849" coordorigin="1145,9734" coordsize="63910,1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">
                <v:rect id="Rectangle 1139240273" o:spid="_x0000_s1040" style="position:absolute;left:1145;top:9734;width:63911;height:11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" filled="f" stroked="f">
                  <v:textbox inset="2.53958mm,2.53958mm,2.53958mm,2.53958mm">
                    <w:txbxContent>
                      <w:p w14:paraId="049FD87F" w14:textId="77777777" w:rsidR="000A54F2" w:rsidRDefault="000A54F2">
                        <w:pPr>
                          <w:spacing w:after="0" w:line="240" w:lineRule="auto"/>
                          <w:textDirection w:val="btLr"/>
                        </w:pPr>
                      </w:p>
                    </w:txbxContent>
                  </v:textbox>
                </v:rect>
                <v:group id="Group 710568757" o:spid="_x0000_s1041" style="position:absolute;left:1145;top:9734;width:63911;height:11145" coordorigin="838,10041" coordsize="63910,1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">
                  <v:rect id="Rectangle 280758383" o:spid="_x0000_s1042" style="position:absolute;left:838;top:10041;width:63909;height:11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" filled="f" stroked="f">
                    <v:textbox inset="2.53958mm,2.53958mm,2.53958mm,2.53958mm">
                      <w:txbxContent>
                        <w:p w14:paraId="756076FC" w14:textId="77777777" w:rsidR="000A54F2" w:rsidRDefault="00000000">
                          <w:pPr>
                            <w:spacing w:after="0" w:line="240" w:lineRule="auto"/>
                            <w:jc w:val="right"/>
                            <w:textDirection w:val="btLr"/>
                          </w:pPr>
                          <w:r>
                            <w:rPr>
                              <w:color w:val="222222"/>
                              <w:highlight w:val="white"/>
                            </w:rPr>
                            <w:t xml:space="preserve"> </w:t>
                          </w:r>
                          <w:r>
                            <w:rPr>
                              <w:color w:val="222222"/>
                              <w:highlight w:val="white"/>
                            </w:rPr>
                            <w:tab/>
                            <w:t xml:space="preserve">                                                                          </w:t>
                          </w:r>
                          <w:proofErr w:type="spellStart"/>
                          <w:r>
                            <w:rPr>
                              <w:color w:val="222222"/>
                              <w:highlight w:val="white"/>
                            </w:rPr>
                            <w:t>Jurnal</w:t>
                          </w:r>
                          <w:proofErr w:type="spellEnd"/>
                          <w:r>
                            <w:rPr>
                              <w:color w:val="222222"/>
                              <w:highlight w:val="white"/>
                            </w:rPr>
                            <w:t xml:space="preserve"> </w:t>
                          </w:r>
                          <w:proofErr w:type="spellStart"/>
                          <w:r>
                            <w:rPr>
                              <w:color w:val="222222"/>
                              <w:highlight w:val="white"/>
                            </w:rPr>
                            <w:t>Manajemen</w:t>
                          </w:r>
                          <w:proofErr w:type="spellEnd"/>
                          <w:r>
                            <w:rPr>
                              <w:color w:val="222222"/>
                              <w:highlight w:val="white"/>
                            </w:rPr>
                            <w:t xml:space="preserve">, </w:t>
                          </w:r>
                          <w:proofErr w:type="spellStart"/>
                          <w:r>
                            <w:rPr>
                              <w:color w:val="222222"/>
                              <w:highlight w:val="white"/>
                            </w:rPr>
                            <w:t>Akuntansi</w:t>
                          </w:r>
                          <w:proofErr w:type="spellEnd"/>
                          <w:r>
                            <w:rPr>
                              <w:color w:val="222222"/>
                              <w:highlight w:val="white"/>
                            </w:rPr>
                            <w:t xml:space="preserve">, dan </w:t>
                          </w:r>
                          <w:proofErr w:type="spellStart"/>
                          <w:r>
                            <w:rPr>
                              <w:color w:val="222222"/>
                              <w:highlight w:val="white"/>
                            </w:rPr>
                            <w:t>Logistik</w:t>
                          </w:r>
                          <w:proofErr w:type="spellEnd"/>
                          <w:r>
                            <w:rPr>
                              <w:color w:val="222222"/>
                              <w:highlight w:val="white"/>
                            </w:rPr>
                            <w:t xml:space="preserve"> </w:t>
                          </w:r>
                          <w:proofErr w:type="gramStart"/>
                          <w:r>
                            <w:rPr>
                              <w:color w:val="222222"/>
                              <w:highlight w:val="white"/>
                            </w:rPr>
                            <w:t>( JUMATI</w:t>
                          </w:r>
                          <w:proofErr w:type="gramEnd"/>
                          <w:r>
                            <w:rPr>
                              <w:color w:val="222222"/>
                              <w:highlight w:val="white"/>
                            </w:rPr>
                            <w:t xml:space="preserve"> ) </w:t>
                          </w:r>
                        </w:p>
                        <w:p w14:paraId="10C187D4" w14:textId="77777777" w:rsidR="000A54F2" w:rsidRDefault="00000000">
                          <w:pPr>
                            <w:spacing w:after="0" w:line="240" w:lineRule="auto"/>
                            <w:jc w:val="right"/>
                            <w:textDirection w:val="btLr"/>
                          </w:pPr>
                          <w:r>
                            <w:rPr>
                              <w:color w:val="222222"/>
                              <w:highlight w:val="white"/>
                            </w:rPr>
                            <w:tab/>
                            <w:t xml:space="preserve">                                                                                                            Vol X - X, </w:t>
                          </w:r>
                          <w:proofErr w:type="spellStart"/>
                          <w:proofErr w:type="gramStart"/>
                          <w:r>
                            <w:rPr>
                              <w:color w:val="222222"/>
                              <w:highlight w:val="white"/>
                            </w:rPr>
                            <w:t>hal</w:t>
                          </w:r>
                          <w:proofErr w:type="spellEnd"/>
                          <w:r>
                            <w:rPr>
                              <w:color w:val="222222"/>
                              <w:highlight w:val="white"/>
                            </w:rPr>
                            <w:t xml:space="preserve"> :</w:t>
                          </w:r>
                          <w:proofErr w:type="gramEnd"/>
                          <w:r>
                            <w:rPr>
                              <w:color w:val="222222"/>
                              <w:highlight w:val="white"/>
                            </w:rPr>
                            <w:t xml:space="preserve"> XX-XXX, dd mm </w:t>
                          </w:r>
                          <w:proofErr w:type="spellStart"/>
                          <w:r>
                            <w:rPr>
                              <w:color w:val="222222"/>
                              <w:highlight w:val="white"/>
                            </w:rPr>
                            <w:t>yyy</w:t>
                          </w:r>
                          <w:proofErr w:type="spellEnd"/>
                          <w:r>
                            <w:rPr>
                              <w:i/>
                              <w:color w:val="222222"/>
                              <w:highlight w:val="white"/>
                            </w:rPr>
                            <w:t xml:space="preserve"> </w:t>
                          </w:r>
                        </w:p>
                        <w:p w14:paraId="6B84982B" w14:textId="77777777" w:rsidR="000A54F2" w:rsidRDefault="00000000">
                          <w:pPr>
                            <w:spacing w:after="0" w:line="240" w:lineRule="auto"/>
                            <w:jc w:val="right"/>
                            <w:textDirection w:val="btLr"/>
                          </w:pPr>
                          <w:r>
                            <w:rPr>
                              <w:i/>
                              <w:color w:val="222222"/>
                              <w:highlight w:val="white"/>
                            </w:rPr>
                            <w:tab/>
                            <w:t xml:space="preserve">                                                                                                                           ISSN </w:t>
                          </w:r>
                          <w:r>
                            <w:rPr>
                              <w:color w:val="222222"/>
                              <w:highlight w:val="white"/>
                            </w:rPr>
                            <w:t xml:space="preserve">026-3581 (media </w:t>
                          </w:r>
                          <w:proofErr w:type="spellStart"/>
                          <w:r>
                            <w:rPr>
                              <w:color w:val="222222"/>
                              <w:highlight w:val="white"/>
                            </w:rPr>
                            <w:t>cetak</w:t>
                          </w:r>
                          <w:proofErr w:type="spellEnd"/>
                          <w:r>
                            <w:rPr>
                              <w:color w:val="222222"/>
                              <w:highlight w:val="white"/>
                            </w:rPr>
                            <w:t>)</w:t>
                          </w:r>
                        </w:p>
                        <w:p w14:paraId="58CEA6C0" w14:textId="77777777" w:rsidR="000A54F2" w:rsidRDefault="00000000">
                          <w:pPr>
                            <w:spacing w:after="0" w:line="240" w:lineRule="auto"/>
                            <w:jc w:val="right"/>
                            <w:textDirection w:val="btLr"/>
                          </w:pPr>
                          <w:r>
                            <w:rPr>
                              <w:i/>
                              <w:color w:val="222222"/>
                              <w:highlight w:val="white"/>
                            </w:rPr>
                            <w:tab/>
                            <w:t xml:space="preserve">                                                                                                                       ISSN</w:t>
                          </w:r>
                          <w:r>
                            <w:rPr>
                              <w:color w:val="222222"/>
                              <w:highlight w:val="white"/>
                            </w:rPr>
                            <w:t xml:space="preserve"> 3026-359X (media online)</w:t>
                          </w:r>
                        </w:p>
                      </w:txbxContent>
                    </v:textbox>
                  </v:rect>
                  <v:shapetype id="_x0000_t32" coordsize="21600,21600" o:spt="32" o:oned="t" path="m,l21600,21600e" filled="f">
                    <v:path arrowok="t" fillok="f" o:connecttype="none"/>
                    <o:lock v:ext="edit" shapetype="t"/>
                  </v:shapetype>
                  <v:shape id="Straight Arrow Connector 231389849" o:spid="_x0000_s1043" type="#_x0000_t32" style="position:absolute;left:4488;top:10348;width:602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" strokeweight="1.5pt">
                    <v:stroke startarrowwidth="narrow" startarrowlength="short" endarrowwidth="narrow" endarrowlength="short"/>
                  </v:shape>
                </v:group>
              </v:group>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75C8A" w14:textId="77777777" w:rsidR="000A54F2" w:rsidRDefault="00000000">
    <w:pPr>
      <w:tabs>
        <w:tab w:val="center" w:pos="4320"/>
        <w:tab w:val="right" w:pos="8640"/>
      </w:tabs>
      <w:spacing w:after="0" w:line="240" w:lineRule="auto"/>
      <w:ind w:right="57"/>
      <w:rPr>
        <w:color w:val="000000"/>
      </w:rPr>
    </w:pPr>
    <w:r>
      <w:rPr>
        <w:noProof/>
      </w:rPr>
      <mc:AlternateContent>
        <mc:Choice Requires="wpg">
          <w:drawing>
            <wp:anchor distT="0" distB="0" distL="114300" distR="114300" simplePos="0" relativeHeight="251659264" behindDoc="0" locked="0" layoutInCell="1" hidden="0" allowOverlap="1" wp14:anchorId="54774B0D" wp14:editId="7F87197F">
              <wp:simplePos x="0" y="0"/>
              <wp:positionH relativeFrom="column">
                <wp:posOffset>-304799</wp:posOffset>
              </wp:positionH>
              <wp:positionV relativeFrom="paragraph">
                <wp:posOffset>-25399</wp:posOffset>
              </wp:positionV>
              <wp:extent cx="6337300" cy="997626"/>
              <wp:effectExtent l="0" t="0" r="0" b="0"/>
              <wp:wrapNone/>
              <wp:docPr id="1" name="Group 1"/>
              <wp:cNvGraphicFramePr/>
              <a:graphic xmlns:a="http://schemas.openxmlformats.org/drawingml/2006/main">
                <a:graphicData uri="http://schemas.microsoft.com/office/word/2010/wordprocessingGroup">
                  <wpg:wgp>
                    <wpg:cNvGrpSpPr/>
                    <wpg:grpSpPr>
                      <a:xfrm>
                        <a:off x="0" y="0"/>
                        <a:ext cx="6337300" cy="997626"/>
                        <a:chOff x="2177350" y="3287550"/>
                        <a:chExt cx="6337300" cy="984900"/>
                      </a:xfrm>
                    </wpg:grpSpPr>
                    <wpg:grpSp>
                      <wpg:cNvPr id="500834750" name="Group 500834750"/>
                      <wpg:cNvGrpSpPr/>
                      <wpg:grpSpPr>
                        <a:xfrm>
                          <a:off x="2177350" y="3287558"/>
                          <a:ext cx="6337300" cy="984885"/>
                          <a:chOff x="114550" y="973475"/>
                          <a:chExt cx="6391050" cy="1114500"/>
                        </a:xfrm>
                      </wpg:grpSpPr>
                      <wps:wsp>
                        <wps:cNvPr id="58504425" name="Rectangle 58504425"/>
                        <wps:cNvSpPr/>
                        <wps:spPr>
                          <a:xfrm>
                            <a:off x="114550" y="973475"/>
                            <a:ext cx="6391050" cy="1114500"/>
                          </a:xfrm>
                          <a:prstGeom prst="rect">
                            <a:avLst/>
                          </a:prstGeom>
                          <a:noFill/>
                          <a:ln>
                            <a:noFill/>
                          </a:ln>
                        </wps:spPr>
                        <wps:txbx>
                          <w:txbxContent>
                            <w:p w14:paraId="4DA474C4" w14:textId="77777777" w:rsidR="000A54F2" w:rsidRDefault="000A54F2">
                              <w:pPr>
                                <w:spacing w:after="0" w:line="240" w:lineRule="auto"/>
                                <w:textDirection w:val="btLr"/>
                              </w:pPr>
                            </w:p>
                          </w:txbxContent>
                        </wps:txbx>
                        <wps:bodyPr spcFirstLastPara="1" wrap="square" lIns="91425" tIns="91425" rIns="91425" bIns="91425" anchor="ctr" anchorCtr="0">
                          <a:noAutofit/>
                        </wps:bodyPr>
                      </wps:wsp>
                      <wpg:grpSp>
                        <wpg:cNvPr id="2032722218" name="Group 2032722218"/>
                        <wpg:cNvGrpSpPr/>
                        <wpg:grpSpPr>
                          <a:xfrm>
                            <a:off x="114550" y="973475"/>
                            <a:ext cx="6391050" cy="1114500"/>
                            <a:chOff x="83875" y="1004150"/>
                            <a:chExt cx="6391050" cy="1114500"/>
                          </a:xfrm>
                        </wpg:grpSpPr>
                        <wps:wsp>
                          <wps:cNvPr id="932919768" name="Rectangle 932919768"/>
                          <wps:cNvSpPr/>
                          <wps:spPr>
                            <a:xfrm>
                              <a:off x="83875" y="1004150"/>
                              <a:ext cx="6390900" cy="1114500"/>
                            </a:xfrm>
                            <a:prstGeom prst="rect">
                              <a:avLst/>
                            </a:prstGeom>
                            <a:noFill/>
                            <a:ln>
                              <a:noFill/>
                            </a:ln>
                          </wps:spPr>
                          <wps:txbx>
                            <w:txbxContent>
                              <w:p w14:paraId="2A16FB3D" w14:textId="77777777" w:rsidR="000A54F2" w:rsidRDefault="00000000">
                                <w:pPr>
                                  <w:spacing w:after="0" w:line="240" w:lineRule="auto"/>
                                  <w:jc w:val="right"/>
                                  <w:textDirection w:val="btLr"/>
                                </w:pPr>
                                <w:r>
                                  <w:rPr>
                                    <w:color w:val="222222"/>
                                    <w:highlight w:val="white"/>
                                  </w:rPr>
                                  <w:t xml:space="preserve"> </w:t>
                                </w:r>
                                <w:r>
                                  <w:rPr>
                                    <w:color w:val="222222"/>
                                    <w:highlight w:val="white"/>
                                  </w:rPr>
                                  <w:tab/>
                                  <w:t xml:space="preserve">                                                                          </w:t>
                                </w:r>
                                <w:proofErr w:type="spellStart"/>
                                <w:r>
                                  <w:rPr>
                                    <w:color w:val="222222"/>
                                    <w:highlight w:val="white"/>
                                  </w:rPr>
                                  <w:t>Jurnal</w:t>
                                </w:r>
                                <w:proofErr w:type="spellEnd"/>
                                <w:r>
                                  <w:rPr>
                                    <w:color w:val="222222"/>
                                    <w:highlight w:val="white"/>
                                  </w:rPr>
                                  <w:t xml:space="preserve"> </w:t>
                                </w:r>
                                <w:proofErr w:type="spellStart"/>
                                <w:r>
                                  <w:rPr>
                                    <w:color w:val="222222"/>
                                    <w:highlight w:val="white"/>
                                  </w:rPr>
                                  <w:t>Manajemen</w:t>
                                </w:r>
                                <w:proofErr w:type="spellEnd"/>
                                <w:r>
                                  <w:rPr>
                                    <w:color w:val="222222"/>
                                    <w:highlight w:val="white"/>
                                  </w:rPr>
                                  <w:t xml:space="preserve">, </w:t>
                                </w:r>
                                <w:proofErr w:type="spellStart"/>
                                <w:r>
                                  <w:rPr>
                                    <w:color w:val="222222"/>
                                    <w:highlight w:val="white"/>
                                  </w:rPr>
                                  <w:t>Akuntansi</w:t>
                                </w:r>
                                <w:proofErr w:type="spellEnd"/>
                                <w:r>
                                  <w:rPr>
                                    <w:color w:val="222222"/>
                                    <w:highlight w:val="white"/>
                                  </w:rPr>
                                  <w:t xml:space="preserve">, dan </w:t>
                                </w:r>
                                <w:proofErr w:type="spellStart"/>
                                <w:r>
                                  <w:rPr>
                                    <w:color w:val="222222"/>
                                    <w:highlight w:val="white"/>
                                  </w:rPr>
                                  <w:t>Logistik</w:t>
                                </w:r>
                                <w:proofErr w:type="spellEnd"/>
                                <w:r>
                                  <w:rPr>
                                    <w:color w:val="222222"/>
                                    <w:highlight w:val="white"/>
                                  </w:rPr>
                                  <w:t xml:space="preserve"> </w:t>
                                </w:r>
                                <w:proofErr w:type="gramStart"/>
                                <w:r>
                                  <w:rPr>
                                    <w:color w:val="222222"/>
                                    <w:highlight w:val="white"/>
                                  </w:rPr>
                                  <w:t>( JUMATI</w:t>
                                </w:r>
                                <w:proofErr w:type="gramEnd"/>
                                <w:r>
                                  <w:rPr>
                                    <w:color w:val="222222"/>
                                    <w:highlight w:val="white"/>
                                  </w:rPr>
                                  <w:t xml:space="preserve"> ) </w:t>
                                </w:r>
                              </w:p>
                              <w:p w14:paraId="4EB118EB" w14:textId="77777777" w:rsidR="000A54F2" w:rsidRDefault="00000000">
                                <w:pPr>
                                  <w:spacing w:after="0" w:line="240" w:lineRule="auto"/>
                                  <w:jc w:val="right"/>
                                  <w:textDirection w:val="btLr"/>
                                </w:pPr>
                                <w:r>
                                  <w:rPr>
                                    <w:color w:val="222222"/>
                                    <w:highlight w:val="white"/>
                                  </w:rPr>
                                  <w:tab/>
                                  <w:t xml:space="preserve">                                                                                                            Vol X - X, </w:t>
                                </w:r>
                                <w:proofErr w:type="spellStart"/>
                                <w:proofErr w:type="gramStart"/>
                                <w:r>
                                  <w:rPr>
                                    <w:color w:val="222222"/>
                                    <w:highlight w:val="white"/>
                                  </w:rPr>
                                  <w:t>hal</w:t>
                                </w:r>
                                <w:proofErr w:type="spellEnd"/>
                                <w:r>
                                  <w:rPr>
                                    <w:color w:val="222222"/>
                                    <w:highlight w:val="white"/>
                                  </w:rPr>
                                  <w:t xml:space="preserve"> :</w:t>
                                </w:r>
                                <w:proofErr w:type="gramEnd"/>
                                <w:r>
                                  <w:rPr>
                                    <w:color w:val="222222"/>
                                    <w:highlight w:val="white"/>
                                  </w:rPr>
                                  <w:t xml:space="preserve"> XX-XXX, dd mm </w:t>
                                </w:r>
                                <w:proofErr w:type="spellStart"/>
                                <w:r>
                                  <w:rPr>
                                    <w:color w:val="222222"/>
                                    <w:highlight w:val="white"/>
                                  </w:rPr>
                                  <w:t>yyy</w:t>
                                </w:r>
                                <w:proofErr w:type="spellEnd"/>
                                <w:r>
                                  <w:rPr>
                                    <w:i/>
                                    <w:color w:val="222222"/>
                                    <w:highlight w:val="white"/>
                                  </w:rPr>
                                  <w:t xml:space="preserve"> </w:t>
                                </w:r>
                              </w:p>
                              <w:p w14:paraId="7B15CD54" w14:textId="77777777" w:rsidR="000A54F2" w:rsidRDefault="00000000">
                                <w:pPr>
                                  <w:spacing w:after="0" w:line="240" w:lineRule="auto"/>
                                  <w:jc w:val="right"/>
                                  <w:textDirection w:val="btLr"/>
                                </w:pPr>
                                <w:r>
                                  <w:rPr>
                                    <w:i/>
                                    <w:color w:val="222222"/>
                                    <w:highlight w:val="white"/>
                                  </w:rPr>
                                  <w:tab/>
                                  <w:t xml:space="preserve">                                                                                                                           ISSN </w:t>
                                </w:r>
                                <w:r>
                                  <w:rPr>
                                    <w:color w:val="222222"/>
                                    <w:highlight w:val="white"/>
                                  </w:rPr>
                                  <w:t xml:space="preserve">026-3581 (media </w:t>
                                </w:r>
                                <w:proofErr w:type="spellStart"/>
                                <w:r>
                                  <w:rPr>
                                    <w:color w:val="222222"/>
                                    <w:highlight w:val="white"/>
                                  </w:rPr>
                                  <w:t>cetak</w:t>
                                </w:r>
                                <w:proofErr w:type="spellEnd"/>
                                <w:r>
                                  <w:rPr>
                                    <w:color w:val="222222"/>
                                    <w:highlight w:val="white"/>
                                  </w:rPr>
                                  <w:t>)</w:t>
                                </w:r>
                              </w:p>
                              <w:p w14:paraId="0E73072E" w14:textId="77777777" w:rsidR="000A54F2" w:rsidRDefault="00000000">
                                <w:pPr>
                                  <w:spacing w:after="0" w:line="240" w:lineRule="auto"/>
                                  <w:jc w:val="right"/>
                                  <w:textDirection w:val="btLr"/>
                                </w:pPr>
                                <w:r>
                                  <w:rPr>
                                    <w:i/>
                                    <w:color w:val="222222"/>
                                    <w:highlight w:val="white"/>
                                  </w:rPr>
                                  <w:tab/>
                                  <w:t xml:space="preserve">                                                                                                                       ISSN</w:t>
                                </w:r>
                                <w:r>
                                  <w:rPr>
                                    <w:color w:val="222222"/>
                                    <w:highlight w:val="white"/>
                                  </w:rPr>
                                  <w:t xml:space="preserve"> 3026-359X (media online)</w:t>
                                </w:r>
                              </w:p>
                            </w:txbxContent>
                          </wps:txbx>
                          <wps:bodyPr spcFirstLastPara="1" wrap="square" lIns="91425" tIns="91425" rIns="91425" bIns="91425" anchor="t" anchorCtr="0">
                            <a:noAutofit/>
                          </wps:bodyPr>
                        </wps:wsp>
                        <wps:wsp>
                          <wps:cNvPr id="444710405" name="Straight Arrow Connector 444710405"/>
                          <wps:cNvCnPr/>
                          <wps:spPr>
                            <a:xfrm>
                              <a:off x="448895" y="1034826"/>
                              <a:ext cx="6026030" cy="0"/>
                            </a:xfrm>
                            <a:prstGeom prst="straightConnector1">
                              <a:avLst/>
                            </a:prstGeom>
                            <a:noFill/>
                            <a:ln w="19050" cap="flat" cmpd="sng">
                              <a:solidFill>
                                <a:srgbClr val="000000"/>
                              </a:solidFill>
                              <a:prstDash val="solid"/>
                              <a:round/>
                              <a:headEnd type="none" w="sm" len="sm"/>
                              <a:tailEnd type="none" w="sm" len="sm"/>
                            </a:ln>
                          </wps:spPr>
                          <wps:bodyPr/>
                        </wps:wsp>
                      </wpg:grpSp>
                    </wpg:grpSp>
                  </wpg:wgp>
                </a:graphicData>
              </a:graphic>
            </wp:anchor>
          </w:drawing>
        </mc:Choice>
        <mc:Fallback>
          <w:pict>
            <v:group w14:anchorId="54774B0D" id="Group 1" o:spid="_x0000_s1044" style="position:absolute;margin-left:-24pt;margin-top:-2pt;width:499pt;height:78.55pt;z-index:251659264" coordorigin="21773,32875" coordsize="63373,9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">
              <v:group id="Group 500834750" o:spid="_x0000_s1045" style="position:absolute;left:21773;top:32875;width:63373;height:9849" coordorigin="1145,9734" coordsize="63910,1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">
                <v:rect id="Rectangle 58504425" o:spid="_x0000_s1046" style="position:absolute;left:1145;top:9734;width:63911;height:11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" filled="f" stroked="f">
                  <v:textbox inset="2.53958mm,2.53958mm,2.53958mm,2.53958mm">
                    <w:txbxContent>
                      <w:p w14:paraId="4DA474C4" w14:textId="77777777" w:rsidR="000A54F2" w:rsidRDefault="000A54F2">
                        <w:pPr>
                          <w:spacing w:after="0" w:line="240" w:lineRule="auto"/>
                          <w:textDirection w:val="btLr"/>
                        </w:pPr>
                      </w:p>
                    </w:txbxContent>
                  </v:textbox>
                </v:rect>
                <v:group id="Group 2032722218" o:spid="_x0000_s1047" style="position:absolute;left:1145;top:9734;width:63911;height:11145" coordorigin="838,10041" coordsize="63910,1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">
                  <v:rect id="Rectangle 932919768" o:spid="_x0000_s1048" style="position:absolute;left:838;top:10041;width:63909;height:11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" filled="f" stroked="f">
                    <v:textbox inset="2.53958mm,2.53958mm,2.53958mm,2.53958mm">
                      <w:txbxContent>
                        <w:p w14:paraId="2A16FB3D" w14:textId="77777777" w:rsidR="000A54F2" w:rsidRDefault="00000000">
                          <w:pPr>
                            <w:spacing w:after="0" w:line="240" w:lineRule="auto"/>
                            <w:jc w:val="right"/>
                            <w:textDirection w:val="btLr"/>
                          </w:pPr>
                          <w:r>
                            <w:rPr>
                              <w:color w:val="222222"/>
                              <w:highlight w:val="white"/>
                            </w:rPr>
                            <w:t xml:space="preserve"> </w:t>
                          </w:r>
                          <w:r>
                            <w:rPr>
                              <w:color w:val="222222"/>
                              <w:highlight w:val="white"/>
                            </w:rPr>
                            <w:tab/>
                            <w:t xml:space="preserve">                                                                          </w:t>
                          </w:r>
                          <w:proofErr w:type="spellStart"/>
                          <w:r>
                            <w:rPr>
                              <w:color w:val="222222"/>
                              <w:highlight w:val="white"/>
                            </w:rPr>
                            <w:t>Jurnal</w:t>
                          </w:r>
                          <w:proofErr w:type="spellEnd"/>
                          <w:r>
                            <w:rPr>
                              <w:color w:val="222222"/>
                              <w:highlight w:val="white"/>
                            </w:rPr>
                            <w:t xml:space="preserve"> </w:t>
                          </w:r>
                          <w:proofErr w:type="spellStart"/>
                          <w:r>
                            <w:rPr>
                              <w:color w:val="222222"/>
                              <w:highlight w:val="white"/>
                            </w:rPr>
                            <w:t>Manajemen</w:t>
                          </w:r>
                          <w:proofErr w:type="spellEnd"/>
                          <w:r>
                            <w:rPr>
                              <w:color w:val="222222"/>
                              <w:highlight w:val="white"/>
                            </w:rPr>
                            <w:t xml:space="preserve">, </w:t>
                          </w:r>
                          <w:proofErr w:type="spellStart"/>
                          <w:r>
                            <w:rPr>
                              <w:color w:val="222222"/>
                              <w:highlight w:val="white"/>
                            </w:rPr>
                            <w:t>Akuntansi</w:t>
                          </w:r>
                          <w:proofErr w:type="spellEnd"/>
                          <w:r>
                            <w:rPr>
                              <w:color w:val="222222"/>
                              <w:highlight w:val="white"/>
                            </w:rPr>
                            <w:t xml:space="preserve">, dan </w:t>
                          </w:r>
                          <w:proofErr w:type="spellStart"/>
                          <w:r>
                            <w:rPr>
                              <w:color w:val="222222"/>
                              <w:highlight w:val="white"/>
                            </w:rPr>
                            <w:t>Logistik</w:t>
                          </w:r>
                          <w:proofErr w:type="spellEnd"/>
                          <w:r>
                            <w:rPr>
                              <w:color w:val="222222"/>
                              <w:highlight w:val="white"/>
                            </w:rPr>
                            <w:t xml:space="preserve"> </w:t>
                          </w:r>
                          <w:proofErr w:type="gramStart"/>
                          <w:r>
                            <w:rPr>
                              <w:color w:val="222222"/>
                              <w:highlight w:val="white"/>
                            </w:rPr>
                            <w:t>( JUMATI</w:t>
                          </w:r>
                          <w:proofErr w:type="gramEnd"/>
                          <w:r>
                            <w:rPr>
                              <w:color w:val="222222"/>
                              <w:highlight w:val="white"/>
                            </w:rPr>
                            <w:t xml:space="preserve"> ) </w:t>
                          </w:r>
                        </w:p>
                        <w:p w14:paraId="4EB118EB" w14:textId="77777777" w:rsidR="000A54F2" w:rsidRDefault="00000000">
                          <w:pPr>
                            <w:spacing w:after="0" w:line="240" w:lineRule="auto"/>
                            <w:jc w:val="right"/>
                            <w:textDirection w:val="btLr"/>
                          </w:pPr>
                          <w:r>
                            <w:rPr>
                              <w:color w:val="222222"/>
                              <w:highlight w:val="white"/>
                            </w:rPr>
                            <w:tab/>
                            <w:t xml:space="preserve">                                                                                                            Vol X - X, </w:t>
                          </w:r>
                          <w:proofErr w:type="spellStart"/>
                          <w:proofErr w:type="gramStart"/>
                          <w:r>
                            <w:rPr>
                              <w:color w:val="222222"/>
                              <w:highlight w:val="white"/>
                            </w:rPr>
                            <w:t>hal</w:t>
                          </w:r>
                          <w:proofErr w:type="spellEnd"/>
                          <w:r>
                            <w:rPr>
                              <w:color w:val="222222"/>
                              <w:highlight w:val="white"/>
                            </w:rPr>
                            <w:t xml:space="preserve"> :</w:t>
                          </w:r>
                          <w:proofErr w:type="gramEnd"/>
                          <w:r>
                            <w:rPr>
                              <w:color w:val="222222"/>
                              <w:highlight w:val="white"/>
                            </w:rPr>
                            <w:t xml:space="preserve"> XX-XXX, dd mm </w:t>
                          </w:r>
                          <w:proofErr w:type="spellStart"/>
                          <w:r>
                            <w:rPr>
                              <w:color w:val="222222"/>
                              <w:highlight w:val="white"/>
                            </w:rPr>
                            <w:t>yyy</w:t>
                          </w:r>
                          <w:proofErr w:type="spellEnd"/>
                          <w:r>
                            <w:rPr>
                              <w:i/>
                              <w:color w:val="222222"/>
                              <w:highlight w:val="white"/>
                            </w:rPr>
                            <w:t xml:space="preserve"> </w:t>
                          </w:r>
                        </w:p>
                        <w:p w14:paraId="7B15CD54" w14:textId="77777777" w:rsidR="000A54F2" w:rsidRDefault="00000000">
                          <w:pPr>
                            <w:spacing w:after="0" w:line="240" w:lineRule="auto"/>
                            <w:jc w:val="right"/>
                            <w:textDirection w:val="btLr"/>
                          </w:pPr>
                          <w:r>
                            <w:rPr>
                              <w:i/>
                              <w:color w:val="222222"/>
                              <w:highlight w:val="white"/>
                            </w:rPr>
                            <w:tab/>
                            <w:t xml:space="preserve">                                                                                                                           ISSN </w:t>
                          </w:r>
                          <w:r>
                            <w:rPr>
                              <w:color w:val="222222"/>
                              <w:highlight w:val="white"/>
                            </w:rPr>
                            <w:t xml:space="preserve">026-3581 (media </w:t>
                          </w:r>
                          <w:proofErr w:type="spellStart"/>
                          <w:r>
                            <w:rPr>
                              <w:color w:val="222222"/>
                              <w:highlight w:val="white"/>
                            </w:rPr>
                            <w:t>cetak</w:t>
                          </w:r>
                          <w:proofErr w:type="spellEnd"/>
                          <w:r>
                            <w:rPr>
                              <w:color w:val="222222"/>
                              <w:highlight w:val="white"/>
                            </w:rPr>
                            <w:t>)</w:t>
                          </w:r>
                        </w:p>
                        <w:p w14:paraId="0E73072E" w14:textId="77777777" w:rsidR="000A54F2" w:rsidRDefault="00000000">
                          <w:pPr>
                            <w:spacing w:after="0" w:line="240" w:lineRule="auto"/>
                            <w:jc w:val="right"/>
                            <w:textDirection w:val="btLr"/>
                          </w:pPr>
                          <w:r>
                            <w:rPr>
                              <w:i/>
                              <w:color w:val="222222"/>
                              <w:highlight w:val="white"/>
                            </w:rPr>
                            <w:tab/>
                            <w:t xml:space="preserve">                                                                                                                       ISSN</w:t>
                          </w:r>
                          <w:r>
                            <w:rPr>
                              <w:color w:val="222222"/>
                              <w:highlight w:val="white"/>
                            </w:rPr>
                            <w:t xml:space="preserve"> 3026-359X (media online)</w:t>
                          </w:r>
                        </w:p>
                      </w:txbxContent>
                    </v:textbox>
                  </v:rect>
                  <v:shapetype id="_x0000_t32" coordsize="21600,21600" o:spt="32" o:oned="t" path="m,l21600,21600e" filled="f">
                    <v:path arrowok="t" fillok="f" o:connecttype="none"/>
                    <o:lock v:ext="edit" shapetype="t"/>
                  </v:shapetype>
                  <v:shape id="Straight Arrow Connector 444710405" o:spid="_x0000_s1049" type="#_x0000_t32" style="position:absolute;left:4488;top:10348;width:602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" strokeweight="1.5pt">
                    <v:stroke startarrowwidth="narrow" startarrowlength="short" endarrowwidth="narrow" endarrowlength="short"/>
                  </v:shape>
                </v:group>
              </v:group>
            </v:group>
          </w:pict>
        </mc:Fallback>
      </mc:AlternateContent>
    </w:r>
  </w:p>
  <w:p w14:paraId="0345CDD6" w14:textId="77777777" w:rsidR="000A54F2" w:rsidRDefault="000A54F2">
    <w:pPr>
      <w:pBdr>
        <w:top w:val="nil"/>
        <w:left w:val="nil"/>
        <w:bottom w:val="nil"/>
        <w:right w:val="nil"/>
        <w:between w:val="nil"/>
      </w:pBdr>
      <w:tabs>
        <w:tab w:val="center" w:pos="4320"/>
        <w:tab w:val="right" w:pos="864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7C41" w14:textId="77777777" w:rsidR="000A54F2" w:rsidRDefault="00000000">
    <w:pPr>
      <w:spacing w:after="0" w:line="240" w:lineRule="auto"/>
    </w:pPr>
    <w:r>
      <w:rPr>
        <w:noProof/>
      </w:rPr>
      <mc:AlternateContent>
        <mc:Choice Requires="wpg">
          <w:drawing>
            <wp:anchor distT="0" distB="0" distL="114300" distR="114300" simplePos="0" relativeHeight="251663360" behindDoc="0" locked="0" layoutInCell="1" hidden="0" allowOverlap="1" wp14:anchorId="7CEA0CED" wp14:editId="39FEE09A">
              <wp:simplePos x="0" y="0"/>
              <wp:positionH relativeFrom="column">
                <wp:posOffset>-103179</wp:posOffset>
              </wp:positionH>
              <wp:positionV relativeFrom="paragraph">
                <wp:posOffset>0</wp:posOffset>
              </wp:positionV>
              <wp:extent cx="6337300" cy="997626"/>
              <wp:effectExtent l="0" t="0" r="0" b="0"/>
              <wp:wrapNone/>
              <wp:docPr id="5" name="Group 5"/>
              <wp:cNvGraphicFramePr/>
              <a:graphic xmlns:a="http://schemas.openxmlformats.org/drawingml/2006/main">
                <a:graphicData uri="http://schemas.microsoft.com/office/word/2010/wordprocessingGroup">
                  <wpg:wgp>
                    <wpg:cNvGrpSpPr/>
                    <wpg:grpSpPr>
                      <a:xfrm>
                        <a:off x="0" y="0"/>
                        <a:ext cx="6337300" cy="997626"/>
                        <a:chOff x="2177350" y="3287550"/>
                        <a:chExt cx="6337300" cy="984900"/>
                      </a:xfrm>
                    </wpg:grpSpPr>
                    <wpg:grpSp>
                      <wpg:cNvPr id="699890160" name="Group 699890160"/>
                      <wpg:cNvGrpSpPr/>
                      <wpg:grpSpPr>
                        <a:xfrm>
                          <a:off x="2177350" y="3287558"/>
                          <a:ext cx="6337300" cy="984885"/>
                          <a:chOff x="114550" y="973475"/>
                          <a:chExt cx="6391050" cy="1114500"/>
                        </a:xfrm>
                      </wpg:grpSpPr>
                      <wps:wsp>
                        <wps:cNvPr id="1445360085" name="Rectangle 1445360085"/>
                        <wps:cNvSpPr/>
                        <wps:spPr>
                          <a:xfrm>
                            <a:off x="114550" y="973475"/>
                            <a:ext cx="6391050" cy="1114500"/>
                          </a:xfrm>
                          <a:prstGeom prst="rect">
                            <a:avLst/>
                          </a:prstGeom>
                          <a:noFill/>
                          <a:ln>
                            <a:noFill/>
                          </a:ln>
                        </wps:spPr>
                        <wps:txbx>
                          <w:txbxContent>
                            <w:p w14:paraId="5595C283" w14:textId="77777777" w:rsidR="000A54F2" w:rsidRDefault="000A54F2">
                              <w:pPr>
                                <w:spacing w:after="0" w:line="240" w:lineRule="auto"/>
                                <w:textDirection w:val="btLr"/>
                              </w:pPr>
                            </w:p>
                          </w:txbxContent>
                        </wps:txbx>
                        <wps:bodyPr spcFirstLastPara="1" wrap="square" lIns="91425" tIns="91425" rIns="91425" bIns="91425" anchor="ctr" anchorCtr="0">
                          <a:noAutofit/>
                        </wps:bodyPr>
                      </wps:wsp>
                      <wpg:grpSp>
                        <wpg:cNvPr id="1369932412" name="Group 1369932412"/>
                        <wpg:cNvGrpSpPr/>
                        <wpg:grpSpPr>
                          <a:xfrm>
                            <a:off x="114550" y="973475"/>
                            <a:ext cx="6391050" cy="1114500"/>
                            <a:chOff x="83875" y="1004150"/>
                            <a:chExt cx="6391050" cy="1114500"/>
                          </a:xfrm>
                        </wpg:grpSpPr>
                        <wps:wsp>
                          <wps:cNvPr id="551212587" name="Rectangle 551212587"/>
                          <wps:cNvSpPr/>
                          <wps:spPr>
                            <a:xfrm>
                              <a:off x="83875" y="1004150"/>
                              <a:ext cx="6390900" cy="1114500"/>
                            </a:xfrm>
                            <a:prstGeom prst="rect">
                              <a:avLst/>
                            </a:prstGeom>
                            <a:noFill/>
                            <a:ln>
                              <a:noFill/>
                            </a:ln>
                          </wps:spPr>
                          <wps:txbx>
                            <w:txbxContent>
                              <w:p w14:paraId="4A543F1D" w14:textId="77777777" w:rsidR="000A54F2" w:rsidRDefault="00000000">
                                <w:pPr>
                                  <w:spacing w:after="0" w:line="240" w:lineRule="auto"/>
                                  <w:jc w:val="right"/>
                                  <w:textDirection w:val="btLr"/>
                                </w:pPr>
                                <w:r>
                                  <w:rPr>
                                    <w:color w:val="222222"/>
                                    <w:highlight w:val="white"/>
                                  </w:rPr>
                                  <w:t xml:space="preserve"> </w:t>
                                </w:r>
                                <w:r>
                                  <w:rPr>
                                    <w:color w:val="222222"/>
                                    <w:highlight w:val="white"/>
                                  </w:rPr>
                                  <w:tab/>
                                  <w:t xml:space="preserve">                                                                          </w:t>
                                </w:r>
                                <w:proofErr w:type="spellStart"/>
                                <w:r>
                                  <w:rPr>
                                    <w:color w:val="222222"/>
                                    <w:highlight w:val="white"/>
                                  </w:rPr>
                                  <w:t>Jurnal</w:t>
                                </w:r>
                                <w:proofErr w:type="spellEnd"/>
                                <w:r>
                                  <w:rPr>
                                    <w:color w:val="222222"/>
                                    <w:highlight w:val="white"/>
                                  </w:rPr>
                                  <w:t xml:space="preserve"> </w:t>
                                </w:r>
                                <w:proofErr w:type="spellStart"/>
                                <w:r>
                                  <w:rPr>
                                    <w:color w:val="222222"/>
                                    <w:highlight w:val="white"/>
                                  </w:rPr>
                                  <w:t>Manajemen</w:t>
                                </w:r>
                                <w:proofErr w:type="spellEnd"/>
                                <w:r>
                                  <w:rPr>
                                    <w:color w:val="222222"/>
                                    <w:highlight w:val="white"/>
                                  </w:rPr>
                                  <w:t xml:space="preserve">, </w:t>
                                </w:r>
                                <w:proofErr w:type="spellStart"/>
                                <w:r>
                                  <w:rPr>
                                    <w:color w:val="222222"/>
                                    <w:highlight w:val="white"/>
                                  </w:rPr>
                                  <w:t>Akuntansi</w:t>
                                </w:r>
                                <w:proofErr w:type="spellEnd"/>
                                <w:r>
                                  <w:rPr>
                                    <w:color w:val="222222"/>
                                    <w:highlight w:val="white"/>
                                  </w:rPr>
                                  <w:t xml:space="preserve">, dan </w:t>
                                </w:r>
                                <w:proofErr w:type="spellStart"/>
                                <w:r>
                                  <w:rPr>
                                    <w:color w:val="222222"/>
                                    <w:highlight w:val="white"/>
                                  </w:rPr>
                                  <w:t>Logistik</w:t>
                                </w:r>
                                <w:proofErr w:type="spellEnd"/>
                                <w:r>
                                  <w:rPr>
                                    <w:color w:val="222222"/>
                                    <w:highlight w:val="white"/>
                                  </w:rPr>
                                  <w:t xml:space="preserve"> </w:t>
                                </w:r>
                                <w:proofErr w:type="gramStart"/>
                                <w:r>
                                  <w:rPr>
                                    <w:color w:val="222222"/>
                                    <w:highlight w:val="white"/>
                                  </w:rPr>
                                  <w:t>( JUMATI</w:t>
                                </w:r>
                                <w:proofErr w:type="gramEnd"/>
                                <w:r>
                                  <w:rPr>
                                    <w:color w:val="222222"/>
                                    <w:highlight w:val="white"/>
                                  </w:rPr>
                                  <w:t xml:space="preserve"> ) </w:t>
                                </w:r>
                              </w:p>
                              <w:p w14:paraId="1D061946" w14:textId="77777777" w:rsidR="000A54F2" w:rsidRDefault="00000000">
                                <w:pPr>
                                  <w:spacing w:after="0" w:line="240" w:lineRule="auto"/>
                                  <w:jc w:val="right"/>
                                  <w:textDirection w:val="btLr"/>
                                </w:pPr>
                                <w:r>
                                  <w:rPr>
                                    <w:color w:val="222222"/>
                                    <w:highlight w:val="white"/>
                                  </w:rPr>
                                  <w:tab/>
                                  <w:t xml:space="preserve">                                                                                                            Vol X - X, </w:t>
                                </w:r>
                                <w:proofErr w:type="spellStart"/>
                                <w:proofErr w:type="gramStart"/>
                                <w:r>
                                  <w:rPr>
                                    <w:color w:val="222222"/>
                                    <w:highlight w:val="white"/>
                                  </w:rPr>
                                  <w:t>hal</w:t>
                                </w:r>
                                <w:proofErr w:type="spellEnd"/>
                                <w:r>
                                  <w:rPr>
                                    <w:color w:val="222222"/>
                                    <w:highlight w:val="white"/>
                                  </w:rPr>
                                  <w:t xml:space="preserve"> :</w:t>
                                </w:r>
                                <w:proofErr w:type="gramEnd"/>
                                <w:r>
                                  <w:rPr>
                                    <w:color w:val="222222"/>
                                    <w:highlight w:val="white"/>
                                  </w:rPr>
                                  <w:t xml:space="preserve"> XX-XXX, dd mm </w:t>
                                </w:r>
                                <w:proofErr w:type="spellStart"/>
                                <w:r>
                                  <w:rPr>
                                    <w:color w:val="222222"/>
                                    <w:highlight w:val="white"/>
                                  </w:rPr>
                                  <w:t>yyy</w:t>
                                </w:r>
                                <w:proofErr w:type="spellEnd"/>
                                <w:r>
                                  <w:rPr>
                                    <w:i/>
                                    <w:color w:val="222222"/>
                                    <w:highlight w:val="white"/>
                                  </w:rPr>
                                  <w:t xml:space="preserve"> </w:t>
                                </w:r>
                              </w:p>
                              <w:p w14:paraId="0E044ED3" w14:textId="77777777" w:rsidR="000A54F2" w:rsidRDefault="00000000">
                                <w:pPr>
                                  <w:spacing w:after="0" w:line="240" w:lineRule="auto"/>
                                  <w:jc w:val="right"/>
                                  <w:textDirection w:val="btLr"/>
                                </w:pPr>
                                <w:r>
                                  <w:rPr>
                                    <w:i/>
                                    <w:color w:val="222222"/>
                                    <w:highlight w:val="white"/>
                                  </w:rPr>
                                  <w:tab/>
                                  <w:t xml:space="preserve">                                                                                                                           ISSN </w:t>
                                </w:r>
                                <w:r>
                                  <w:rPr>
                                    <w:color w:val="222222"/>
                                    <w:highlight w:val="white"/>
                                  </w:rPr>
                                  <w:t xml:space="preserve">026-3581 (media </w:t>
                                </w:r>
                                <w:proofErr w:type="spellStart"/>
                                <w:r>
                                  <w:rPr>
                                    <w:color w:val="222222"/>
                                    <w:highlight w:val="white"/>
                                  </w:rPr>
                                  <w:t>cetak</w:t>
                                </w:r>
                                <w:proofErr w:type="spellEnd"/>
                                <w:r>
                                  <w:rPr>
                                    <w:color w:val="222222"/>
                                    <w:highlight w:val="white"/>
                                  </w:rPr>
                                  <w:t>)</w:t>
                                </w:r>
                              </w:p>
                              <w:p w14:paraId="5650B790" w14:textId="77777777" w:rsidR="000A54F2" w:rsidRDefault="00000000">
                                <w:pPr>
                                  <w:spacing w:after="0" w:line="240" w:lineRule="auto"/>
                                  <w:jc w:val="right"/>
                                  <w:textDirection w:val="btLr"/>
                                </w:pPr>
                                <w:r>
                                  <w:rPr>
                                    <w:i/>
                                    <w:color w:val="222222"/>
                                    <w:highlight w:val="white"/>
                                  </w:rPr>
                                  <w:tab/>
                                  <w:t xml:space="preserve">                                                                                                                       ISSN</w:t>
                                </w:r>
                                <w:r>
                                  <w:rPr>
                                    <w:color w:val="222222"/>
                                    <w:highlight w:val="white"/>
                                  </w:rPr>
                                  <w:t xml:space="preserve"> 3026-359X (media online)</w:t>
                                </w:r>
                              </w:p>
                            </w:txbxContent>
                          </wps:txbx>
                          <wps:bodyPr spcFirstLastPara="1" wrap="square" lIns="91425" tIns="91425" rIns="91425" bIns="91425" anchor="t" anchorCtr="0">
                            <a:noAutofit/>
                          </wps:bodyPr>
                        </wps:wsp>
                        <wps:wsp>
                          <wps:cNvPr id="858557160" name="Straight Arrow Connector 858557160"/>
                          <wps:cNvCnPr/>
                          <wps:spPr>
                            <a:xfrm>
                              <a:off x="448895" y="1034826"/>
                              <a:ext cx="6026030" cy="0"/>
                            </a:xfrm>
                            <a:prstGeom prst="straightConnector1">
                              <a:avLst/>
                            </a:prstGeom>
                            <a:noFill/>
                            <a:ln w="19050" cap="flat" cmpd="sng">
                              <a:solidFill>
                                <a:srgbClr val="000000"/>
                              </a:solidFill>
                              <a:prstDash val="solid"/>
                              <a:round/>
                              <a:headEnd type="none" w="sm" len="sm"/>
                              <a:tailEnd type="none" w="sm" len="sm"/>
                            </a:ln>
                          </wps:spPr>
                          <wps:bodyPr/>
                        </wps:wsp>
                      </wpg:grpSp>
                    </wpg:grpSp>
                  </wpg:wgp>
                </a:graphicData>
              </a:graphic>
            </wp:anchor>
          </w:drawing>
        </mc:Choice>
        <mc:Fallback>
          <w:pict>
            <v:group w14:anchorId="7CEA0CED" id="Group 5" o:spid="_x0000_s1050" style="position:absolute;margin-left:-8.1pt;margin-top:0;width:499pt;height:78.55pt;z-index:251663360" coordorigin="21773,32875" coordsize="63373,9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">
              <v:group id="Group 699890160" o:spid="_x0000_s1051" style="position:absolute;left:21773;top:32875;width:63373;height:9849" coordorigin="1145,9734" coordsize="63910,1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">
                <v:rect id="Rectangle 1445360085" o:spid="_x0000_s1052" style="position:absolute;left:1145;top:9734;width:63911;height:11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" filled="f" stroked="f">
                  <v:textbox inset="2.53958mm,2.53958mm,2.53958mm,2.53958mm">
                    <w:txbxContent>
                      <w:p w14:paraId="5595C283" w14:textId="77777777" w:rsidR="000A54F2" w:rsidRDefault="000A54F2">
                        <w:pPr>
                          <w:spacing w:after="0" w:line="240" w:lineRule="auto"/>
                          <w:textDirection w:val="btLr"/>
                        </w:pPr>
                      </w:p>
                    </w:txbxContent>
                  </v:textbox>
                </v:rect>
                <v:group id="Group 1369932412" o:spid="_x0000_s1053" style="position:absolute;left:1145;top:9734;width:63911;height:11145" coordorigin="838,10041" coordsize="63910,1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">
                  <v:rect id="Rectangle 551212587" o:spid="_x0000_s1054" style="position:absolute;left:838;top:10041;width:63909;height:11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" filled="f" stroked="f">
                    <v:textbox inset="2.53958mm,2.53958mm,2.53958mm,2.53958mm">
                      <w:txbxContent>
                        <w:p w14:paraId="4A543F1D" w14:textId="77777777" w:rsidR="000A54F2" w:rsidRDefault="00000000">
                          <w:pPr>
                            <w:spacing w:after="0" w:line="240" w:lineRule="auto"/>
                            <w:jc w:val="right"/>
                            <w:textDirection w:val="btLr"/>
                          </w:pPr>
                          <w:r>
                            <w:rPr>
                              <w:color w:val="222222"/>
                              <w:highlight w:val="white"/>
                            </w:rPr>
                            <w:t xml:space="preserve"> </w:t>
                          </w:r>
                          <w:r>
                            <w:rPr>
                              <w:color w:val="222222"/>
                              <w:highlight w:val="white"/>
                            </w:rPr>
                            <w:tab/>
                            <w:t xml:space="preserve">                                                                          </w:t>
                          </w:r>
                          <w:proofErr w:type="spellStart"/>
                          <w:r>
                            <w:rPr>
                              <w:color w:val="222222"/>
                              <w:highlight w:val="white"/>
                            </w:rPr>
                            <w:t>Jurnal</w:t>
                          </w:r>
                          <w:proofErr w:type="spellEnd"/>
                          <w:r>
                            <w:rPr>
                              <w:color w:val="222222"/>
                              <w:highlight w:val="white"/>
                            </w:rPr>
                            <w:t xml:space="preserve"> </w:t>
                          </w:r>
                          <w:proofErr w:type="spellStart"/>
                          <w:r>
                            <w:rPr>
                              <w:color w:val="222222"/>
                              <w:highlight w:val="white"/>
                            </w:rPr>
                            <w:t>Manajemen</w:t>
                          </w:r>
                          <w:proofErr w:type="spellEnd"/>
                          <w:r>
                            <w:rPr>
                              <w:color w:val="222222"/>
                              <w:highlight w:val="white"/>
                            </w:rPr>
                            <w:t xml:space="preserve">, </w:t>
                          </w:r>
                          <w:proofErr w:type="spellStart"/>
                          <w:r>
                            <w:rPr>
                              <w:color w:val="222222"/>
                              <w:highlight w:val="white"/>
                            </w:rPr>
                            <w:t>Akuntansi</w:t>
                          </w:r>
                          <w:proofErr w:type="spellEnd"/>
                          <w:r>
                            <w:rPr>
                              <w:color w:val="222222"/>
                              <w:highlight w:val="white"/>
                            </w:rPr>
                            <w:t xml:space="preserve">, dan </w:t>
                          </w:r>
                          <w:proofErr w:type="spellStart"/>
                          <w:r>
                            <w:rPr>
                              <w:color w:val="222222"/>
                              <w:highlight w:val="white"/>
                            </w:rPr>
                            <w:t>Logistik</w:t>
                          </w:r>
                          <w:proofErr w:type="spellEnd"/>
                          <w:r>
                            <w:rPr>
                              <w:color w:val="222222"/>
                              <w:highlight w:val="white"/>
                            </w:rPr>
                            <w:t xml:space="preserve"> </w:t>
                          </w:r>
                          <w:proofErr w:type="gramStart"/>
                          <w:r>
                            <w:rPr>
                              <w:color w:val="222222"/>
                              <w:highlight w:val="white"/>
                            </w:rPr>
                            <w:t>( JUMATI</w:t>
                          </w:r>
                          <w:proofErr w:type="gramEnd"/>
                          <w:r>
                            <w:rPr>
                              <w:color w:val="222222"/>
                              <w:highlight w:val="white"/>
                            </w:rPr>
                            <w:t xml:space="preserve"> ) </w:t>
                          </w:r>
                        </w:p>
                        <w:p w14:paraId="1D061946" w14:textId="77777777" w:rsidR="000A54F2" w:rsidRDefault="00000000">
                          <w:pPr>
                            <w:spacing w:after="0" w:line="240" w:lineRule="auto"/>
                            <w:jc w:val="right"/>
                            <w:textDirection w:val="btLr"/>
                          </w:pPr>
                          <w:r>
                            <w:rPr>
                              <w:color w:val="222222"/>
                              <w:highlight w:val="white"/>
                            </w:rPr>
                            <w:tab/>
                            <w:t xml:space="preserve">                                                                                                            Vol X - X, </w:t>
                          </w:r>
                          <w:proofErr w:type="spellStart"/>
                          <w:proofErr w:type="gramStart"/>
                          <w:r>
                            <w:rPr>
                              <w:color w:val="222222"/>
                              <w:highlight w:val="white"/>
                            </w:rPr>
                            <w:t>hal</w:t>
                          </w:r>
                          <w:proofErr w:type="spellEnd"/>
                          <w:r>
                            <w:rPr>
                              <w:color w:val="222222"/>
                              <w:highlight w:val="white"/>
                            </w:rPr>
                            <w:t xml:space="preserve"> :</w:t>
                          </w:r>
                          <w:proofErr w:type="gramEnd"/>
                          <w:r>
                            <w:rPr>
                              <w:color w:val="222222"/>
                              <w:highlight w:val="white"/>
                            </w:rPr>
                            <w:t xml:space="preserve"> XX-XXX, dd mm </w:t>
                          </w:r>
                          <w:proofErr w:type="spellStart"/>
                          <w:r>
                            <w:rPr>
                              <w:color w:val="222222"/>
                              <w:highlight w:val="white"/>
                            </w:rPr>
                            <w:t>yyy</w:t>
                          </w:r>
                          <w:proofErr w:type="spellEnd"/>
                          <w:r>
                            <w:rPr>
                              <w:i/>
                              <w:color w:val="222222"/>
                              <w:highlight w:val="white"/>
                            </w:rPr>
                            <w:t xml:space="preserve"> </w:t>
                          </w:r>
                        </w:p>
                        <w:p w14:paraId="0E044ED3" w14:textId="77777777" w:rsidR="000A54F2" w:rsidRDefault="00000000">
                          <w:pPr>
                            <w:spacing w:after="0" w:line="240" w:lineRule="auto"/>
                            <w:jc w:val="right"/>
                            <w:textDirection w:val="btLr"/>
                          </w:pPr>
                          <w:r>
                            <w:rPr>
                              <w:i/>
                              <w:color w:val="222222"/>
                              <w:highlight w:val="white"/>
                            </w:rPr>
                            <w:tab/>
                            <w:t xml:space="preserve">                                                                                                                           ISSN </w:t>
                          </w:r>
                          <w:r>
                            <w:rPr>
                              <w:color w:val="222222"/>
                              <w:highlight w:val="white"/>
                            </w:rPr>
                            <w:t xml:space="preserve">026-3581 (media </w:t>
                          </w:r>
                          <w:proofErr w:type="spellStart"/>
                          <w:r>
                            <w:rPr>
                              <w:color w:val="222222"/>
                              <w:highlight w:val="white"/>
                            </w:rPr>
                            <w:t>cetak</w:t>
                          </w:r>
                          <w:proofErr w:type="spellEnd"/>
                          <w:r>
                            <w:rPr>
                              <w:color w:val="222222"/>
                              <w:highlight w:val="white"/>
                            </w:rPr>
                            <w:t>)</w:t>
                          </w:r>
                        </w:p>
                        <w:p w14:paraId="5650B790" w14:textId="77777777" w:rsidR="000A54F2" w:rsidRDefault="00000000">
                          <w:pPr>
                            <w:spacing w:after="0" w:line="240" w:lineRule="auto"/>
                            <w:jc w:val="right"/>
                            <w:textDirection w:val="btLr"/>
                          </w:pPr>
                          <w:r>
                            <w:rPr>
                              <w:i/>
                              <w:color w:val="222222"/>
                              <w:highlight w:val="white"/>
                            </w:rPr>
                            <w:tab/>
                            <w:t xml:space="preserve">                                                                                                                       ISSN</w:t>
                          </w:r>
                          <w:r>
                            <w:rPr>
                              <w:color w:val="222222"/>
                              <w:highlight w:val="white"/>
                            </w:rPr>
                            <w:t xml:space="preserve"> 3026-359X (media online)</w:t>
                          </w:r>
                        </w:p>
                      </w:txbxContent>
                    </v:textbox>
                  </v:rect>
                  <v:shapetype id="_x0000_t32" coordsize="21600,21600" o:spt="32" o:oned="t" path="m,l21600,21600e" filled="f">
                    <v:path arrowok="t" fillok="f" o:connecttype="none"/>
                    <o:lock v:ext="edit" shapetype="t"/>
                  </v:shapetype>
                  <v:shape id="Straight Arrow Connector 858557160" o:spid="_x0000_s1055" type="#_x0000_t32" style="position:absolute;left:4488;top:10348;width:602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" strokeweight="1.5pt">
                    <v:stroke startarrowwidth="narrow" startarrowlength="short" endarrowwidth="narrow" endarrowlength="short"/>
                  </v:shape>
                </v:group>
              </v:group>
            </v:group>
          </w:pict>
        </mc:Fallback>
      </mc:AlternateContent>
    </w:r>
  </w:p>
  <w:p w14:paraId="5D61A134" w14:textId="77777777" w:rsidR="000A54F2" w:rsidRDefault="000A54F2">
    <w:pPr>
      <w:spacing w:after="0" w:line="240" w:lineRule="auto"/>
    </w:pPr>
  </w:p>
  <w:p w14:paraId="05722EB2" w14:textId="77777777" w:rsidR="000A54F2" w:rsidRDefault="000A54F2">
    <w:pPr>
      <w:spacing w:after="0" w:line="240" w:lineRule="auto"/>
    </w:pPr>
  </w:p>
  <w:p w14:paraId="08761E3C" w14:textId="77777777" w:rsidR="000A54F2" w:rsidRDefault="000A54F2">
    <w:pPr>
      <w:spacing w:after="0" w:line="240" w:lineRule="auto"/>
    </w:pPr>
  </w:p>
  <w:p w14:paraId="3672A6C9" w14:textId="77777777" w:rsidR="000A54F2" w:rsidRDefault="000A54F2">
    <w:pPr>
      <w:spacing w:after="0" w:line="240" w:lineRule="auto"/>
    </w:pPr>
  </w:p>
  <w:p w14:paraId="67752F54" w14:textId="77777777" w:rsidR="000A54F2" w:rsidRDefault="000A54F2">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F4F08"/>
    <w:multiLevelType w:val="hybridMultilevel"/>
    <w:tmpl w:val="2EF61F8E"/>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0BC3FC9"/>
    <w:multiLevelType w:val="hybridMultilevel"/>
    <w:tmpl w:val="98821B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BE62DB6"/>
    <w:multiLevelType w:val="hybridMultilevel"/>
    <w:tmpl w:val="8DF2E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30654871">
    <w:abstractNumId w:val="0"/>
  </w:num>
  <w:num w:numId="2" w16cid:durableId="955021945">
    <w:abstractNumId w:val="1"/>
  </w:num>
  <w:num w:numId="3" w16cid:durableId="1365058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4F2"/>
    <w:rsid w:val="000A54F2"/>
    <w:rsid w:val="00583B73"/>
    <w:rsid w:val="007669AF"/>
    <w:rsid w:val="00D018D5"/>
    <w:rsid w:val="00D82A7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3069A"/>
  <w15:docId w15:val="{EB3AF24F-D08E-4FDB-BC6C-3654D3AE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40" w:after="0"/>
      <w:outlineLvl w:val="1"/>
    </w:pPr>
    <w:rPr>
      <w:color w:val="2E74B5"/>
      <w:sz w:val="26"/>
      <w:szCs w:val="26"/>
    </w:rPr>
  </w:style>
  <w:style w:type="paragraph" w:styleId="Heading3">
    <w:name w:val="heading 3"/>
    <w:basedOn w:val="Normal"/>
    <w:next w:val="Normal"/>
    <w:uiPriority w:val="9"/>
    <w:semiHidden/>
    <w:unhideWhenUsed/>
    <w:qFormat/>
    <w:pPr>
      <w:keepNext/>
      <w:keepLines/>
      <w:spacing w:before="40" w:after="0" w:line="259" w:lineRule="auto"/>
      <w:outlineLvl w:val="2"/>
    </w:pPr>
    <w:rPr>
      <w:color w:val="1F4D78"/>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spacing w:after="0" w:line="360" w:lineRule="auto"/>
      <w:ind w:left="360" w:hanging="360"/>
      <w:outlineLvl w:val="4"/>
    </w:pPr>
    <w:rPr>
      <w:rFonts w:ascii="Times New Roman" w:eastAsia="Times New Roman" w:hAnsi="Times New Roman" w:cs="Times New Roman"/>
      <w:b/>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Times New Roman" w:eastAsia="Times New Roman" w:hAnsi="Times New Roman" w:cs="Times New Roman"/>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TableGrid1">
    <w:name w:val="Table Grid1"/>
    <w:basedOn w:val="TableNormal"/>
    <w:next w:val="TableGrid"/>
    <w:uiPriority w:val="59"/>
    <w:rsid w:val="007669AF"/>
    <w:pPr>
      <w:spacing w:after="0" w:line="240" w:lineRule="auto"/>
    </w:pPr>
    <w:rPr>
      <w:rFonts w:eastAsia="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766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69A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xxx@yyyy.zzz"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achmat.pramukty@dsn.ubhara.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ris.kuntadi@dsn.ubharajaya.ac.id"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OYYIdgU+sTqLCP7cmeVcvSnBRQ==">CgMxLjAyCGguZ2pkZ3hzMgloLjMwajB6bGwyCWguMWZvYjl0ZTIJaC4zem55c2g3OAByITFCeWxyUUlCN29NNlZNczRZaXBWeE9ZNnFMTHUtSVdxXw==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4209</Words>
  <Characters>23997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Poespa</dc:creator>
  <cp:lastModifiedBy>Erica Poespa</cp:lastModifiedBy>
  <cp:revision>2</cp:revision>
  <dcterms:created xsi:type="dcterms:W3CDTF">2024-01-07T15:05:00Z</dcterms:created>
  <dcterms:modified xsi:type="dcterms:W3CDTF">2024-01-07T15:05:00Z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Name 8_1">
    <vt:lpwstr>National Library of Medicine</vt:lpwstr>
  </property>
  <property fmtid="{D5CDD505-2E9C-101B-9397-08002B2CF9AE}" pid="4" name="Mendeley Recent Style Name 9_1">
    <vt:lpwstr>Vancouver</vt:lpwstr>
  </property>
  <property fmtid="{D5CDD505-2E9C-101B-9397-08002B2CF9AE}" pid="5" name="Mendeley Recent Style Name 6_1">
    <vt:lpwstr>Modern Humanities Research Association 3rd edition (note with bibliography)</vt:lpwstr>
  </property>
  <property fmtid="{D5CDD505-2E9C-101B-9397-08002B2CF9AE}" pid="6" name="Mendeley Recent Style Name 7_1">
    <vt:lpwstr>Modern Language Association 8th edition</vt:lpwstr>
  </property>
  <property fmtid="{D5CDD505-2E9C-101B-9397-08002B2CF9AE}" pid="7" name="Mendeley Citation Style_1">
    <vt:lpwstr>http://www.zotero.org/styles/apa</vt:lpwstr>
  </property>
  <property fmtid="{D5CDD505-2E9C-101B-9397-08002B2CF9AE}" pid="8" name="Mendeley Recent Style Name 0_1">
    <vt:lpwstr>American Psychological Association 7th edition</vt:lpwstr>
  </property>
  <property fmtid="{D5CDD505-2E9C-101B-9397-08002B2CF9AE}" pid="9" name="Mendeley Recent Style Name 1_1">
    <vt:lpwstr>American Sociological Association 6th edition</vt:lpwstr>
  </property>
  <property fmtid="{D5CDD505-2E9C-101B-9397-08002B2CF9AE}" pid="10" name="Mendeley Recent Style Name 4_1">
    <vt:lpwstr>Chicago Manual of Style 17th edition (note)</vt:lpwstr>
  </property>
  <property fmtid="{D5CDD505-2E9C-101B-9397-08002B2CF9AE}" pid="11" name="Mendeley Recent Style Name 5_1">
    <vt:lpwstr>IEEE</vt:lpwstr>
  </property>
  <property fmtid="{D5CDD505-2E9C-101B-9397-08002B2CF9AE}" pid="12" name="Mendeley Recent Style Name 2_1">
    <vt:lpwstr>Chicago Manual of Style 16th edition (full note)</vt:lpwstr>
  </property>
  <property fmtid="{D5CDD505-2E9C-101B-9397-08002B2CF9AE}" pid="13" name="Mendeley Recent Style Name 3_1">
    <vt:lpwstr>Chicago Manual of Style 17th edition (full note)</vt:lpwstr>
  </property>
  <property fmtid="{D5CDD505-2E9C-101B-9397-08002B2CF9AE}" pid="14" name="Mendeley Recent Style Id 2_1">
    <vt:lpwstr>http://www.zotero.org/styles/chicago-fullnote-bibliography-16th-edition</vt:lpwstr>
  </property>
  <property fmtid="{D5CDD505-2E9C-101B-9397-08002B2CF9AE}" pid="15" name="Mendeley Recent Style Id 3_1">
    <vt:lpwstr>http://www.zotero.org/styles/chicago-fullnote-bibliography</vt:lpwstr>
  </property>
  <property fmtid="{D5CDD505-2E9C-101B-9397-08002B2CF9AE}" pid="16" name="Mendeley Recent Style Id 4_1">
    <vt:lpwstr>http://www.zotero.org/styles/chicago-note-bibliography</vt:lpwstr>
  </property>
  <property fmtid="{D5CDD505-2E9C-101B-9397-08002B2CF9AE}" pid="17" name="Mendeley Recent Style Id 5_1">
    <vt:lpwstr>http://www.zotero.org/styles/ieee</vt:lpwstr>
  </property>
  <property fmtid="{D5CDD505-2E9C-101B-9397-08002B2CF9AE}" pid="18" name="KSOProductBuildVer">
    <vt:lpwstr>1033-11.2.0.11417</vt:lpwstr>
  </property>
  <property fmtid="{D5CDD505-2E9C-101B-9397-08002B2CF9AE}" pid="19" name="Mendeley Recent Style Id 0_1">
    <vt:lpwstr>http://www.zotero.org/styles/apa</vt:lpwstr>
  </property>
  <property fmtid="{D5CDD505-2E9C-101B-9397-08002B2CF9AE}" pid="20" name="Mendeley Recent Style Id 1_1">
    <vt:lpwstr>http://www.zotero.org/styles/american-sociological-association</vt:lpwstr>
  </property>
  <property fmtid="{D5CDD505-2E9C-101B-9397-08002B2CF9AE}" pid="21" name="Mendeley Recent Style Id 6_1">
    <vt:lpwstr>http://www.zotero.org/styles/modern-humanities-research-association</vt:lpwstr>
  </property>
  <property fmtid="{D5CDD505-2E9C-101B-9397-08002B2CF9AE}" pid="22" name="Mendeley Recent Style Id 7_1">
    <vt:lpwstr>http://www.zotero.org/styles/modern-language-association</vt:lpwstr>
  </property>
  <property fmtid="{D5CDD505-2E9C-101B-9397-08002B2CF9AE}" pid="23" name="Mendeley Recent Style Id 8_1">
    <vt:lpwstr>http://www.zotero.org/styles/national-library-of-medicine</vt:lpwstr>
  </property>
  <property fmtid="{D5CDD505-2E9C-101B-9397-08002B2CF9AE}" pid="24" name="Mendeley Recent Style Id 9_1">
    <vt:lpwstr>http://www.zotero.org/styles/vancouver</vt:lpwstr>
  </property>
  <property fmtid="{D5CDD505-2E9C-101B-9397-08002B2CF9AE}" pid="25" name="Mendeley Unique User Id_1">
    <vt:lpwstr>7605d0ff-a16d-3fc3-bea5-46c68dd0df82</vt:lpwstr>
  </property>
  <property fmtid="{D5CDD505-2E9C-101B-9397-08002B2CF9AE}" pid="26" name="ICV">
    <vt:lpwstr>64B535DA14014493AB358633E1A46FC8</vt:lpwstr>
  </property>
</Properties>
</file>